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678" w:rsidRPr="008A46BD" w:rsidRDefault="008C0678" w:rsidP="00AB595A">
      <w:pPr>
        <w:pStyle w:val="1"/>
        <w:ind w:firstLine="284"/>
        <w:jc w:val="right"/>
        <w:rPr>
          <w:rFonts w:ascii="Times New Roman" w:hAnsi="Times New Roman"/>
          <w:color w:val="000000" w:themeColor="text1"/>
          <w:szCs w:val="28"/>
          <w:lang w:val="ru-RU"/>
        </w:rPr>
      </w:pPr>
      <w:r w:rsidRPr="008A46BD">
        <w:rPr>
          <w:rFonts w:ascii="Times New Roman" w:hAnsi="Times New Roman"/>
          <w:color w:val="000000" w:themeColor="text1"/>
          <w:szCs w:val="28"/>
          <w:lang w:val="ru-RU"/>
        </w:rPr>
        <w:t>Ф. 7.03-18</w:t>
      </w: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left="1416" w:firstLine="284"/>
        <w:jc w:val="both"/>
        <w:rPr>
          <w:rFonts w:ascii="Times New Roman" w:hAnsi="Times New Roman" w:cs="Times New Roman"/>
          <w:b/>
          <w:color w:val="000000" w:themeColor="text1"/>
          <w:sz w:val="28"/>
          <w:szCs w:val="28"/>
          <w:lang w:val="kk-KZ"/>
        </w:rPr>
      </w:pPr>
    </w:p>
    <w:p w:rsidR="008C0678" w:rsidRPr="008A46BD" w:rsidRDefault="008C0678" w:rsidP="00AB595A">
      <w:pPr>
        <w:ind w:left="1416" w:firstLine="284"/>
        <w:jc w:val="center"/>
        <w:rPr>
          <w:rFonts w:ascii="Times New Roman" w:hAnsi="Times New Roman" w:cs="Times New Roman"/>
          <w:b/>
          <w:color w:val="000000" w:themeColor="text1"/>
          <w:sz w:val="28"/>
          <w:szCs w:val="28"/>
        </w:rPr>
      </w:pPr>
      <w:r w:rsidRPr="008A46BD">
        <w:rPr>
          <w:rFonts w:ascii="Times New Roman" w:hAnsi="Times New Roman" w:cs="Times New Roman"/>
          <w:b/>
          <w:color w:val="000000" w:themeColor="text1"/>
          <w:sz w:val="28"/>
          <w:szCs w:val="28"/>
          <w:lang w:val="kk-KZ"/>
        </w:rPr>
        <w:t>Г. Ж. ЛЕКЕРОВА</w:t>
      </w:r>
    </w:p>
    <w:p w:rsidR="008C0678" w:rsidRPr="008A46BD" w:rsidRDefault="008C0678" w:rsidP="00AB595A">
      <w:pPr>
        <w:ind w:left="1416"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Г.Т.АЙТЖАНОВА</w:t>
      </w:r>
    </w:p>
    <w:p w:rsidR="008C0678" w:rsidRPr="008A46BD" w:rsidRDefault="008C0678" w:rsidP="00AB595A">
      <w:pPr>
        <w:ind w:left="1416"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С.К. КАРАКПАЕВА</w:t>
      </w:r>
    </w:p>
    <w:p w:rsidR="008C0678" w:rsidRPr="008A46BD" w:rsidRDefault="008C0678" w:rsidP="008A46BD">
      <w:pPr>
        <w:ind w:left="1416" w:firstLine="284"/>
        <w:jc w:val="both"/>
        <w:rPr>
          <w:rFonts w:ascii="Times New Roman" w:hAnsi="Times New Roman" w:cs="Times New Roman"/>
          <w:b/>
          <w:color w:val="000000" w:themeColor="text1"/>
          <w:sz w:val="28"/>
          <w:szCs w:val="28"/>
          <w:lang w:val="kk-KZ"/>
        </w:rPr>
      </w:pPr>
    </w:p>
    <w:p w:rsidR="008C0678" w:rsidRPr="008A46BD" w:rsidRDefault="008C0678" w:rsidP="008A46BD">
      <w:pPr>
        <w:ind w:left="1416" w:firstLine="284"/>
        <w:jc w:val="both"/>
        <w:rPr>
          <w:rFonts w:ascii="Times New Roman" w:hAnsi="Times New Roman" w:cs="Times New Roman"/>
          <w:b/>
          <w:color w:val="000000" w:themeColor="text1"/>
          <w:sz w:val="28"/>
          <w:szCs w:val="28"/>
          <w:lang w:val="kk-KZ"/>
        </w:rPr>
      </w:pPr>
    </w:p>
    <w:p w:rsidR="008C0678" w:rsidRPr="008A46BD" w:rsidRDefault="008C0678" w:rsidP="008A46BD">
      <w:pPr>
        <w:ind w:left="1416" w:firstLine="284"/>
        <w:jc w:val="both"/>
        <w:rPr>
          <w:rFonts w:ascii="Times New Roman" w:hAnsi="Times New Roman" w:cs="Times New Roman"/>
          <w:b/>
          <w:color w:val="000000" w:themeColor="text1"/>
          <w:sz w:val="28"/>
          <w:szCs w:val="28"/>
          <w:lang w:val="kk-KZ"/>
        </w:rPr>
      </w:pPr>
    </w:p>
    <w:p w:rsidR="008C0678" w:rsidRPr="008A46BD" w:rsidRDefault="008C0678" w:rsidP="008A46BD">
      <w:pPr>
        <w:ind w:left="1416" w:firstLine="284"/>
        <w:jc w:val="both"/>
        <w:rPr>
          <w:rFonts w:ascii="Times New Roman" w:hAnsi="Times New Roman" w:cs="Times New Roman"/>
          <w:b/>
          <w:color w:val="000000" w:themeColor="text1"/>
          <w:sz w:val="28"/>
          <w:szCs w:val="28"/>
          <w:lang w:val="kk-KZ"/>
        </w:rPr>
      </w:pPr>
    </w:p>
    <w:p w:rsidR="008C0678" w:rsidRPr="008A46BD" w:rsidRDefault="008C0678" w:rsidP="008A46BD">
      <w:pPr>
        <w:ind w:left="1416" w:firstLine="284"/>
        <w:jc w:val="both"/>
        <w:rPr>
          <w:rFonts w:ascii="Times New Roman" w:hAnsi="Times New Roman" w:cs="Times New Roman"/>
          <w:b/>
          <w:color w:val="000000" w:themeColor="text1"/>
          <w:sz w:val="28"/>
          <w:szCs w:val="28"/>
          <w:lang w:val="kk-KZ"/>
        </w:rPr>
      </w:pPr>
    </w:p>
    <w:p w:rsidR="008C0678" w:rsidRPr="008A46BD" w:rsidRDefault="008C0678" w:rsidP="008A46BD">
      <w:pPr>
        <w:tabs>
          <w:tab w:val="left" w:pos="1671"/>
        </w:tabs>
        <w:ind w:firstLine="284"/>
        <w:jc w:val="both"/>
        <w:rPr>
          <w:rFonts w:ascii="Times New Roman" w:hAnsi="Times New Roman" w:cs="Times New Roman"/>
          <w:i/>
          <w:color w:val="000000" w:themeColor="text1"/>
          <w:sz w:val="28"/>
          <w:szCs w:val="28"/>
          <w:lang w:val="kk-KZ"/>
        </w:rPr>
      </w:pPr>
      <w:r w:rsidRPr="008A46BD">
        <w:rPr>
          <w:rFonts w:ascii="Times New Roman" w:hAnsi="Times New Roman" w:cs="Times New Roman"/>
          <w:i/>
          <w:color w:val="000000" w:themeColor="text1"/>
          <w:sz w:val="28"/>
          <w:szCs w:val="28"/>
          <w:lang w:val="kk-KZ"/>
        </w:rPr>
        <w:tab/>
      </w:r>
    </w:p>
    <w:p w:rsidR="008C0678" w:rsidRPr="008A46BD" w:rsidRDefault="008C0678" w:rsidP="00AB595A">
      <w:pPr>
        <w:ind w:left="-360" w:right="-289"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color w:val="000000" w:themeColor="text1"/>
          <w:sz w:val="28"/>
          <w:szCs w:val="28"/>
          <w:lang w:val="kk-KZ"/>
        </w:rPr>
        <w:t>«</w:t>
      </w:r>
      <w:r w:rsidRPr="008A46BD">
        <w:rPr>
          <w:rFonts w:ascii="Times New Roman" w:hAnsi="Times New Roman" w:cs="Times New Roman"/>
          <w:b/>
          <w:color w:val="000000" w:themeColor="text1"/>
          <w:sz w:val="28"/>
          <w:szCs w:val="28"/>
          <w:lang w:val="kk-KZ"/>
        </w:rPr>
        <w:t>Әртүрлі  мекемелердегі психологиялық қызмет»</w:t>
      </w:r>
    </w:p>
    <w:p w:rsidR="008C0678" w:rsidRPr="008A46BD" w:rsidRDefault="008C0678" w:rsidP="008A46BD">
      <w:pPr>
        <w:ind w:firstLine="284"/>
        <w:jc w:val="both"/>
        <w:rPr>
          <w:rFonts w:ascii="Times New Roman" w:hAnsi="Times New Roman" w:cs="Times New Roman"/>
          <w:b/>
          <w:color w:val="000000" w:themeColor="text1"/>
          <w:sz w:val="28"/>
          <w:szCs w:val="28"/>
          <w:lang w:val="kk-KZ"/>
        </w:rPr>
      </w:pPr>
    </w:p>
    <w:p w:rsidR="008C0678" w:rsidRPr="008A46BD" w:rsidRDefault="008C0678" w:rsidP="008A46BD">
      <w:pPr>
        <w:tabs>
          <w:tab w:val="left" w:pos="2900"/>
        </w:tabs>
        <w:ind w:firstLine="284"/>
        <w:jc w:val="both"/>
        <w:rPr>
          <w:rFonts w:ascii="Times New Roman" w:hAnsi="Times New Roman" w:cs="Times New Roman"/>
          <w:color w:val="000000" w:themeColor="text1"/>
          <w:sz w:val="28"/>
          <w:szCs w:val="28"/>
          <w:lang w:val="kk-KZ"/>
        </w:rPr>
      </w:pPr>
    </w:p>
    <w:p w:rsidR="008C0678" w:rsidRPr="008A46BD" w:rsidRDefault="008C0678" w:rsidP="00AB595A">
      <w:pPr>
        <w:ind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ОҚУ  ҚҰРАЛЫ</w:t>
      </w: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AB595A">
      <w:pPr>
        <w:ind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Шымкент-2016 ж</w:t>
      </w:r>
    </w:p>
    <w:p w:rsidR="008C0678" w:rsidRPr="008A46BD" w:rsidRDefault="005C4C1B" w:rsidP="00AB595A">
      <w:pPr>
        <w:ind w:firstLine="284"/>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lastRenderedPageBreak/>
        <w:pict>
          <v:roundrect id="_x0000_s1027" style="position:absolute;left:0;text-align:left;margin-left:223.2pt;margin-top:18.65pt;width:66pt;height:26.25pt;z-index:251658240" arcsize="10923f" strokecolor="white"/>
        </w:pict>
      </w:r>
      <w:r w:rsidR="008C0678" w:rsidRPr="008A46BD">
        <w:rPr>
          <w:rFonts w:ascii="Times New Roman" w:hAnsi="Times New Roman" w:cs="Times New Roman"/>
          <w:color w:val="000000" w:themeColor="text1"/>
          <w:sz w:val="28"/>
          <w:szCs w:val="28"/>
          <w:lang w:val="kk-KZ"/>
        </w:rPr>
        <w:t>ҚАЗАҚСТАН РЕСПУБЛИКАСЫ  БІЛІМ ЖӘНЕ ҒЫЛЫМ МИНИСТРЛІГІ</w:t>
      </w:r>
    </w:p>
    <w:p w:rsidR="008C0678" w:rsidRPr="008A46BD" w:rsidRDefault="008C0678" w:rsidP="00AB595A">
      <w:pPr>
        <w:ind w:firstLine="284"/>
        <w:jc w:val="center"/>
        <w:rPr>
          <w:rFonts w:ascii="Times New Roman" w:hAnsi="Times New Roman" w:cs="Times New Roman"/>
          <w:color w:val="000000" w:themeColor="text1"/>
          <w:sz w:val="28"/>
          <w:szCs w:val="28"/>
          <w:lang w:val="kk-KZ"/>
        </w:rPr>
      </w:pPr>
    </w:p>
    <w:p w:rsidR="008C0678" w:rsidRPr="008A46BD" w:rsidRDefault="008C0678" w:rsidP="00AB595A">
      <w:pPr>
        <w:ind w:firstLine="284"/>
        <w:jc w:val="center"/>
        <w:outlineLvl w:val="0"/>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М.Әуезов атындағы Оңтүстік Қазақстан мемлекеттік университеті</w:t>
      </w:r>
    </w:p>
    <w:p w:rsidR="008C0678" w:rsidRPr="008A46BD" w:rsidRDefault="008C0678" w:rsidP="00AB595A">
      <w:pPr>
        <w:ind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«Психология және дефектология» кафедрасы</w:t>
      </w:r>
    </w:p>
    <w:p w:rsidR="008C0678" w:rsidRPr="008A46BD" w:rsidRDefault="008C0678" w:rsidP="008A46BD">
      <w:pPr>
        <w:tabs>
          <w:tab w:val="left" w:pos="3901"/>
        </w:tabs>
        <w:ind w:firstLine="284"/>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ab/>
      </w: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left="1416" w:firstLine="284"/>
        <w:jc w:val="both"/>
        <w:rPr>
          <w:rFonts w:ascii="Times New Roman" w:hAnsi="Times New Roman" w:cs="Times New Roman"/>
          <w:b/>
          <w:color w:val="000000" w:themeColor="text1"/>
          <w:sz w:val="28"/>
          <w:szCs w:val="28"/>
          <w:lang w:val="kk-KZ"/>
        </w:rPr>
      </w:pPr>
    </w:p>
    <w:p w:rsidR="008C0678" w:rsidRPr="008A46BD" w:rsidRDefault="008C0678" w:rsidP="009B238A">
      <w:pPr>
        <w:ind w:left="1416" w:firstLine="284"/>
        <w:jc w:val="center"/>
        <w:rPr>
          <w:rFonts w:ascii="Times New Roman" w:hAnsi="Times New Roman" w:cs="Times New Roman"/>
          <w:b/>
          <w:color w:val="000000" w:themeColor="text1"/>
          <w:sz w:val="28"/>
          <w:szCs w:val="28"/>
        </w:rPr>
      </w:pPr>
      <w:r w:rsidRPr="008A46BD">
        <w:rPr>
          <w:rFonts w:ascii="Times New Roman" w:hAnsi="Times New Roman" w:cs="Times New Roman"/>
          <w:b/>
          <w:color w:val="000000" w:themeColor="text1"/>
          <w:sz w:val="28"/>
          <w:szCs w:val="28"/>
          <w:lang w:val="kk-KZ"/>
        </w:rPr>
        <w:t>Г. Ж. ЛЕКЕРОВА</w:t>
      </w:r>
    </w:p>
    <w:p w:rsidR="008C0678" w:rsidRPr="008A46BD" w:rsidRDefault="008C0678" w:rsidP="009B238A">
      <w:pPr>
        <w:ind w:left="1416"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Г.Т.АЙТЖАНОВА</w:t>
      </w:r>
    </w:p>
    <w:p w:rsidR="008C0678" w:rsidRPr="008A46BD" w:rsidRDefault="009B238A" w:rsidP="009B238A">
      <w:pPr>
        <w:ind w:firstLine="284"/>
        <w:jc w:val="center"/>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8C0678" w:rsidRPr="008A46BD">
        <w:rPr>
          <w:rFonts w:ascii="Times New Roman" w:hAnsi="Times New Roman" w:cs="Times New Roman"/>
          <w:b/>
          <w:color w:val="000000" w:themeColor="text1"/>
          <w:sz w:val="28"/>
          <w:szCs w:val="28"/>
          <w:lang w:val="kk-KZ"/>
        </w:rPr>
        <w:t>С.К. КАРАКПАЕВА</w:t>
      </w: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9B238A">
      <w:pPr>
        <w:ind w:left="-360" w:right="-289"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Әртүрлі  мекемелердегі психологиялық қызмет</w:t>
      </w:r>
    </w:p>
    <w:p w:rsidR="008C0678" w:rsidRPr="008A46BD" w:rsidRDefault="008C0678" w:rsidP="008A46BD">
      <w:pPr>
        <w:tabs>
          <w:tab w:val="left" w:pos="2900"/>
        </w:tabs>
        <w:ind w:firstLine="284"/>
        <w:jc w:val="both"/>
        <w:rPr>
          <w:rFonts w:ascii="Times New Roman" w:hAnsi="Times New Roman" w:cs="Times New Roman"/>
          <w:color w:val="000000" w:themeColor="text1"/>
          <w:sz w:val="28"/>
          <w:szCs w:val="28"/>
          <w:lang w:val="kk-KZ"/>
        </w:rPr>
      </w:pPr>
    </w:p>
    <w:p w:rsidR="008C0678" w:rsidRPr="008A46BD" w:rsidRDefault="008C0678" w:rsidP="009B238A">
      <w:pPr>
        <w:ind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ОҚУ  ҚҰРАЛЫ</w:t>
      </w:r>
    </w:p>
    <w:p w:rsidR="008C0678" w:rsidRPr="008A46BD" w:rsidRDefault="008C0678" w:rsidP="009B238A">
      <w:pPr>
        <w:ind w:firstLine="284"/>
        <w:jc w:val="center"/>
        <w:rPr>
          <w:rFonts w:ascii="Times New Roman" w:hAnsi="Times New Roman" w:cs="Times New Roman"/>
          <w:color w:val="000000" w:themeColor="text1"/>
          <w:sz w:val="28"/>
          <w:szCs w:val="28"/>
          <w:lang w:val="kk-KZ"/>
        </w:rPr>
      </w:pPr>
    </w:p>
    <w:p w:rsidR="008C0678" w:rsidRPr="008A46BD" w:rsidRDefault="008C0678" w:rsidP="009B238A">
      <w:pPr>
        <w:ind w:firstLine="284"/>
        <w:jc w:val="center"/>
        <w:rPr>
          <w:rFonts w:ascii="Times New Roman" w:hAnsi="Times New Roman" w:cs="Times New Roman"/>
          <w:color w:val="000000" w:themeColor="text1"/>
          <w:sz w:val="28"/>
          <w:szCs w:val="28"/>
          <w:lang w:val="kk-KZ"/>
        </w:rPr>
      </w:pPr>
    </w:p>
    <w:p w:rsidR="008C0678" w:rsidRPr="008A46BD" w:rsidRDefault="0099363B" w:rsidP="009B238A">
      <w:pPr>
        <w:ind w:firstLine="284"/>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5В010</w:t>
      </w:r>
      <w:r>
        <w:rPr>
          <w:rFonts w:ascii="Times New Roman" w:hAnsi="Times New Roman" w:cs="Times New Roman"/>
          <w:color w:val="000000" w:themeColor="text1"/>
          <w:sz w:val="28"/>
          <w:szCs w:val="28"/>
          <w:lang w:val="en-US"/>
        </w:rPr>
        <w:t>3</w:t>
      </w:r>
      <w:r w:rsidR="008C0678" w:rsidRPr="008A46BD">
        <w:rPr>
          <w:rFonts w:ascii="Times New Roman" w:hAnsi="Times New Roman" w:cs="Times New Roman"/>
          <w:color w:val="000000" w:themeColor="text1"/>
          <w:sz w:val="28"/>
          <w:szCs w:val="28"/>
          <w:lang w:val="kk-KZ"/>
        </w:rPr>
        <w:t>00  - «Педагогика және психология»</w:t>
      </w: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b/>
          <w:color w:val="000000" w:themeColor="text1"/>
          <w:sz w:val="28"/>
          <w:szCs w:val="28"/>
          <w:lang w:val="kk-KZ"/>
        </w:rPr>
      </w:pPr>
    </w:p>
    <w:p w:rsidR="008C0678" w:rsidRPr="008A46BD" w:rsidRDefault="008C0678" w:rsidP="008A46BD">
      <w:pPr>
        <w:ind w:firstLine="284"/>
        <w:jc w:val="both"/>
        <w:rPr>
          <w:rFonts w:ascii="Times New Roman" w:hAnsi="Times New Roman" w:cs="Times New Roman"/>
          <w:b/>
          <w:color w:val="000000" w:themeColor="text1"/>
          <w:sz w:val="28"/>
          <w:szCs w:val="28"/>
          <w:lang w:val="kk-KZ"/>
        </w:rPr>
      </w:pPr>
    </w:p>
    <w:p w:rsidR="008C0678" w:rsidRPr="008A46BD" w:rsidRDefault="008C0678" w:rsidP="009B238A">
      <w:pPr>
        <w:ind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t>Шымкент-2016 ж</w:t>
      </w:r>
    </w:p>
    <w:p w:rsidR="008C0678" w:rsidRPr="008A46BD" w:rsidRDefault="008C0678" w:rsidP="008A46BD">
      <w:pPr>
        <w:tabs>
          <w:tab w:val="left" w:pos="1671"/>
        </w:tabs>
        <w:ind w:firstLine="284"/>
        <w:jc w:val="both"/>
        <w:rPr>
          <w:rFonts w:ascii="Times New Roman" w:hAnsi="Times New Roman" w:cs="Times New Roman"/>
          <w:color w:val="000000" w:themeColor="text1"/>
          <w:sz w:val="28"/>
          <w:szCs w:val="28"/>
          <w:lang w:val="kk-KZ"/>
        </w:rPr>
      </w:pPr>
      <w:r w:rsidRPr="008A46BD">
        <w:rPr>
          <w:rFonts w:ascii="Times New Roman" w:hAnsi="Times New Roman" w:cs="Times New Roman"/>
          <w:bCs/>
          <w:color w:val="000000" w:themeColor="text1"/>
          <w:sz w:val="28"/>
          <w:szCs w:val="28"/>
          <w:lang w:val="kk-KZ"/>
        </w:rPr>
        <w:lastRenderedPageBreak/>
        <w:t>Лекерова Г.Ж., Айтжанова Г.Т.,  Каракпаева С.</w:t>
      </w:r>
      <w:r w:rsidRPr="008A46BD">
        <w:rPr>
          <w:rFonts w:ascii="Times New Roman" w:hAnsi="Times New Roman" w:cs="Times New Roman"/>
          <w:b/>
          <w:bCs/>
          <w:color w:val="000000" w:themeColor="text1"/>
          <w:sz w:val="28"/>
          <w:szCs w:val="28"/>
          <w:lang w:val="kk-KZ"/>
        </w:rPr>
        <w:t xml:space="preserve"> </w:t>
      </w:r>
      <w:r w:rsidRPr="008A46BD">
        <w:rPr>
          <w:rFonts w:ascii="Times New Roman" w:hAnsi="Times New Roman" w:cs="Times New Roman"/>
          <w:bCs/>
          <w:color w:val="000000" w:themeColor="text1"/>
          <w:sz w:val="28"/>
          <w:szCs w:val="28"/>
          <w:lang w:val="kk-KZ"/>
        </w:rPr>
        <w:t>К.,</w:t>
      </w:r>
      <w:r w:rsidRPr="008A46BD">
        <w:rPr>
          <w:rFonts w:ascii="Times New Roman" w:hAnsi="Times New Roman" w:cs="Times New Roman"/>
          <w:color w:val="000000" w:themeColor="text1"/>
          <w:sz w:val="28"/>
          <w:szCs w:val="28"/>
          <w:lang w:val="kk-KZ"/>
        </w:rPr>
        <w:t xml:space="preserve"> «Әртүрлі  мекемелердегі психологиялық қызмет» </w:t>
      </w:r>
      <w:r w:rsidRPr="008A46BD">
        <w:rPr>
          <w:rFonts w:ascii="Times New Roman" w:hAnsi="Times New Roman" w:cs="Times New Roman"/>
          <w:bCs/>
          <w:color w:val="000000" w:themeColor="text1"/>
          <w:sz w:val="28"/>
          <w:szCs w:val="28"/>
          <w:lang w:val="kk-KZ"/>
        </w:rPr>
        <w:t xml:space="preserve">-  М.Әуезов атындағы Оңтүстік Қазақстан мемлекеттік университетінің Әдістемелік  Кеңесінде қаралып, баспаға ұсынылған. </w:t>
      </w:r>
    </w:p>
    <w:p w:rsidR="008C0678" w:rsidRPr="008A46BD" w:rsidRDefault="008C0678" w:rsidP="008A46BD">
      <w:pPr>
        <w:shd w:val="clear" w:color="auto" w:fill="FFFFFF"/>
        <w:ind w:firstLine="426"/>
        <w:jc w:val="both"/>
        <w:rPr>
          <w:rFonts w:ascii="Times New Roman" w:hAnsi="Times New Roman" w:cs="Times New Roman"/>
          <w:b/>
          <w:bCs/>
          <w:color w:val="000000" w:themeColor="text1"/>
          <w:sz w:val="28"/>
          <w:szCs w:val="28"/>
          <w:lang w:val="kk-KZ"/>
        </w:rPr>
      </w:pPr>
      <w:r w:rsidRPr="008A46BD">
        <w:rPr>
          <w:rFonts w:ascii="Times New Roman" w:hAnsi="Times New Roman" w:cs="Times New Roman"/>
          <w:b/>
          <w:color w:val="000000" w:themeColor="text1"/>
          <w:sz w:val="28"/>
          <w:szCs w:val="28"/>
          <w:lang w:val="kk-KZ"/>
        </w:rPr>
        <w:t>Пікір  бергендер:</w:t>
      </w:r>
      <w:r w:rsidRPr="008A46BD">
        <w:rPr>
          <w:rFonts w:ascii="Times New Roman" w:hAnsi="Times New Roman" w:cs="Times New Roman"/>
          <w:b/>
          <w:bCs/>
          <w:color w:val="000000" w:themeColor="text1"/>
          <w:sz w:val="28"/>
          <w:szCs w:val="28"/>
          <w:lang w:val="kk-KZ"/>
        </w:rPr>
        <w:t xml:space="preserve"> </w:t>
      </w:r>
    </w:p>
    <w:p w:rsidR="008C0678" w:rsidRPr="008A46BD" w:rsidRDefault="008C0678" w:rsidP="008A46BD">
      <w:pPr>
        <w:shd w:val="clear" w:color="auto" w:fill="FFFFFF"/>
        <w:ind w:firstLine="426"/>
        <w:jc w:val="both"/>
        <w:rPr>
          <w:rFonts w:ascii="Times New Roman" w:hAnsi="Times New Roman" w:cs="Times New Roman"/>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Сманов І.С.  </w:t>
      </w:r>
      <w:r w:rsidRPr="008A46BD">
        <w:rPr>
          <w:rFonts w:ascii="Times New Roman" w:hAnsi="Times New Roman" w:cs="Times New Roman"/>
          <w:bCs/>
          <w:color w:val="000000" w:themeColor="text1"/>
          <w:sz w:val="28"/>
          <w:szCs w:val="28"/>
          <w:lang w:val="kk-KZ"/>
        </w:rPr>
        <w:t xml:space="preserve"> – педагогика ғылымдарының докторы.</w:t>
      </w:r>
    </w:p>
    <w:p w:rsidR="008C0678" w:rsidRPr="008A46BD" w:rsidRDefault="008C0678" w:rsidP="008A46BD">
      <w:pPr>
        <w:shd w:val="clear" w:color="auto" w:fill="FFFFFF"/>
        <w:ind w:firstLine="426"/>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Аліпбек А.З. – педагогика ғылымдарының кандидаты.</w:t>
      </w:r>
    </w:p>
    <w:p w:rsidR="008C0678" w:rsidRPr="008A46BD" w:rsidRDefault="008C0678" w:rsidP="008A46BD">
      <w:pPr>
        <w:shd w:val="clear" w:color="auto" w:fill="FFFFFF"/>
        <w:ind w:firstLine="426"/>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Исабаева А.С.  –  педагогика ғылымдарының кандидаты.</w:t>
      </w:r>
    </w:p>
    <w:p w:rsidR="008C0678" w:rsidRPr="008A46BD" w:rsidRDefault="008C067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Қазақстанның бәсекеге қабілетті дамыған елу елдің қатарына еркін енуінің басты талабы – білім, ғылым және жаңа технологиялар. Елбасы Н.Назарбаев Еуразия Ұлттық университеті студенттері мен профессорлар-оқытушылар құрамы алдында оқыған дәрісінде еліміз бен оның жас ұрпағы алдында тұрған әлемдегі өскелең жаһандық бәсекелестік аясындағы міндеттерді анықтап берді. </w:t>
      </w:r>
      <w:r w:rsidRPr="008A46BD">
        <w:rPr>
          <w:rFonts w:ascii="Times New Roman" w:hAnsi="Times New Roman" w:cs="Times New Roman"/>
          <w:i/>
          <w:color w:val="000000" w:themeColor="text1"/>
          <w:sz w:val="28"/>
          <w:szCs w:val="28"/>
          <w:lang w:val="kk-KZ"/>
        </w:rPr>
        <w:tab/>
      </w:r>
      <w:r w:rsidRPr="008A46BD">
        <w:rPr>
          <w:rFonts w:ascii="Times New Roman" w:hAnsi="Times New Roman" w:cs="Times New Roman"/>
          <w:color w:val="000000" w:themeColor="text1"/>
          <w:sz w:val="28"/>
          <w:szCs w:val="28"/>
          <w:lang w:val="kk-KZ"/>
        </w:rPr>
        <w:t xml:space="preserve">       «Әртүрлі мекемелердегі психологиялық қызмет» пәнінен оқу құралы  типтік бағдарламаға сәйкес жасалған «Педагогика және психология мамандықтарына және оқытушыларына, магистранттарына, студенттеріне арналған. </w:t>
      </w:r>
    </w:p>
    <w:p w:rsidR="008C0678" w:rsidRPr="008A46BD" w:rsidRDefault="008C067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Оқу құралында психологияның дамуының қысқаша тарихы, психология саласындағы негізгі мәселелер, білім беру саласындағы психологиялық қызметтің маңыздылығын ерекшеліктерін психикалық аурулардың әртүрлі формаларындағы естің бұзылуы, психологиялық мінез-құлықтар классификациясы, эмоциялардың психологиясы жайында мәліметтерді кеңінен   қарастырған.</w:t>
      </w:r>
    </w:p>
    <w:p w:rsidR="008C0678" w:rsidRPr="008A46BD" w:rsidRDefault="008C0678" w:rsidP="008A46BD">
      <w:pPr>
        <w:shd w:val="clear" w:color="auto" w:fill="FFFFFF"/>
        <w:jc w:val="both"/>
        <w:rPr>
          <w:rFonts w:ascii="Times New Roman" w:hAnsi="Times New Roman" w:cs="Times New Roman"/>
          <w:bCs/>
          <w:color w:val="000000" w:themeColor="text1"/>
          <w:sz w:val="28"/>
          <w:szCs w:val="28"/>
          <w:lang w:val="kk-KZ"/>
        </w:rPr>
      </w:pPr>
    </w:p>
    <w:p w:rsidR="008C0678" w:rsidRPr="008A46BD" w:rsidRDefault="008C0678" w:rsidP="008A46BD">
      <w:pPr>
        <w:shd w:val="clear" w:color="auto" w:fill="FFFFFF"/>
        <w:ind w:firstLine="284"/>
        <w:jc w:val="both"/>
        <w:rPr>
          <w:rFonts w:ascii="Times New Roman" w:hAnsi="Times New Roman" w:cs="Times New Roman"/>
          <w:bCs/>
          <w:color w:val="000000" w:themeColor="text1"/>
          <w:sz w:val="28"/>
          <w:szCs w:val="28"/>
          <w:lang w:val="kk-KZ"/>
        </w:rPr>
      </w:pPr>
    </w:p>
    <w:p w:rsidR="008C0678" w:rsidRPr="008A46BD" w:rsidRDefault="008C0678" w:rsidP="008A46BD">
      <w:pPr>
        <w:shd w:val="clear" w:color="auto" w:fill="FFFFFF"/>
        <w:ind w:firstLine="284"/>
        <w:jc w:val="both"/>
        <w:rPr>
          <w:rFonts w:ascii="Times New Roman" w:hAnsi="Times New Roman" w:cs="Times New Roman"/>
          <w:bCs/>
          <w:color w:val="000000" w:themeColor="text1"/>
          <w:sz w:val="28"/>
          <w:szCs w:val="28"/>
          <w:lang w:val="kk-KZ"/>
        </w:rPr>
      </w:pPr>
    </w:p>
    <w:p w:rsidR="008C0678" w:rsidRPr="008A46BD" w:rsidRDefault="008C0678" w:rsidP="008A46BD">
      <w:pPr>
        <w:shd w:val="clear" w:color="auto" w:fill="FFFFFF"/>
        <w:ind w:firstLine="284"/>
        <w:jc w:val="both"/>
        <w:rPr>
          <w:rFonts w:ascii="Times New Roman" w:hAnsi="Times New Roman" w:cs="Times New Roman"/>
          <w:bCs/>
          <w:color w:val="000000" w:themeColor="text1"/>
          <w:sz w:val="28"/>
          <w:szCs w:val="28"/>
          <w:lang w:val="kk-KZ"/>
        </w:rPr>
      </w:pPr>
    </w:p>
    <w:p w:rsidR="008C0678" w:rsidRPr="008A46BD" w:rsidRDefault="008C0678" w:rsidP="008A46BD">
      <w:pPr>
        <w:shd w:val="clear" w:color="auto" w:fill="FFFFFF"/>
        <w:ind w:firstLine="284"/>
        <w:jc w:val="both"/>
        <w:rPr>
          <w:rFonts w:ascii="Times New Roman" w:hAnsi="Times New Roman" w:cs="Times New Roman"/>
          <w:bCs/>
          <w:color w:val="000000" w:themeColor="text1"/>
          <w:sz w:val="28"/>
          <w:szCs w:val="28"/>
          <w:lang w:val="kk-KZ"/>
        </w:rPr>
      </w:pPr>
    </w:p>
    <w:p w:rsidR="008C0678" w:rsidRPr="008A46BD" w:rsidRDefault="008C0678" w:rsidP="008A46BD">
      <w:pPr>
        <w:shd w:val="clear" w:color="auto" w:fill="FFFFFF"/>
        <w:ind w:firstLine="284"/>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Лекерова Г.Ж., Айтжанова Г.Т., Каракпаева С.К.</w:t>
      </w:r>
      <w:r w:rsidRPr="008A46BD">
        <w:rPr>
          <w:rFonts w:ascii="Times New Roman" w:hAnsi="Times New Roman" w:cs="Times New Roman"/>
          <w:b/>
          <w:bCs/>
          <w:color w:val="000000" w:themeColor="text1"/>
          <w:sz w:val="28"/>
          <w:szCs w:val="28"/>
          <w:lang w:val="kk-KZ"/>
        </w:rPr>
        <w:t xml:space="preserve">  </w:t>
      </w:r>
      <w:r w:rsidRPr="008A46BD">
        <w:rPr>
          <w:rFonts w:ascii="Times New Roman" w:hAnsi="Times New Roman" w:cs="Times New Roman"/>
          <w:color w:val="000000" w:themeColor="text1"/>
          <w:sz w:val="28"/>
          <w:szCs w:val="28"/>
          <w:lang w:val="kk-KZ"/>
        </w:rPr>
        <w:t xml:space="preserve">       </w:t>
      </w:r>
    </w:p>
    <w:p w:rsidR="008C0678" w:rsidRPr="008A46BD" w:rsidRDefault="008C0678" w:rsidP="008A46BD">
      <w:pPr>
        <w:shd w:val="clear" w:color="auto" w:fill="FFFFFF"/>
        <w:ind w:firstLine="284"/>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М.Әуезов атындағы Оңтүстік  Қазақстан мемлекеттік университеті</w:t>
      </w:r>
    </w:p>
    <w:p w:rsidR="008C0678" w:rsidRPr="008A46BD" w:rsidRDefault="008C0678" w:rsidP="008A46BD">
      <w:pPr>
        <w:jc w:val="both"/>
        <w:rPr>
          <w:rFonts w:ascii="Times New Roman" w:hAnsi="Times New Roman" w:cs="Times New Roman"/>
          <w:color w:val="000000" w:themeColor="text1"/>
          <w:sz w:val="28"/>
          <w:szCs w:val="28"/>
          <w:lang w:val="kk-KZ"/>
        </w:rPr>
      </w:pPr>
    </w:p>
    <w:p w:rsidR="008C0678" w:rsidRPr="008A46BD" w:rsidRDefault="008C0678" w:rsidP="008A46BD">
      <w:pPr>
        <w:ind w:firstLine="284"/>
        <w:jc w:val="both"/>
        <w:rPr>
          <w:rFonts w:ascii="Times New Roman" w:hAnsi="Times New Roman" w:cs="Times New Roman"/>
          <w:b/>
          <w:color w:val="000000" w:themeColor="text1"/>
          <w:sz w:val="28"/>
          <w:szCs w:val="28"/>
          <w:lang w:val="kk-KZ"/>
        </w:rPr>
      </w:pPr>
    </w:p>
    <w:p w:rsidR="008C0678" w:rsidRPr="008A46BD" w:rsidRDefault="008C0678" w:rsidP="008A46BD">
      <w:pPr>
        <w:ind w:firstLine="284"/>
        <w:jc w:val="both"/>
        <w:rPr>
          <w:rFonts w:ascii="Times New Roman" w:hAnsi="Times New Roman" w:cs="Times New Roman"/>
          <w:b/>
          <w:color w:val="000000" w:themeColor="text1"/>
          <w:sz w:val="28"/>
          <w:szCs w:val="28"/>
          <w:lang w:val="kk-KZ"/>
        </w:rPr>
      </w:pPr>
    </w:p>
    <w:p w:rsidR="008C0678" w:rsidRPr="008A46BD" w:rsidRDefault="008C0678" w:rsidP="008A46BD">
      <w:pPr>
        <w:ind w:firstLine="284"/>
        <w:jc w:val="both"/>
        <w:rPr>
          <w:rFonts w:ascii="Times New Roman" w:hAnsi="Times New Roman" w:cs="Times New Roman"/>
          <w:b/>
          <w:color w:val="000000" w:themeColor="text1"/>
          <w:sz w:val="28"/>
          <w:szCs w:val="28"/>
          <w:lang w:val="kk-KZ"/>
        </w:rPr>
      </w:pPr>
    </w:p>
    <w:p w:rsidR="0001231A" w:rsidRPr="008A46BD" w:rsidRDefault="0001231A" w:rsidP="009B238A">
      <w:pPr>
        <w:ind w:firstLine="284"/>
        <w:jc w:val="center"/>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lastRenderedPageBreak/>
        <w:t>АЛҒЫ СӨЗ</w:t>
      </w:r>
    </w:p>
    <w:p w:rsidR="00B4477C" w:rsidRPr="008A46BD" w:rsidRDefault="00B4477C" w:rsidP="008A46BD">
      <w:pPr>
        <w:pStyle w:val="a5"/>
        <w:ind w:firstLine="708"/>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Көптеген БҰҰ елдерінде психологиялық қызмет адам денсаулығын сақтауға, кәсіби жолмен тұлға дамуына, әсер ететін іс-әрекет ретінде танымал. Ал АҚШ-та психологиялық қызмет өз жұмысын 1800-ші жылы бастады. Мектеп психологиясы АҚШ-та заңмен бекітілген, білім беру департаменті мектеп психологтарына куәлік беруді қадағалайды. АҚШ-тағы алғашқы психолог-практиктер өзін-өзі тәрбиелеу мәселесін зерттеген экспериментальды психологтар. Бірақ көп ұзамай мектеп психологтарының негізгі функциясындағы бастапқы міндет арнайы бағдарламалар бойынша балаларды оқытуға дайындау. АҚШ мектептердегі тестілеудің кең практикасы орын алды, өлшем және тестілеу функциясы ертеден қолданылды. Мектеп психологының негізгі күші - өлшемді стандартталған тесттер арқылы қолдану дәстүрге айналған мектеп психологиясы эволюциясы және мектеп психологының қызметіндегі теориялық және практикалық елеулі жетістіктер  соңғы 35-40 жылдары дамығанын атап өту керек. 60 жылдары мектеп психологтарының кәсіптік ұйымы құрылды. 80 жылдары АҚШ-та мектеп психологтарының ұлттық асоциациясы құрылды (NAZP). Психологиялық қызметтің бірнеше функцияланған деңгейін ерекше көрсетуге болады.Оқушылар арнайы оқуды таңдау үшін тесттер өңдейді. Бұл жұмыс белгілі бір деңгейдегі білім мен тәрбие көрсеткіштеріне бағытталған. Психологиялық мәселелер бойынша кеңес, оқушылардың қажетсінуі бойынша тікелей психологиялық көмек қарастырылады.Психологиялық қызмет екінші деңгейліктен бастап жүзеге асырылады. Көптеген мамандар қазіргі кезде өлшем мен тестілерді психологиялық қызметтердің тек бір компоненті ретінде қарастырады.Психологиялық қызметтің аудандық немесе қалалық орталықтарының қызметі-мәселелерді теориялық түрде зерттеу және мектептегі психологтың жұмысынан қорытынды шығару. Мектептегі психологиялық қызметтің мақсаты мен міндеттерін қалыптастыруға, оның ғылыми әдістемелік қамтамасыз етілуін психологиялық сұраныстарды шешуге, мектеп психологы </w:t>
      </w:r>
      <w:r w:rsidRPr="008A46BD">
        <w:rPr>
          <w:rFonts w:ascii="Times New Roman" w:eastAsia="Times New Roman" w:hAnsi="Times New Roman" w:cs="Times New Roman"/>
          <w:color w:val="000000" w:themeColor="text1"/>
          <w:spacing w:val="-8"/>
          <w:sz w:val="28"/>
          <w:szCs w:val="28"/>
          <w:lang w:val="kk-KZ"/>
        </w:rPr>
        <w:t>жұмысының формалары мен мазмұнын анықтауға мүмкіндік береді.</w:t>
      </w:r>
      <w:r w:rsidRPr="008A46BD">
        <w:rPr>
          <w:rFonts w:ascii="Times New Roman" w:eastAsia="Times New Roman" w:hAnsi="Times New Roman" w:cs="Times New Roman"/>
          <w:color w:val="000000" w:themeColor="text1"/>
          <w:sz w:val="28"/>
          <w:szCs w:val="28"/>
          <w:lang w:val="kk-KZ"/>
        </w:rPr>
        <w:t xml:space="preserve"> </w:t>
      </w:r>
    </w:p>
    <w:p w:rsidR="00CD2AE2" w:rsidRPr="008A46BD" w:rsidRDefault="00B4477C" w:rsidP="008A46BD">
      <w:pPr>
        <w:pStyle w:val="a5"/>
        <w:jc w:val="both"/>
        <w:rPr>
          <w:rFonts w:ascii="Times New Roman" w:eastAsia="Times New Roman" w:hAnsi="Times New Roman" w:cs="Times New Roman"/>
          <w:color w:val="000000" w:themeColor="text1"/>
          <w:sz w:val="28"/>
          <w:szCs w:val="28"/>
          <w:lang w:val="sr-Cyrl-CS"/>
        </w:rPr>
      </w:pPr>
      <w:r w:rsidRPr="008A46BD">
        <w:rPr>
          <w:rFonts w:ascii="Times New Roman" w:eastAsia="Times New Roman" w:hAnsi="Times New Roman" w:cs="Times New Roman"/>
          <w:color w:val="000000" w:themeColor="text1"/>
          <w:sz w:val="28"/>
          <w:szCs w:val="28"/>
          <w:lang w:val="kk-KZ"/>
        </w:rPr>
        <w:t xml:space="preserve">1988 жылы барлық оқыту мен тәрбиелеу мекемелерінде мектеп психологының сағаты берілуі туралы мемлекеттік комитеттің қаулысы жарық көреді. Сол уақыттан бастап психологиялық қызмет елдің барлық аймақтарында дамыды. </w:t>
      </w:r>
      <w:r w:rsidRPr="008A46BD">
        <w:rPr>
          <w:rFonts w:ascii="Times New Roman" w:eastAsia="Times New Roman" w:hAnsi="Times New Roman" w:cs="Times New Roman"/>
          <w:color w:val="000000" w:themeColor="text1"/>
          <w:sz w:val="28"/>
          <w:szCs w:val="28"/>
          <w:lang w:val="sr-Cyrl-CS"/>
        </w:rPr>
        <w:t xml:space="preserve">Білім беру жүйесіндегі психологиялық қызмет - тұтас білім беру жүйесінің маңызды компоненттерінің бірі. Психологиялық қызметтің тууы ғылым мен практиканы өзара әрекетімен шарттасқан психологиялық қызмет бала туралы тұтас ғылым мен осы дамуды қазіргі білім беру мекемелері жағдайында жүзеге асыру практикасын өзінің бойында біріктіретін қызмет. Білім берудегі практиканың мектеп жасындағы балалардың ғылыми білімге деген қажеттілігімен, ғылымның осы </w:t>
      </w:r>
      <w:r w:rsidRPr="008A46BD">
        <w:rPr>
          <w:rFonts w:ascii="Times New Roman" w:eastAsia="Times New Roman" w:hAnsi="Times New Roman" w:cs="Times New Roman"/>
          <w:color w:val="000000" w:themeColor="text1"/>
          <w:spacing w:val="-8"/>
          <w:sz w:val="28"/>
          <w:szCs w:val="28"/>
          <w:lang w:val="sr-Cyrl-CS"/>
        </w:rPr>
        <w:t xml:space="preserve">қажеттіліктерді қанағаттандыру және тереңдетуге </w:t>
      </w:r>
      <w:r w:rsidRPr="008A46BD">
        <w:rPr>
          <w:rFonts w:ascii="Times New Roman" w:eastAsia="Times New Roman" w:hAnsi="Times New Roman" w:cs="Times New Roman"/>
          <w:color w:val="000000" w:themeColor="text1"/>
          <w:sz w:val="28"/>
          <w:szCs w:val="28"/>
          <w:lang w:val="sr-Cyrl-CS"/>
        </w:rPr>
        <w:t>дайындығының бірлігі әр баланың психикалық және жеке басын дамыту міндетін шынайы шешудің негізгі шарты деп қарастырады.</w:t>
      </w:r>
      <w:r w:rsidR="00CD2AE2" w:rsidRPr="008A46BD">
        <w:rPr>
          <w:rFonts w:ascii="Times New Roman" w:eastAsia="Times New Roman" w:hAnsi="Times New Roman" w:cs="Times New Roman"/>
          <w:color w:val="000000" w:themeColor="text1"/>
          <w:sz w:val="28"/>
          <w:szCs w:val="28"/>
          <w:lang w:val="sr-Cyrl-CS"/>
        </w:rPr>
        <w:t xml:space="preserve"> </w:t>
      </w:r>
      <w:r w:rsidRPr="008A46BD">
        <w:rPr>
          <w:rFonts w:ascii="Times New Roman" w:eastAsia="Times New Roman" w:hAnsi="Times New Roman" w:cs="Times New Roman"/>
          <w:iCs/>
          <w:color w:val="000000" w:themeColor="text1"/>
          <w:sz w:val="28"/>
          <w:szCs w:val="28"/>
          <w:lang w:val="sr-Cyrl-CS"/>
        </w:rPr>
        <w:t>Психологиялық қызмет төрт құрамдас бөліктен тұрады:</w:t>
      </w:r>
      <w:r w:rsidRPr="008A46BD">
        <w:rPr>
          <w:rFonts w:ascii="Times New Roman" w:eastAsia="Times New Roman" w:hAnsi="Times New Roman" w:cs="Times New Roman"/>
          <w:color w:val="000000" w:themeColor="text1"/>
          <w:sz w:val="28"/>
          <w:szCs w:val="28"/>
          <w:lang w:val="sr-Cyrl-CS"/>
        </w:rPr>
        <w:t xml:space="preserve"> ғылыми; қолданбалы; практикалық; ұйымдастырушылық.Бұл аспектілердің әрқайсысы орындаушыдан арнайы </w:t>
      </w:r>
      <w:r w:rsidRPr="008A46BD">
        <w:rPr>
          <w:rFonts w:ascii="Times New Roman" w:eastAsia="Times New Roman" w:hAnsi="Times New Roman" w:cs="Times New Roman"/>
          <w:color w:val="000000" w:themeColor="text1"/>
          <w:sz w:val="28"/>
          <w:szCs w:val="28"/>
          <w:lang w:val="sr-Cyrl-CS"/>
        </w:rPr>
        <w:lastRenderedPageBreak/>
        <w:t xml:space="preserve">кәсіби даярлықты талап ететін мінденттерді шешуден тұрады. </w:t>
      </w:r>
      <w:r w:rsidRPr="008A46BD">
        <w:rPr>
          <w:rFonts w:ascii="Times New Roman" w:eastAsia="Times New Roman" w:hAnsi="Times New Roman" w:cs="Times New Roman"/>
          <w:iCs/>
          <w:color w:val="000000" w:themeColor="text1"/>
          <w:sz w:val="28"/>
          <w:szCs w:val="28"/>
          <w:lang w:val="sr-Cyrl-CS"/>
        </w:rPr>
        <w:t>Ғылыми аспект</w:t>
      </w:r>
      <w:r w:rsidRPr="008A46BD">
        <w:rPr>
          <w:rFonts w:ascii="Times New Roman" w:eastAsia="Times New Roman" w:hAnsi="Times New Roman" w:cs="Times New Roman"/>
          <w:i/>
          <w:color w:val="000000" w:themeColor="text1"/>
          <w:sz w:val="28"/>
          <w:szCs w:val="28"/>
          <w:lang w:val="sr-Cyrl-CS"/>
        </w:rPr>
        <w:t xml:space="preserve"> -</w:t>
      </w:r>
      <w:r w:rsidRPr="008A46BD">
        <w:rPr>
          <w:rFonts w:ascii="Times New Roman" w:eastAsia="Times New Roman" w:hAnsi="Times New Roman" w:cs="Times New Roman"/>
          <w:color w:val="000000" w:themeColor="text1"/>
          <w:sz w:val="28"/>
          <w:szCs w:val="28"/>
          <w:lang w:val="sr-Cyrl-CS"/>
        </w:rPr>
        <w:t xml:space="preserve"> әдіснама және практикалық психология мәселелері бойынша ғылыми зерттеуді жүргізуді көздейді. </w:t>
      </w:r>
      <w:r w:rsidRPr="008A46BD">
        <w:rPr>
          <w:rFonts w:ascii="Times New Roman" w:eastAsia="Times New Roman" w:hAnsi="Times New Roman" w:cs="Times New Roman"/>
          <w:color w:val="000000" w:themeColor="text1"/>
          <w:spacing w:val="-6"/>
          <w:sz w:val="28"/>
          <w:szCs w:val="28"/>
          <w:lang w:val="sr-Cyrl-CS"/>
        </w:rPr>
        <w:t>Мұндағы міндеттің бірі: психодиагностикалық, психокорекциялық</w:t>
      </w:r>
      <w:r w:rsidRPr="008A46BD">
        <w:rPr>
          <w:rFonts w:ascii="Times New Roman" w:eastAsia="Times New Roman" w:hAnsi="Times New Roman" w:cs="Times New Roman"/>
          <w:color w:val="000000" w:themeColor="text1"/>
          <w:sz w:val="28"/>
          <w:szCs w:val="28"/>
          <w:lang w:val="sr-Cyrl-CS"/>
        </w:rPr>
        <w:t>, психопрофилактикалық немесе психологиялық алдын алу және дамытушы бағдарламаға психологиялық білімді қазіргі білім берудің нақты жағдайында кәсіптік қолдануға ғылыми негіз беру және оларды жасау болып табылады. Демек, білім берудің тәжірибелік психологиясы туралы теориялық және әдістемелік мәселелері бойынша ғылыми зерттеу жұмыстарын жүргізуді білдіреді. Білім берудің тәжірибелік психологиясы психикалық дамудың жас ерекшеліктің заңдылықтарының индивидуалды түрде көрінуін, оқушы жасындағы балалардың психологиялық, денсаулығының негізі болатын жеке адамдық және индивидуалдық даму шарттарын қарастырады. Бұл жерде міндет ретінде, психодиагностикалық және дамытушылық бағдарламалардың операционалдық түрде құрылуы мен ғылыми түрде негізделуі, сонымен қатар психологиялық білімдерді, қазіргі білім беру жүйесінің нақтылы жағдайларында, құралдарды, тәсілдерді, әдістерді кәсіби түрде қолдануды айтуға болады. Бұл зерттеу жұмыстарының академиялықтан айырмашылығы, онда тек қандай да бір психологиялық механизмдер мен заңдылықтарды анықтап қана қоймай, нақты бір баланың жеке адам болып қалыптасу жүйесіндегі механизмдермен заңдылықтардың дамуының психологиялық шарттарын көрсетеді.</w:t>
      </w:r>
    </w:p>
    <w:p w:rsidR="00B4477C" w:rsidRPr="008A46BD" w:rsidRDefault="00B4477C" w:rsidP="008A46BD">
      <w:pPr>
        <w:pStyle w:val="a5"/>
        <w:jc w:val="both"/>
        <w:rPr>
          <w:rFonts w:ascii="Times New Roman" w:eastAsia="Times New Roman" w:hAnsi="Times New Roman" w:cs="Times New Roman"/>
          <w:color w:val="000000" w:themeColor="text1"/>
          <w:sz w:val="28"/>
          <w:szCs w:val="28"/>
          <w:lang w:val="sr-Cyrl-CS"/>
        </w:rPr>
      </w:pPr>
      <w:r w:rsidRPr="008A46BD">
        <w:rPr>
          <w:rFonts w:ascii="Times New Roman" w:eastAsia="Times New Roman" w:hAnsi="Times New Roman" w:cs="Times New Roman"/>
          <w:iCs/>
          <w:color w:val="000000" w:themeColor="text1"/>
          <w:spacing w:val="-10"/>
          <w:sz w:val="28"/>
          <w:szCs w:val="28"/>
          <w:lang w:val="sr-Cyrl-CS"/>
        </w:rPr>
        <w:t>Қолданбалы аспект</w:t>
      </w:r>
      <w:r w:rsidRPr="008A46BD">
        <w:rPr>
          <w:rFonts w:ascii="Times New Roman" w:eastAsia="Times New Roman" w:hAnsi="Times New Roman" w:cs="Times New Roman"/>
          <w:i/>
          <w:iCs/>
          <w:color w:val="000000" w:themeColor="text1"/>
          <w:spacing w:val="-10"/>
          <w:sz w:val="28"/>
          <w:szCs w:val="28"/>
          <w:lang w:val="sr-Cyrl-CS"/>
        </w:rPr>
        <w:t xml:space="preserve"> </w:t>
      </w:r>
      <w:r w:rsidRPr="008A46BD">
        <w:rPr>
          <w:rFonts w:ascii="Times New Roman" w:eastAsia="Times New Roman" w:hAnsi="Times New Roman" w:cs="Times New Roman"/>
          <w:i/>
          <w:color w:val="000000" w:themeColor="text1"/>
          <w:spacing w:val="-10"/>
          <w:sz w:val="28"/>
          <w:szCs w:val="28"/>
          <w:lang w:val="sr-Cyrl-CS"/>
        </w:rPr>
        <w:t xml:space="preserve">– </w:t>
      </w:r>
      <w:r w:rsidRPr="008A46BD">
        <w:rPr>
          <w:rFonts w:ascii="Times New Roman" w:eastAsia="Times New Roman" w:hAnsi="Times New Roman" w:cs="Times New Roman"/>
          <w:color w:val="000000" w:themeColor="text1"/>
          <w:spacing w:val="-10"/>
          <w:sz w:val="28"/>
          <w:szCs w:val="28"/>
          <w:lang w:val="sr-Cyrl-CS"/>
        </w:rPr>
        <w:t>білім беру қызметкерінің психологиялық білімді</w:t>
      </w:r>
      <w:r w:rsidRPr="008A46BD">
        <w:rPr>
          <w:rFonts w:ascii="Times New Roman" w:eastAsia="Times New Roman" w:hAnsi="Times New Roman" w:cs="Times New Roman"/>
          <w:color w:val="000000" w:themeColor="text1"/>
          <w:sz w:val="28"/>
          <w:szCs w:val="28"/>
          <w:lang w:val="sr-Cyrl-CS"/>
        </w:rPr>
        <w:t xml:space="preserve"> қолдануын көздейді, білім беру қызметтерінің психологиялық білімдерді қолдануын білдіреді. Бұл бағыттың негізгі өкілдері: тәрбиешілер, педагогтар, әдіскерлер. Олар өздері дербес немесе психологпен біріге отырып, жаңа психологиялық мәліметтерді оқу бағдарламасын, жоспарын, оқулықтарын, дидактикалық және әдістемелік материалдарды жасауды, оқу және тәрбие бағдарламасын құруда қолданылады.</w:t>
      </w:r>
    </w:p>
    <w:p w:rsidR="00B4477C" w:rsidRPr="008A46BD" w:rsidRDefault="00B4477C" w:rsidP="008A46BD">
      <w:pPr>
        <w:pStyle w:val="a5"/>
        <w:jc w:val="both"/>
        <w:rPr>
          <w:rFonts w:ascii="Times New Roman" w:eastAsia="Times New Roman" w:hAnsi="Times New Roman" w:cs="Times New Roman"/>
          <w:color w:val="000000" w:themeColor="text1"/>
          <w:sz w:val="28"/>
          <w:szCs w:val="28"/>
          <w:lang w:val="sr-Cyrl-CS"/>
        </w:rPr>
      </w:pPr>
      <w:r w:rsidRPr="008A46BD">
        <w:rPr>
          <w:rFonts w:ascii="Times New Roman" w:eastAsia="Times New Roman" w:hAnsi="Times New Roman" w:cs="Times New Roman"/>
          <w:i/>
          <w:iCs/>
          <w:color w:val="000000" w:themeColor="text1"/>
          <w:sz w:val="28"/>
          <w:szCs w:val="28"/>
          <w:lang w:val="sr-Cyrl-CS"/>
        </w:rPr>
        <w:t xml:space="preserve">Практикалық аспект </w:t>
      </w:r>
      <w:r w:rsidRPr="008A46BD">
        <w:rPr>
          <w:rFonts w:ascii="Times New Roman" w:eastAsia="Times New Roman" w:hAnsi="Times New Roman" w:cs="Times New Roman"/>
          <w:i/>
          <w:color w:val="000000" w:themeColor="text1"/>
          <w:sz w:val="28"/>
          <w:szCs w:val="28"/>
          <w:lang w:val="sr-Cyrl-CS"/>
        </w:rPr>
        <w:t>-</w:t>
      </w:r>
      <w:r w:rsidRPr="008A46BD">
        <w:rPr>
          <w:rFonts w:ascii="Times New Roman" w:eastAsia="Times New Roman" w:hAnsi="Times New Roman" w:cs="Times New Roman"/>
          <w:color w:val="000000" w:themeColor="text1"/>
          <w:sz w:val="28"/>
          <w:szCs w:val="28"/>
          <w:lang w:val="sr-Cyrl-CS"/>
        </w:rPr>
        <w:t xml:space="preserve"> мұны балабақша, мектеп, білім беру мекемелерінің психологтары қамтамасыз етеді. Олардың міндеті: балалармен, топпен, сыныппен жұмыс, белгілі бір нақты міндетті шешуде тәрбиешімен,  ата-анамен, мұғаліммен жұмыс жүргізу.  Білім беру орындарының, оның ішінде бала-бақша, мектеп және басқа да білім беру жүйесінің қызметкерлері жүзеге асырады. Олардың міндеті – қандай да бір нақтылы мәселелерді шешу үшін балалар тобымен, тәрбиешілермен, мұғалімдермен және ата-аналармен жұмыстар жүргізу. Олардың </w:t>
      </w:r>
      <w:r w:rsidRPr="008A46BD">
        <w:rPr>
          <w:rFonts w:ascii="Times New Roman" w:eastAsia="Times New Roman" w:hAnsi="Times New Roman" w:cs="Times New Roman"/>
          <w:color w:val="000000" w:themeColor="text1"/>
          <w:spacing w:val="-8"/>
          <w:sz w:val="28"/>
          <w:szCs w:val="28"/>
          <w:lang w:val="sr-Cyrl-CS"/>
        </w:rPr>
        <w:t xml:space="preserve">міндеті жаңа әдістер құру емес, керісінше, ғылыми түрде бекітілген әдістер мен тәсілдерді кәсіби түрде дұрыс қолданып өңдей білу. </w:t>
      </w:r>
    </w:p>
    <w:p w:rsidR="002511C6" w:rsidRPr="008A46BD" w:rsidRDefault="00B4477C" w:rsidP="008A46BD">
      <w:pPr>
        <w:pStyle w:val="a5"/>
        <w:jc w:val="both"/>
        <w:rPr>
          <w:rFonts w:ascii="Times New Roman" w:eastAsia="Times New Roman" w:hAnsi="Times New Roman" w:cs="Times New Roman"/>
          <w:color w:val="000000" w:themeColor="text1"/>
          <w:sz w:val="28"/>
          <w:szCs w:val="28"/>
          <w:lang w:val="sr-Cyrl-CS"/>
        </w:rPr>
      </w:pPr>
      <w:r w:rsidRPr="008A46BD">
        <w:rPr>
          <w:rFonts w:ascii="Times New Roman" w:eastAsia="Times New Roman" w:hAnsi="Times New Roman" w:cs="Times New Roman"/>
          <w:i/>
          <w:iCs/>
          <w:color w:val="000000" w:themeColor="text1"/>
          <w:spacing w:val="-6"/>
          <w:sz w:val="28"/>
          <w:szCs w:val="28"/>
          <w:lang w:val="sr-Cyrl-CS"/>
        </w:rPr>
        <w:t xml:space="preserve">Ұйымдастыру аспектісі - </w:t>
      </w:r>
      <w:r w:rsidRPr="008A46BD">
        <w:rPr>
          <w:rFonts w:ascii="Times New Roman" w:eastAsia="Times New Roman" w:hAnsi="Times New Roman" w:cs="Times New Roman"/>
          <w:color w:val="000000" w:themeColor="text1"/>
          <w:spacing w:val="-6"/>
          <w:sz w:val="28"/>
          <w:szCs w:val="28"/>
          <w:lang w:val="sr-Cyrl-CS"/>
        </w:rPr>
        <w:t>бұл білім берудегі психологиялық</w:t>
      </w:r>
      <w:r w:rsidRPr="008A46BD">
        <w:rPr>
          <w:rFonts w:ascii="Times New Roman" w:eastAsia="Times New Roman" w:hAnsi="Times New Roman" w:cs="Times New Roman"/>
          <w:color w:val="000000" w:themeColor="text1"/>
          <w:sz w:val="28"/>
          <w:szCs w:val="28"/>
          <w:lang w:val="sr-Cyrl-CS"/>
        </w:rPr>
        <w:t xml:space="preserve"> қызметтің құрылымын жасау. Практикалық психологтардың білімін жетілдіру және олардың кәсіби әрекетін қадағалау. Бұл бөліктер иерархиялық байланыста бола отырып мынадай </w:t>
      </w:r>
      <w:r w:rsidRPr="008A46BD">
        <w:rPr>
          <w:rFonts w:ascii="Times New Roman" w:eastAsia="Times New Roman" w:hAnsi="Times New Roman" w:cs="Times New Roman"/>
          <w:color w:val="000000" w:themeColor="text1"/>
          <w:spacing w:val="-6"/>
          <w:sz w:val="28"/>
          <w:szCs w:val="28"/>
          <w:lang w:val="sr-Cyrl-CS"/>
        </w:rPr>
        <w:t>топтардан тұруы мүмкін: тәжірибелік психологтар,</w:t>
      </w:r>
      <w:r w:rsidRPr="008A46BD">
        <w:rPr>
          <w:rFonts w:ascii="Times New Roman" w:eastAsia="Times New Roman" w:hAnsi="Times New Roman" w:cs="Times New Roman"/>
          <w:color w:val="000000" w:themeColor="text1"/>
          <w:sz w:val="28"/>
          <w:szCs w:val="28"/>
          <w:lang w:val="sr-Cyrl-CS"/>
        </w:rPr>
        <w:t xml:space="preserve"> психологиялық қызметтің ғылыми-әдістемелік бөлімі (орталықтар, кабинеттер), республикалық немесе федералдық білім беру министрлігіндегі психологиялық қызмет бөлімдері. Тек түбегейлі түрде ұйымдастырылған бөлім қызметкерлері ғана білім беру жүйесіне білікті психологиялық қызмет көрсете алады</w:t>
      </w:r>
      <w:r w:rsidRPr="008A46BD">
        <w:rPr>
          <w:rFonts w:ascii="Times New Roman" w:eastAsia="Times New Roman" w:hAnsi="Times New Roman" w:cs="Times New Roman"/>
          <w:color w:val="000000" w:themeColor="text1"/>
          <w:sz w:val="28"/>
          <w:szCs w:val="28"/>
          <w:lang w:val="kk-KZ"/>
        </w:rPr>
        <w:t>.</w:t>
      </w:r>
      <w:r w:rsidRPr="008A46BD">
        <w:rPr>
          <w:rFonts w:ascii="Times New Roman" w:eastAsia="Times New Roman" w:hAnsi="Times New Roman" w:cs="Times New Roman"/>
          <w:color w:val="000000" w:themeColor="text1"/>
          <w:sz w:val="28"/>
          <w:szCs w:val="28"/>
          <w:lang w:val="sr-Cyrl-CS"/>
        </w:rPr>
        <w:t xml:space="preserve"> </w:t>
      </w:r>
      <w:r w:rsidRPr="008A46BD">
        <w:rPr>
          <w:rFonts w:ascii="Times New Roman" w:eastAsia="Times New Roman" w:hAnsi="Times New Roman" w:cs="Times New Roman"/>
          <w:color w:val="000000" w:themeColor="text1"/>
          <w:sz w:val="28"/>
          <w:szCs w:val="28"/>
          <w:lang w:val="kk-KZ"/>
        </w:rPr>
        <w:lastRenderedPageBreak/>
        <w:t>Б</w:t>
      </w:r>
      <w:r w:rsidRPr="008A46BD">
        <w:rPr>
          <w:rFonts w:ascii="Times New Roman" w:eastAsia="Times New Roman" w:hAnsi="Times New Roman" w:cs="Times New Roman"/>
          <w:color w:val="000000" w:themeColor="text1"/>
          <w:sz w:val="28"/>
          <w:szCs w:val="28"/>
          <w:lang w:val="sr-Cyrl-CS"/>
        </w:rPr>
        <w:t>алаларға, ата-аналарға, мұғалімдер мен білім беру орындарына нақтылы түрде көмек көрсете біледі.</w:t>
      </w:r>
      <w:r w:rsidRPr="008A46BD">
        <w:rPr>
          <w:rFonts w:ascii="Times New Roman" w:eastAsia="Times New Roman" w:hAnsi="Times New Roman" w:cs="Times New Roman"/>
          <w:color w:val="000000" w:themeColor="text1"/>
          <w:spacing w:val="-6"/>
          <w:sz w:val="28"/>
          <w:szCs w:val="28"/>
          <w:lang w:val="sr-Cyrl-CS"/>
        </w:rPr>
        <w:t xml:space="preserve"> </w:t>
      </w:r>
      <w:r w:rsidRPr="008A46BD">
        <w:rPr>
          <w:rFonts w:ascii="Times New Roman" w:eastAsia="Times New Roman" w:hAnsi="Times New Roman" w:cs="Times New Roman"/>
          <w:iCs/>
          <w:color w:val="000000" w:themeColor="text1"/>
          <w:spacing w:val="-6"/>
          <w:sz w:val="28"/>
          <w:szCs w:val="28"/>
          <w:lang w:val="sr-Cyrl-CS"/>
        </w:rPr>
        <w:t>Психологиялық қызмет</w:t>
      </w:r>
      <w:r w:rsidRPr="008A46BD">
        <w:rPr>
          <w:rFonts w:ascii="Times New Roman" w:eastAsia="Times New Roman" w:hAnsi="Times New Roman" w:cs="Times New Roman"/>
          <w:color w:val="000000" w:themeColor="text1"/>
          <w:spacing w:val="-6"/>
          <w:sz w:val="28"/>
          <w:szCs w:val="28"/>
          <w:lang w:val="sr-Cyrl-CS"/>
        </w:rPr>
        <w:t xml:space="preserve"> - оқу-тәрбие процесі мен әлеуметтік жағдайының</w:t>
      </w:r>
      <w:r w:rsidRPr="008A46BD">
        <w:rPr>
          <w:rFonts w:ascii="Times New Roman" w:eastAsia="Times New Roman" w:hAnsi="Times New Roman" w:cs="Times New Roman"/>
          <w:color w:val="000000" w:themeColor="text1"/>
          <w:sz w:val="28"/>
          <w:szCs w:val="28"/>
          <w:lang w:val="sr-Cyrl-CS"/>
        </w:rPr>
        <w:t xml:space="preserve"> дамуын ғылыми психологиялық тұрғысынан  қамтамасыз ету, яғни даралық даму мен тәрбиені қазіргі </w:t>
      </w:r>
      <w:r w:rsidRPr="008A46BD">
        <w:rPr>
          <w:rFonts w:ascii="Times New Roman" w:eastAsia="Times New Roman" w:hAnsi="Times New Roman" w:cs="Times New Roman"/>
          <w:color w:val="000000" w:themeColor="text1"/>
          <w:spacing w:val="-6"/>
          <w:sz w:val="28"/>
          <w:szCs w:val="28"/>
          <w:lang w:val="sr-Cyrl-CS"/>
        </w:rPr>
        <w:t>психологиялық–педагогикалық теориялар негізінде осы процесті</w:t>
      </w:r>
      <w:r w:rsidRPr="008A46BD">
        <w:rPr>
          <w:rFonts w:ascii="Times New Roman" w:eastAsia="Times New Roman" w:hAnsi="Times New Roman" w:cs="Times New Roman"/>
          <w:color w:val="000000" w:themeColor="text1"/>
          <w:sz w:val="28"/>
          <w:szCs w:val="28"/>
          <w:lang w:val="sr-Cyrl-CS"/>
        </w:rPr>
        <w:t xml:space="preserve"> құру және өткізу, ұйымдастыру, сондай-ақ барлық білім беру процесіндегі оқушылардың салауаттылығын сақтау үшін психологиялық жағдайды қаматамасыз етуі тиіс. Білім беру саласындағы психолог жоғары білімді, біліктілік санатқа ие, еңбекақысы, зейнет кепілдігі мен кезекті демалысы бар, кәсіби құқықтар мен кепілдіктерге ие, нақты білім мекемесінің педагогтарына  теңестірілген маман болып табылады. Қызмет саласы бала-бақша, кәсіби, орта білім беретін </w:t>
      </w:r>
      <w:r w:rsidRPr="008A46BD">
        <w:rPr>
          <w:rFonts w:ascii="Times New Roman" w:eastAsia="Times New Roman" w:hAnsi="Times New Roman" w:cs="Times New Roman"/>
          <w:color w:val="000000" w:themeColor="text1"/>
          <w:spacing w:val="-6"/>
          <w:sz w:val="28"/>
          <w:szCs w:val="28"/>
          <w:lang w:val="sr-Cyrl-CS"/>
        </w:rPr>
        <w:t xml:space="preserve">мектептер, балалар үйі, интернаттар, түзету ұйымдары, аудандық, </w:t>
      </w:r>
      <w:r w:rsidRPr="008A46BD">
        <w:rPr>
          <w:rFonts w:ascii="Times New Roman" w:eastAsia="Times New Roman" w:hAnsi="Times New Roman" w:cs="Times New Roman"/>
          <w:color w:val="000000" w:themeColor="text1"/>
          <w:spacing w:val="-10"/>
          <w:sz w:val="28"/>
          <w:szCs w:val="28"/>
          <w:lang w:val="sr-Cyrl-CS"/>
        </w:rPr>
        <w:t>қалалық, облыстық, аймақтық білім беру психологиялық орталықтары.</w:t>
      </w:r>
      <w:r w:rsidRPr="008A46BD">
        <w:rPr>
          <w:rFonts w:ascii="Times New Roman" w:eastAsia="Times New Roman" w:hAnsi="Times New Roman" w:cs="Times New Roman"/>
          <w:color w:val="000000" w:themeColor="text1"/>
          <w:sz w:val="28"/>
          <w:szCs w:val="28"/>
          <w:lang w:val="sr-Cyrl-CS"/>
        </w:rPr>
        <w:t xml:space="preserve"> Әр түрлі саладағы, аудандық, қалалық, аймақтық білім беру </w:t>
      </w:r>
      <w:r w:rsidRPr="008A46BD">
        <w:rPr>
          <w:rFonts w:ascii="Times New Roman" w:eastAsia="Times New Roman" w:hAnsi="Times New Roman" w:cs="Times New Roman"/>
          <w:color w:val="000000" w:themeColor="text1"/>
          <w:spacing w:val="-8"/>
          <w:sz w:val="28"/>
          <w:szCs w:val="28"/>
          <w:lang w:val="sr-Cyrl-CS"/>
        </w:rPr>
        <w:t>психология орталықтарындағы білім мекемелерінің</w:t>
      </w:r>
      <w:r w:rsidRPr="008A46BD">
        <w:rPr>
          <w:rFonts w:ascii="Times New Roman" w:eastAsia="Times New Roman" w:hAnsi="Times New Roman" w:cs="Times New Roman"/>
          <w:color w:val="000000" w:themeColor="text1"/>
          <w:sz w:val="28"/>
          <w:szCs w:val="28"/>
          <w:lang w:val="sr-Cyrl-CS"/>
        </w:rPr>
        <w:t xml:space="preserve"> психологиялық қызмет көрсету саласы қызметкері ретінде психологиялық жоғары білімі бар, арнайы курстарда қайта даярлаудан өткен, тұрғылықты жердің әлеуметтік-мәдени, этноерекшелігін толық білетін жоғары білімді мамандар жұмыс істей алады. Әр білім беру мекемесінде кемінде бір психолог (9 дан 14 дейін) қызмет етеді. Егер оқушылар 300-ден көп болса, онда жүктемесі артады. Мүмкіндіктері шектелген балалармен жұмыс істеу </w:t>
      </w:r>
      <w:r w:rsidRPr="008A46BD">
        <w:rPr>
          <w:rFonts w:ascii="Times New Roman" w:eastAsia="Times New Roman" w:hAnsi="Times New Roman" w:cs="Times New Roman"/>
          <w:color w:val="000000" w:themeColor="text1"/>
          <w:spacing w:val="-10"/>
          <w:sz w:val="28"/>
          <w:szCs w:val="28"/>
          <w:lang w:val="sr-Cyrl-CS"/>
        </w:rPr>
        <w:t>мекемелерінде 80 адамға бір психолог тағайындалып, кемістіктің</w:t>
      </w:r>
      <w:r w:rsidRPr="008A46BD">
        <w:rPr>
          <w:rFonts w:ascii="Times New Roman" w:eastAsia="Times New Roman" w:hAnsi="Times New Roman" w:cs="Times New Roman"/>
          <w:color w:val="000000" w:themeColor="text1"/>
          <w:sz w:val="28"/>
          <w:szCs w:val="28"/>
          <w:lang w:val="sr-Cyrl-CS"/>
        </w:rPr>
        <w:t xml:space="preserve"> күрделігіне байланысты балалар саны азайтылады. Атестациялау жұмысы құзырлы мекемелер мен мамандар тарапынан ҚР «Білім Заңына» сәйкес жүзеге асырылады. Жұмыс бағытын таңдау, әр түрлі жұмыс түрлерінің сәйкестігі білім мекемесінің қажеттіліктерімен және штаттық және штаттан тыс психологтар санымен анықталады.Жұмысты жоғары сапада, тиімді атқару үшін ыңғайлы жағдай жасалуы тиіс. Жеке жұмыс кабинеті, кеңес беру бөлмесі, топпен жұмыс істеу бөлмесі болып, әрбір кабинетте қолдану үшін таспа – бейне, әр түрлі техника аппараттары мен ыңғайлы жиһаз болуы тиіс. Білім мекемесіндегі практикалық психологқа кабинеттің безендірілуі және тұтынғаны үшін төлемақы мекемедегі мұғалімдер үшін бектілген нормативке сәйкес төленеді.</w:t>
      </w:r>
    </w:p>
    <w:p w:rsidR="002511C6" w:rsidRPr="008A46BD" w:rsidRDefault="002511C6" w:rsidP="008A46BD">
      <w:pPr>
        <w:pStyle w:val="a5"/>
        <w:jc w:val="both"/>
        <w:rPr>
          <w:rFonts w:ascii="Times New Roman" w:eastAsia="Times New Roman" w:hAnsi="Times New Roman" w:cs="Times New Roman"/>
          <w:color w:val="000000" w:themeColor="text1"/>
          <w:sz w:val="28"/>
          <w:szCs w:val="28"/>
          <w:lang w:val="sr-Cyrl-CS"/>
        </w:rPr>
      </w:pPr>
    </w:p>
    <w:p w:rsidR="002511C6" w:rsidRPr="008A46BD" w:rsidRDefault="002511C6" w:rsidP="008A46BD">
      <w:pPr>
        <w:pStyle w:val="a5"/>
        <w:jc w:val="both"/>
        <w:rPr>
          <w:rFonts w:ascii="Times New Roman" w:eastAsia="Times New Roman" w:hAnsi="Times New Roman" w:cs="Times New Roman"/>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2511C6" w:rsidRPr="008A46BD" w:rsidRDefault="002511C6" w:rsidP="008A46BD">
      <w:pPr>
        <w:pStyle w:val="a5"/>
        <w:jc w:val="both"/>
        <w:rPr>
          <w:rFonts w:ascii="Times New Roman" w:eastAsia="Times New Roman" w:hAnsi="Times New Roman" w:cs="Times New Roman"/>
          <w:b/>
          <w:color w:val="000000" w:themeColor="text1"/>
          <w:sz w:val="28"/>
          <w:szCs w:val="28"/>
          <w:lang w:val="sr-Cyrl-CS"/>
        </w:rPr>
      </w:pPr>
      <w:r w:rsidRPr="008A46BD">
        <w:rPr>
          <w:rFonts w:ascii="Times New Roman" w:eastAsia="Times New Roman" w:hAnsi="Times New Roman" w:cs="Times New Roman"/>
          <w:b/>
          <w:color w:val="000000" w:themeColor="text1"/>
          <w:sz w:val="28"/>
          <w:szCs w:val="28"/>
          <w:lang w:val="sr-Cyrl-CS"/>
        </w:rPr>
        <w:lastRenderedPageBreak/>
        <w:t>І тарау. Білім мекемелеріндегі психологиялық қызметтің түрлері</w:t>
      </w:r>
    </w:p>
    <w:p w:rsidR="00B37968" w:rsidRPr="008A46BD" w:rsidRDefault="00B37968" w:rsidP="008A46BD">
      <w:pPr>
        <w:pStyle w:val="a5"/>
        <w:jc w:val="both"/>
        <w:rPr>
          <w:rFonts w:ascii="Times New Roman" w:eastAsia="Times New Roman" w:hAnsi="Times New Roman" w:cs="Times New Roman"/>
          <w:b/>
          <w:color w:val="000000" w:themeColor="text1"/>
          <w:sz w:val="28"/>
          <w:szCs w:val="28"/>
          <w:lang w:val="sr-Cyrl-CS"/>
        </w:rPr>
      </w:pPr>
    </w:p>
    <w:p w:rsidR="00B4477C" w:rsidRPr="008A46BD" w:rsidRDefault="00B4477C" w:rsidP="008A46BD">
      <w:pPr>
        <w:pStyle w:val="a5"/>
        <w:ind w:firstLine="708"/>
        <w:jc w:val="both"/>
        <w:rPr>
          <w:rFonts w:ascii="Times New Roman" w:eastAsia="Times New Roman" w:hAnsi="Times New Roman" w:cs="Times New Roman"/>
          <w:color w:val="000000" w:themeColor="text1"/>
          <w:sz w:val="28"/>
          <w:szCs w:val="28"/>
          <w:lang w:val="sr-Cyrl-CS"/>
        </w:rPr>
      </w:pPr>
      <w:r w:rsidRPr="008A46BD">
        <w:rPr>
          <w:rFonts w:ascii="Times New Roman" w:eastAsia="Times New Roman" w:hAnsi="Times New Roman" w:cs="Times New Roman"/>
          <w:color w:val="000000" w:themeColor="text1"/>
          <w:sz w:val="28"/>
          <w:szCs w:val="28"/>
          <w:lang w:val="sr-Cyrl-CS"/>
        </w:rPr>
        <w:t>Білім мекемелері мен орталықтарда жұмыс істейтін практикалық психологтар атқарған жұмыстарын тіркеп отырады. Әкімшілікке және кәсіби жағынан құзырлы орындарға есеп береді. Бұл психологиялық қызмет мекемелерінің, орталықтарының есептік құжаттарына, тиісті деңгейдегі білімді басқару орындарының есептеріне кіреді.Әдістемелік және шығармашылық ізденістерге, өзіндік білімін жетілдіруге аптасына бір күн беріледі.</w:t>
      </w:r>
    </w:p>
    <w:p w:rsidR="00B4477C" w:rsidRPr="008A46BD" w:rsidRDefault="00B4477C"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bCs/>
          <w:color w:val="000000" w:themeColor="text1"/>
          <w:sz w:val="28"/>
          <w:szCs w:val="28"/>
          <w:lang w:val="sr-Cyrl-CS"/>
        </w:rPr>
        <w:t>Психологиялық қызмет үш звенодан тұрады:</w:t>
      </w:r>
    </w:p>
    <w:p w:rsidR="00B4477C" w:rsidRPr="008A46BD" w:rsidRDefault="00B4477C"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sr-Cyrl-CS"/>
        </w:rPr>
        <w:t>- нақты мекемедегі практикалық психолог (балабақша, мектеп, гимназия, балалар үйі);</w:t>
      </w:r>
    </w:p>
    <w:p w:rsidR="00B4477C" w:rsidRPr="008A46BD" w:rsidRDefault="00B4477C"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sr-Cyrl-CS"/>
        </w:rPr>
        <w:t>- психологиялық кабинеттер мен бөлімдер;</w:t>
      </w:r>
    </w:p>
    <w:p w:rsidR="00B4477C" w:rsidRPr="008A46BD" w:rsidRDefault="00B4477C"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sr-Cyrl-CS"/>
        </w:rPr>
        <w:t xml:space="preserve">- психологиялқ қызмет </w:t>
      </w:r>
      <w:r w:rsidRPr="008A46BD">
        <w:rPr>
          <w:rFonts w:ascii="Times New Roman" w:eastAsia="Times New Roman" w:hAnsi="Times New Roman" w:cs="Times New Roman"/>
          <w:color w:val="000000" w:themeColor="text1"/>
          <w:sz w:val="28"/>
          <w:szCs w:val="28"/>
          <w:lang w:val="kk-KZ"/>
        </w:rPr>
        <w:t>о</w:t>
      </w:r>
      <w:r w:rsidRPr="008A46BD">
        <w:rPr>
          <w:rFonts w:ascii="Times New Roman" w:eastAsia="Times New Roman" w:hAnsi="Times New Roman" w:cs="Times New Roman"/>
          <w:color w:val="000000" w:themeColor="text1"/>
          <w:sz w:val="28"/>
          <w:szCs w:val="28"/>
          <w:lang w:val="sr-Cyrl-CS"/>
        </w:rPr>
        <w:t xml:space="preserve">рталығы. </w:t>
      </w:r>
    </w:p>
    <w:p w:rsidR="002511C6" w:rsidRPr="008A46BD" w:rsidRDefault="00B4477C" w:rsidP="008A46BD">
      <w:pPr>
        <w:pStyle w:val="a5"/>
        <w:jc w:val="both"/>
        <w:rPr>
          <w:rFonts w:ascii="Times New Roman" w:hAnsi="Times New Roman" w:cs="Times New Roman"/>
          <w:color w:val="000000" w:themeColor="text1"/>
          <w:sz w:val="28"/>
          <w:szCs w:val="28"/>
          <w:lang w:val="sr-Cyrl-CS"/>
        </w:rPr>
      </w:pPr>
      <w:r w:rsidRPr="008A46BD">
        <w:rPr>
          <w:rFonts w:ascii="Times New Roman" w:eastAsia="Times New Roman" w:hAnsi="Times New Roman" w:cs="Times New Roman"/>
          <w:color w:val="000000" w:themeColor="text1"/>
          <w:sz w:val="28"/>
          <w:szCs w:val="28"/>
          <w:lang w:val="sr-Cyrl-CS"/>
        </w:rPr>
        <w:t xml:space="preserve">Практикалық психолог нақты оқыту мекемелерінде жұмыс істейді. Мұнда психолог оқыту кезеңі барысында балалардың жеке-дара психологиялық ерекшеліктерін зерттейді. Әр баланың дұрыс дамуына жағдай жасайды. Баланың сабаққа үлгермеуін оның себептерін, тәртіптілігіндегі бұзылыстарды анықтап, түзетіп алдын алады. Тәрбиешілерді, мұғалімдерді білім беру </w:t>
      </w:r>
      <w:r w:rsidRPr="008A46BD">
        <w:rPr>
          <w:rFonts w:ascii="Times New Roman" w:eastAsia="Times New Roman" w:hAnsi="Times New Roman" w:cs="Times New Roman"/>
          <w:color w:val="000000" w:themeColor="text1"/>
          <w:spacing w:val="-14"/>
          <w:sz w:val="28"/>
          <w:szCs w:val="28"/>
          <w:lang w:val="sr-Cyrl-CS"/>
        </w:rPr>
        <w:t>мекемелерінің  әкімшілік  қызметкерлерін, ата-аналарды</w:t>
      </w:r>
      <w:r w:rsidRPr="008A46BD">
        <w:rPr>
          <w:rFonts w:ascii="Times New Roman" w:eastAsia="Times New Roman" w:hAnsi="Times New Roman" w:cs="Times New Roman"/>
          <w:color w:val="000000" w:themeColor="text1"/>
          <w:sz w:val="28"/>
          <w:szCs w:val="28"/>
          <w:lang w:val="sr-Cyrl-CS"/>
        </w:rPr>
        <w:t xml:space="preserve"> психологиялық біліммен қаруландырады,  психологиялық білімін көтереді.</w:t>
      </w:r>
      <w:r w:rsidRPr="008A46BD">
        <w:rPr>
          <w:rFonts w:ascii="Times New Roman" w:eastAsia="Times New Roman" w:hAnsi="Times New Roman" w:cs="Times New Roman"/>
          <w:color w:val="000000" w:themeColor="text1"/>
          <w:spacing w:val="-12"/>
          <w:sz w:val="28"/>
          <w:szCs w:val="28"/>
          <w:lang w:val="sr-Cyrl-CS"/>
        </w:rPr>
        <w:t>Психологиялық кабинеттерде жұмыс істейтін</w:t>
      </w:r>
      <w:r w:rsidRPr="008A46BD">
        <w:rPr>
          <w:rFonts w:ascii="Times New Roman" w:eastAsia="Times New Roman" w:hAnsi="Times New Roman" w:cs="Times New Roman"/>
          <w:color w:val="000000" w:themeColor="text1"/>
          <w:sz w:val="28"/>
          <w:szCs w:val="28"/>
          <w:lang w:val="sr-Cyrl-CS"/>
        </w:rPr>
        <w:t xml:space="preserve"> психологтардың негізгі міндеті білім беру мекемелеріндегі психолог әрекетін ұйымдастырады, қадағалайды, сондай-ақ әдістемелік және кәсіби көмек көрсетеді, психологиялық, педагогикалық білімдерді насихаттайды. Ерекше қиын жағдайдардағы психодиагностикалық, психокоррекциялық жұмыстар жүргізеді. Медициналық, психологиялық – педагогикалық комиссияның жұмысына қатысады. Сонымен қатар жеткіншектермен жұмыс жасау комиссиясына да араласады. Білім беру мекемесінің әкімшілігін басқарудың әлеуметтік – психологиялық мәселелері жөнінде педагогикалық ұжымда қолайлы әлеуметтік психологиялық ахуалды орнату жөнінде, басқа да кәсіби мәселелер жөнінде кеңестер береді. </w:t>
      </w:r>
      <w:r w:rsidRPr="008A46BD">
        <w:rPr>
          <w:rFonts w:ascii="Times New Roman" w:hAnsi="Times New Roman" w:cs="Times New Roman"/>
          <w:color w:val="000000" w:themeColor="text1"/>
          <w:sz w:val="28"/>
          <w:szCs w:val="28"/>
          <w:lang w:val="sr-Cyrl-CS"/>
        </w:rPr>
        <w:t xml:space="preserve">Психологиялық қызмет әлеуметтік ортаның барлық салаларында кеңінен тарап келе жатыр. Білім беру жүйесінде, оның ішінде орта мектепте, осы қызметті ұйымдастырудың өзіне тән қыйындықтары мен шешілмеген проблемалары өте көп. Мектеп психологтары жұмыс мазмұнын анықтау үшін басқа мемлекеттерде қалыптасқан тәжірибені зерттеу қажет болды. </w:t>
      </w:r>
      <w:r w:rsidRPr="008A46BD">
        <w:rPr>
          <w:rFonts w:ascii="Times New Roman" w:hAnsi="Times New Roman" w:cs="Times New Roman"/>
          <w:color w:val="000000" w:themeColor="text1"/>
          <w:sz w:val="28"/>
          <w:szCs w:val="28"/>
          <w:lang w:val="sr-Cyrl-CS"/>
        </w:rPr>
        <w:br/>
        <w:t>Көпшілікке психологиялық қызмет көрсету Х</w:t>
      </w:r>
      <w:r w:rsidRPr="008A46BD">
        <w:rPr>
          <w:rFonts w:ascii="Times New Roman" w:hAnsi="Times New Roman" w:cs="Times New Roman"/>
          <w:color w:val="000000" w:themeColor="text1"/>
          <w:sz w:val="28"/>
          <w:szCs w:val="28"/>
        </w:rPr>
        <w:t>VIII</w:t>
      </w:r>
      <w:r w:rsidRPr="008A46BD">
        <w:rPr>
          <w:rFonts w:ascii="Times New Roman" w:hAnsi="Times New Roman" w:cs="Times New Roman"/>
          <w:color w:val="000000" w:themeColor="text1"/>
          <w:sz w:val="28"/>
          <w:szCs w:val="28"/>
          <w:lang w:val="sr-Cyrl-CS"/>
        </w:rPr>
        <w:t xml:space="preserve"> ғасырда кезінде Батыс Еуропа елдерінде аяқ ала бастады. Х</w:t>
      </w:r>
      <w:r w:rsidRPr="008A46BD">
        <w:rPr>
          <w:rFonts w:ascii="Times New Roman" w:hAnsi="Times New Roman" w:cs="Times New Roman"/>
          <w:color w:val="000000" w:themeColor="text1"/>
          <w:sz w:val="28"/>
          <w:szCs w:val="28"/>
        </w:rPr>
        <w:t>I</w:t>
      </w:r>
      <w:r w:rsidRPr="008A46BD">
        <w:rPr>
          <w:rFonts w:ascii="Times New Roman" w:hAnsi="Times New Roman" w:cs="Times New Roman"/>
          <w:color w:val="000000" w:themeColor="text1"/>
          <w:sz w:val="28"/>
          <w:szCs w:val="28"/>
          <w:lang w:val="sr-Cyrl-CS"/>
        </w:rPr>
        <w:t xml:space="preserve">Х ғасырда психологиялық зерттеулерге қызығушылық кеңінен тарағандықтан АҚШ, Германия, Франция т.б. елдерде әлеуметтік-психологиялық зертханалар ашылып, талапкердің психофизиологиялық ерекшеліктерін бағалап беруге мүмкіндік туды. Осы елдер тәжірибесін зерттеп жүйеге келтірген ғалымдар З.А.Малькова, В.М.Вульфсон, К.Р.Рональдо, Г.Б.Радионов, И.А.Соколова, А.С.Овчинников. </w:t>
      </w:r>
      <w:r w:rsidRPr="008A46BD">
        <w:rPr>
          <w:rFonts w:ascii="Times New Roman" w:hAnsi="Times New Roman" w:cs="Times New Roman"/>
          <w:color w:val="000000" w:themeColor="text1"/>
          <w:sz w:val="28"/>
          <w:szCs w:val="28"/>
          <w:lang w:val="sr-Cyrl-CS"/>
        </w:rPr>
        <w:br/>
        <w:t xml:space="preserve">Өткен ғасырда жасалған көптеген психодиагностикалық әдістемелерді және оларды пайдалану ережелерін қазіргі кездегі психологиялық қызметте, бұрынғы кеңес мектептер тәжірибесінде қолдану жолдарын анықтағандар </w:t>
      </w:r>
      <w:r w:rsidRPr="008A46BD">
        <w:rPr>
          <w:rFonts w:ascii="Times New Roman" w:hAnsi="Times New Roman" w:cs="Times New Roman"/>
          <w:color w:val="000000" w:themeColor="text1"/>
          <w:sz w:val="28"/>
          <w:szCs w:val="28"/>
          <w:lang w:val="sr-Cyrl-CS"/>
        </w:rPr>
        <w:lastRenderedPageBreak/>
        <w:t xml:space="preserve">М.Р.Битянова, И.В.Дубровина, Л.И.Прихожан, Р.С.Немов, В.Г.Гильбух, Е.И.Рогов, Р.Римский, С.Рмисая т.б. ғалымдар жасады. </w:t>
      </w:r>
      <w:r w:rsidRPr="008A46BD">
        <w:rPr>
          <w:rFonts w:ascii="Times New Roman" w:hAnsi="Times New Roman" w:cs="Times New Roman"/>
          <w:color w:val="000000" w:themeColor="text1"/>
          <w:sz w:val="28"/>
          <w:szCs w:val="28"/>
          <w:lang w:val="sr-Cyrl-CS"/>
        </w:rPr>
        <w:br/>
        <w:t xml:space="preserve">Олардың еңбектерінде психолог қызметінің мақсаты мен міндеттері, психологиялық қызмет моделі, мектептегі психологиялық қызметтің мазмұны мен зерттеу жүргізу әдістемелері анықталған. Бұл ұсыныстардың негізгі қағидалары мектеп психологиялық қызметінде кеңінен қолданылып жұр. Психолог өз жұмысын бірнеше бағыттарда ұйымдастыруды қажет етеді. Олардың үлгі моделін жасағанда М.Р.Битянованың психодиагоностикалық минимумдар негізінде барлық жұмысты ұйымдастыру ыңғайлы болып табылады. Сонымен қатар И.В.дубровина мен Л.И.Прихожан жасаған «Положение о школьной психологической службе» деген еңбекке сүйене отырып көптеген мәслелердің мән-мағынасын ашып алуға мүмкіндік туады. Осы әдістемелік құралдар орыс тілінде ғана жарық көріп жүр, әлі қазақ тіліне аударылмаған. Сондықтан мектеп психологтары түп нұсқадан бастап барлық әдістемелерді толық өздері анықтап шығуға тура келіп тұр. </w:t>
      </w:r>
      <w:r w:rsidRPr="008A46BD">
        <w:rPr>
          <w:rFonts w:ascii="Times New Roman" w:hAnsi="Times New Roman" w:cs="Times New Roman"/>
          <w:color w:val="000000" w:themeColor="text1"/>
          <w:sz w:val="28"/>
          <w:szCs w:val="28"/>
          <w:lang w:val="sr-Cyrl-CS"/>
        </w:rPr>
        <w:br/>
        <w:t>Тек соңғы кезде С.Х.Бектенғалиева, Н.Қ.Ядгарова «Бала бақшадағы психологиялық қызметті ұйымдастыру», жақында жарық көрген әдістемелік құралдар Л.К.Көмекбаеваның «Психологиялық қызметті ұйымдастыру», Т.Р.Нұрмұхамбетова «Тәжірибелік психология», Сұлтанова Ғ.Т. «Мектеп психологының жұмыс кітабы» әдістемелік көмекші құрал ретінде кітабы осы оқулықты толықтыруға мүмкіндік жасап жатыр.</w:t>
      </w:r>
      <w:r w:rsidRPr="008A46BD">
        <w:rPr>
          <w:rFonts w:ascii="Times New Roman" w:hAnsi="Times New Roman" w:cs="Times New Roman"/>
          <w:color w:val="000000" w:themeColor="text1"/>
          <w:sz w:val="28"/>
          <w:szCs w:val="28"/>
          <w:lang w:val="sr-Cyrl-CS"/>
        </w:rPr>
        <w:br/>
        <w:t xml:space="preserve">Қазіргі таңда практикалық психология белсенді даму үстінде: психологиялық қызметтің небір салалары бар. Психология күнделікті өмірде болып жатқан құбылыстардың мәнін ұғынуды, бала тәрбиесі, психикалық тұрғыдан денсаулық туралы, тұлғалық даму туралы ойланатын, түсінгісі келетін әр адамның ең жақын қолдаушысына айналуы тиіс. </w:t>
      </w:r>
      <w:r w:rsidRPr="008A46BD">
        <w:rPr>
          <w:rFonts w:ascii="Times New Roman" w:hAnsi="Times New Roman" w:cs="Times New Roman"/>
          <w:color w:val="000000" w:themeColor="text1"/>
          <w:sz w:val="28"/>
          <w:szCs w:val="28"/>
          <w:lang w:val="sr-Cyrl-CS"/>
        </w:rPr>
        <w:br/>
        <w:t>Ұлдардың, қыздардың жүріс-тұрысы, киім киінуі, құрбы-құрдастарымен, айналысымен қарым-қатынасы, бәрі де арнайы білім алумен бірге тәрбиеге тығыз байланысты. Біз, ата-ана, мұғалімдер және психологтар – оларға көрсеқызарлық, жеңіл мінезділік, жат қылықтардан гөрі татулық, адамгершілік қасиеттерді көбірек айтып, бойларына сіңіре отырып, тәрбие өзегіне айналдырамыз. Психологтың барлық міндеттерін, этикалық және эстетикалық талғамдарын сақтай отырып, оқушылардың шығармашылық қабілеттерін, зияткерлігін арттырып, мен өз қызметімнің алға басуына күшімді саламын. Себебі, мен өз мамандығымды қызығушылықпен орындап, басқалары қызыға қарайтындай деңгейге жеткізгім келеді. Мектеп психологиялық қызметінің жұмысына қажетті әдістемелік құралдардың жетіспеушілігі мәселелері болғандықтан баяндаманың тақырыбын: «Қазіргі кезеңдегі психологиялық қызметтің жұмыс бағыттары мен іс-құжаттарының түрлері» деп алдым. Мақсаты: мектеп психологі жұмысының негізгі бағыттар мен іс–құжаттарын</w:t>
      </w:r>
      <w:r w:rsidR="002511C6" w:rsidRPr="008A46BD">
        <w:rPr>
          <w:rFonts w:ascii="Times New Roman" w:hAnsi="Times New Roman" w:cs="Times New Roman"/>
          <w:color w:val="000000" w:themeColor="text1"/>
          <w:sz w:val="28"/>
          <w:szCs w:val="28"/>
          <w:lang w:val="sr-Cyrl-CS"/>
        </w:rPr>
        <w:t xml:space="preserve"> жүйеге келтіру.Зерттеу базасы:</w:t>
      </w:r>
      <w:r w:rsidRPr="008A46BD">
        <w:rPr>
          <w:rFonts w:ascii="Times New Roman" w:hAnsi="Times New Roman" w:cs="Times New Roman"/>
          <w:color w:val="000000" w:themeColor="text1"/>
          <w:sz w:val="28"/>
          <w:szCs w:val="28"/>
          <w:lang w:val="sr-Cyrl-CS"/>
        </w:rPr>
        <w:t xml:space="preserve">І.Кеңесбаев атындағы жалпы орта мектебі Созақ ауданы Ұсынылып тұрған баяндамада: педагог-психологтың лауазымдық міндеттері,ұйымдастыру жұмыстары, негізгі бағыттары, жылдық, айлық, апталық жоспары, циклограмма, өткізілетін сабақтардың бағдарламасы мен іс-шаралары, оқушылардың даму, педагогикалық-психологиялық, жеке </w:t>
      </w:r>
      <w:r w:rsidRPr="008A46BD">
        <w:rPr>
          <w:rFonts w:ascii="Times New Roman" w:hAnsi="Times New Roman" w:cs="Times New Roman"/>
          <w:color w:val="000000" w:themeColor="text1"/>
          <w:sz w:val="28"/>
          <w:szCs w:val="28"/>
          <w:lang w:val="sr-Cyrl-CS"/>
        </w:rPr>
        <w:lastRenderedPageBreak/>
        <w:t xml:space="preserve">карталары,жылдық есеп пен номенклатура құжаттары, журналдары және тағы басқа педагог – психологқа қажетті іс-құжаттары жазу үлгілері берілген. </w:t>
      </w:r>
      <w:r w:rsidRPr="008A46BD">
        <w:rPr>
          <w:rFonts w:ascii="Times New Roman" w:hAnsi="Times New Roman" w:cs="Times New Roman"/>
          <w:color w:val="000000" w:themeColor="text1"/>
          <w:sz w:val="28"/>
          <w:szCs w:val="28"/>
          <w:lang w:val="sr-Cyrl-CS"/>
        </w:rPr>
        <w:br/>
        <w:t>Бұл баяндама жұмысы психология ғылымындағы әр түрлі елдердің зерттеулеріне, интернеттегі ақпараттарға, Рессейлік әріптестерімнің жұмыстарына, бірнеше қаланың педагог-психологтардың (Т.Р.Нұрмұхамбетова «Тәжірибелік психология», Сұлтанова Ғ.Т. «Мектеп психологының жұмыс кітабы» әдістемелік көмекші құралына,) жұмыстарының тәжірибелеріне, әрі бірнеше бағытта оқытылған психологтардың оқуына қатысып, өзімнің бес жыл бойы жинақталған, құрастырылған іс-тәжірибемнің құжаттарыма сүйене отыр</w:t>
      </w:r>
      <w:r w:rsidR="00CD2AE2" w:rsidRPr="008A46BD">
        <w:rPr>
          <w:rFonts w:ascii="Times New Roman" w:hAnsi="Times New Roman" w:cs="Times New Roman"/>
          <w:color w:val="000000" w:themeColor="text1"/>
          <w:sz w:val="28"/>
          <w:szCs w:val="28"/>
          <w:lang w:val="sr-Cyrl-CS"/>
        </w:rPr>
        <w:t>ып жазылған жұмысымды ұсынамын.</w:t>
      </w:r>
      <w:r w:rsidRPr="008A46BD">
        <w:rPr>
          <w:rFonts w:ascii="Times New Roman" w:hAnsi="Times New Roman" w:cs="Times New Roman"/>
          <w:color w:val="000000" w:themeColor="text1"/>
          <w:sz w:val="28"/>
          <w:szCs w:val="28"/>
          <w:lang w:val="sr-Cyrl-CS"/>
        </w:rPr>
        <w:t>1</w:t>
      </w:r>
      <w:r w:rsidR="00CD2AE2" w:rsidRPr="008A46BD">
        <w:rPr>
          <w:rFonts w:ascii="Times New Roman" w:hAnsi="Times New Roman" w:cs="Times New Roman"/>
          <w:color w:val="000000" w:themeColor="text1"/>
          <w:sz w:val="28"/>
          <w:szCs w:val="28"/>
          <w:lang w:val="sr-Cyrl-CS"/>
        </w:rPr>
        <w:t>.</w:t>
      </w:r>
      <w:r w:rsidRPr="008A46BD">
        <w:rPr>
          <w:rFonts w:ascii="Times New Roman" w:hAnsi="Times New Roman" w:cs="Times New Roman"/>
          <w:color w:val="000000" w:themeColor="text1"/>
          <w:sz w:val="28"/>
          <w:szCs w:val="28"/>
          <w:lang w:val="sr-Cyrl-CS"/>
        </w:rPr>
        <w:t>Білім беру жүйесінде психологиялық қызмет жұмысын ұйымдастыру</w:t>
      </w:r>
      <w:r w:rsidR="00CD2AE2" w:rsidRPr="008A46BD">
        <w:rPr>
          <w:rFonts w:ascii="Times New Roman" w:hAnsi="Times New Roman" w:cs="Times New Roman"/>
          <w:color w:val="000000" w:themeColor="text1"/>
          <w:sz w:val="28"/>
          <w:szCs w:val="28"/>
          <w:lang w:val="sr-Cyrl-CS"/>
        </w:rPr>
        <w:t>.</w:t>
      </w:r>
      <w:r w:rsidRPr="008A46BD">
        <w:rPr>
          <w:rFonts w:ascii="Times New Roman" w:hAnsi="Times New Roman" w:cs="Times New Roman"/>
          <w:color w:val="000000" w:themeColor="text1"/>
          <w:sz w:val="28"/>
          <w:szCs w:val="28"/>
          <w:lang w:val="sr-Cyrl-CS"/>
        </w:rPr>
        <w:t xml:space="preserve">Білім беру жүйесінде психологиялық қызмет көрсетуді ұйымдастыруға соңғы кезде үлкен назар аударылуда, өйткені мектептегі оқушылардың жеке ерекшелігін, таным процестерін толық менгеруге, ата-аналар мен мұғалімдердің көптеген мәселелерін шешуге, психологиялық жағынан көмек беруге мұғалімдердің өздеріне өте қиын. Сондықтан да білім беру жүйесінде психологиялық қызметті ұйымдастыру күн тәртібінде тұрған мәселелердің бірі болып отыр. </w:t>
      </w:r>
      <w:r w:rsidRPr="008A46BD">
        <w:rPr>
          <w:rFonts w:ascii="Times New Roman" w:hAnsi="Times New Roman" w:cs="Times New Roman"/>
          <w:color w:val="000000" w:themeColor="text1"/>
          <w:sz w:val="28"/>
          <w:szCs w:val="28"/>
          <w:lang w:val="sr-Cyrl-CS"/>
        </w:rPr>
        <w:br/>
        <w:t xml:space="preserve">Мектептегі психологиялық қызмет дегеніміз не, мақсаты, міндетті, іс –құжаттарының түрлері қандай деген мәселені қарастырайық. </w:t>
      </w:r>
      <w:r w:rsidRPr="008A46BD">
        <w:rPr>
          <w:rFonts w:ascii="Times New Roman" w:hAnsi="Times New Roman" w:cs="Times New Roman"/>
          <w:color w:val="000000" w:themeColor="text1"/>
          <w:sz w:val="28"/>
          <w:szCs w:val="28"/>
          <w:lang w:val="sr-Cyrl-CS"/>
        </w:rPr>
        <w:br/>
        <w:t xml:space="preserve">Мектептегі психологиялық қызмет – әрбір баланың толыққанды психикалық және тұлғалық дамуына әсер ететін жағдайлармен қамтамасыз ету негізгі мақсаты болып табылатын білім беру жүйесіндегі арнайы сала. </w:t>
      </w:r>
      <w:r w:rsidRPr="008A46BD">
        <w:rPr>
          <w:rFonts w:ascii="Times New Roman" w:hAnsi="Times New Roman" w:cs="Times New Roman"/>
          <w:color w:val="000000" w:themeColor="text1"/>
          <w:sz w:val="28"/>
          <w:szCs w:val="28"/>
          <w:lang w:val="sr-Cyrl-CS"/>
        </w:rPr>
        <w:br/>
        <w:t xml:space="preserve">Мектептегі психологиялық қызметтің негізгі мақсаты - мектеп оқушыларының жеке тұлға ретіндегі қалыптасуына, олардың шығармашылық мүмкіндіктерінің ашылуына, қабілеттері мен бейімділіктерінің дамуына көмектесу; олардың психологиялық ерекшеліктерін терең зерттеу; оқушылардың психикалық дамуындағы ауытқушылықты, кешеуілдеуді болдырмаудың жолдарын іздестіру; мұғалімдер ұжымында психологиялық ахуалды қалыптастыру; ата-аналар үшін психологиялық сауаттандыру, білім беру сабақтарын ұйымдастыру. </w:t>
      </w:r>
      <w:r w:rsidRPr="008A46BD">
        <w:rPr>
          <w:rFonts w:ascii="Times New Roman" w:hAnsi="Times New Roman" w:cs="Times New Roman"/>
          <w:color w:val="000000" w:themeColor="text1"/>
          <w:sz w:val="28"/>
          <w:szCs w:val="28"/>
          <w:lang w:val="sr-Cyrl-CS"/>
        </w:rPr>
        <w:br/>
      </w:r>
      <w:r w:rsidR="00B37968" w:rsidRPr="008A46BD">
        <w:rPr>
          <w:rFonts w:ascii="Times New Roman" w:hAnsi="Times New Roman" w:cs="Times New Roman"/>
          <w:color w:val="000000" w:themeColor="text1"/>
          <w:sz w:val="28"/>
          <w:szCs w:val="28"/>
          <w:lang w:val="sr-Cyrl-CS"/>
        </w:rPr>
        <w:t xml:space="preserve">         </w:t>
      </w:r>
      <w:r w:rsidRPr="008A46BD">
        <w:rPr>
          <w:rFonts w:ascii="Times New Roman" w:hAnsi="Times New Roman" w:cs="Times New Roman"/>
          <w:color w:val="000000" w:themeColor="text1"/>
          <w:sz w:val="28"/>
          <w:szCs w:val="28"/>
          <w:lang w:val="sr-Cyrl-CS"/>
        </w:rPr>
        <w:t xml:space="preserve">Халыққа білім берудегі мектептегі психологиялық қызметтің негізгі мақсаттары оның жұмысының мазмұнына сәйкестігімен анықталады: </w:t>
      </w:r>
      <w:r w:rsidRPr="008A46BD">
        <w:rPr>
          <w:rFonts w:ascii="Times New Roman" w:hAnsi="Times New Roman" w:cs="Times New Roman"/>
          <w:color w:val="000000" w:themeColor="text1"/>
          <w:sz w:val="28"/>
          <w:szCs w:val="28"/>
          <w:lang w:val="sr-Cyrl-CS"/>
        </w:rPr>
        <w:br/>
        <w:t xml:space="preserve">1. Баланың әр жас ерекшелік кезеңінде толық жеке және интеллектуальдық жетілуін, өз-өзін тәрбиелеу және өз-өзін жетілдіру қабілеттерін дамытуын қамтамасыз ету қажеттілігімен анықталады. </w:t>
      </w:r>
      <w:r w:rsidRPr="008A46BD">
        <w:rPr>
          <w:rFonts w:ascii="Times New Roman" w:hAnsi="Times New Roman" w:cs="Times New Roman"/>
          <w:color w:val="000000" w:themeColor="text1"/>
          <w:sz w:val="28"/>
          <w:szCs w:val="28"/>
          <w:lang w:val="sr-Cyrl-CS"/>
        </w:rPr>
        <w:br/>
        <w:t xml:space="preserve">2. Әр балаға жекелей ықпал етуді және осыған сәйкес балалардың психологиялық-педагогикалық жағын зерттеу ерекшеліктерін қамтамасыз ету маңыздылығымен анықталады. </w:t>
      </w:r>
      <w:r w:rsidRPr="008A46BD">
        <w:rPr>
          <w:rFonts w:ascii="Times New Roman" w:hAnsi="Times New Roman" w:cs="Times New Roman"/>
          <w:color w:val="000000" w:themeColor="text1"/>
          <w:sz w:val="28"/>
          <w:szCs w:val="28"/>
          <w:lang w:val="sr-Cyrl-CS"/>
        </w:rPr>
        <w:br/>
        <w:t xml:space="preserve">3. Профилактика міндеттерімен және балалардың жеке және ақыл-ой дамуындағы ауытқуларын жеңе білуімен анықталады. </w:t>
      </w:r>
      <w:r w:rsidRPr="008A46BD">
        <w:rPr>
          <w:rFonts w:ascii="Times New Roman" w:hAnsi="Times New Roman" w:cs="Times New Roman"/>
          <w:color w:val="000000" w:themeColor="text1"/>
          <w:sz w:val="28"/>
          <w:szCs w:val="28"/>
          <w:lang w:val="sr-Cyrl-CS"/>
        </w:rPr>
        <w:br/>
        <w:t xml:space="preserve">Міндеттері: </w:t>
      </w:r>
      <w:r w:rsidRPr="008A46BD">
        <w:rPr>
          <w:rFonts w:ascii="Times New Roman" w:hAnsi="Times New Roman" w:cs="Times New Roman"/>
          <w:color w:val="000000" w:themeColor="text1"/>
          <w:sz w:val="28"/>
          <w:szCs w:val="28"/>
          <w:lang w:val="sr-Cyrl-CS"/>
        </w:rPr>
        <w:br/>
        <w:t xml:space="preserve">- білім беру жүйесіндегі психологиялық қызметті ұйымдастыру проблемасы бойынша ғылыми-әдістемелік еңбектерді талдау негізінде мектеп психологиялық қызметінің міндеттері мен мазмұнын анықтау; </w:t>
      </w:r>
      <w:r w:rsidRPr="008A46BD">
        <w:rPr>
          <w:rFonts w:ascii="Times New Roman" w:hAnsi="Times New Roman" w:cs="Times New Roman"/>
          <w:color w:val="000000" w:themeColor="text1"/>
          <w:sz w:val="28"/>
          <w:szCs w:val="28"/>
          <w:lang w:val="sr-Cyrl-CS"/>
        </w:rPr>
        <w:br/>
        <w:t>- мектеп психологі қызметінің негізін құратын жұмыс бағыттарын, іс-</w:t>
      </w:r>
      <w:r w:rsidRPr="008A46BD">
        <w:rPr>
          <w:rFonts w:ascii="Times New Roman" w:hAnsi="Times New Roman" w:cs="Times New Roman"/>
          <w:color w:val="000000" w:themeColor="text1"/>
          <w:sz w:val="28"/>
          <w:szCs w:val="28"/>
          <w:lang w:val="sr-Cyrl-CS"/>
        </w:rPr>
        <w:lastRenderedPageBreak/>
        <w:t xml:space="preserve">құжаттары мен психодиагностикалық әдістемелерді іріктеп алып, оларды жүйеге келтіру; </w:t>
      </w:r>
      <w:r w:rsidRPr="008A46BD">
        <w:rPr>
          <w:rFonts w:ascii="Times New Roman" w:hAnsi="Times New Roman" w:cs="Times New Roman"/>
          <w:color w:val="000000" w:themeColor="text1"/>
          <w:sz w:val="28"/>
          <w:szCs w:val="28"/>
          <w:lang w:val="sr-Cyrl-CS"/>
        </w:rPr>
        <w:br/>
        <w:t xml:space="preserve">- І.Кеңесбаев атындағы жалпы орта мектеп директорымен бекітілген педагог – психолог С.Браташтың лауазымдық міндеттері; </w:t>
      </w:r>
      <w:r w:rsidRPr="008A46BD">
        <w:rPr>
          <w:rFonts w:ascii="Times New Roman" w:hAnsi="Times New Roman" w:cs="Times New Roman"/>
          <w:color w:val="000000" w:themeColor="text1"/>
          <w:sz w:val="28"/>
          <w:szCs w:val="28"/>
          <w:lang w:val="sr-Cyrl-CS"/>
        </w:rPr>
        <w:br/>
        <w:t xml:space="preserve">Өз жұмысына педагог-психолог Қазақстан Республикасы Конституциясы мен заңдарын, ҚР Президентінің Жарлықтарын, білім беру саласын басқаратын барлық деңгейдегі органдардың </w:t>
      </w:r>
      <w:r w:rsidR="00CD2AE2" w:rsidRPr="008A46BD">
        <w:rPr>
          <w:rFonts w:ascii="Times New Roman" w:hAnsi="Times New Roman" w:cs="Times New Roman"/>
          <w:color w:val="000000" w:themeColor="text1"/>
          <w:sz w:val="28"/>
          <w:szCs w:val="28"/>
          <w:lang w:val="sr-Cyrl-CS"/>
        </w:rPr>
        <w:t xml:space="preserve">шешімдерін басшылыққа алады. </w:t>
      </w:r>
      <w:r w:rsidR="00CD2AE2" w:rsidRPr="008A46BD">
        <w:rPr>
          <w:rFonts w:ascii="Times New Roman" w:hAnsi="Times New Roman" w:cs="Times New Roman"/>
          <w:color w:val="000000" w:themeColor="text1"/>
          <w:sz w:val="28"/>
          <w:szCs w:val="28"/>
          <w:lang w:val="sr-Cyrl-CS"/>
        </w:rPr>
        <w:br/>
      </w:r>
      <w:r w:rsidRPr="008A46BD">
        <w:rPr>
          <w:rFonts w:ascii="Times New Roman" w:hAnsi="Times New Roman" w:cs="Times New Roman"/>
          <w:color w:val="000000" w:themeColor="text1"/>
          <w:sz w:val="28"/>
          <w:szCs w:val="28"/>
          <w:lang w:val="sr-Cyrl-CS"/>
        </w:rPr>
        <w:t xml:space="preserve">Мектеп психологының құқықтары мен міндеттері және жалпы ережелер, мектеп психологының негізгі қызметтік мәселелері туралы арнайы Психологтың ұстаным әдебі туындайды: </w:t>
      </w:r>
      <w:r w:rsidRPr="008A46BD">
        <w:rPr>
          <w:rFonts w:ascii="Times New Roman" w:hAnsi="Times New Roman" w:cs="Times New Roman"/>
          <w:color w:val="000000" w:themeColor="text1"/>
          <w:sz w:val="28"/>
          <w:szCs w:val="28"/>
          <w:lang w:val="sr-Cyrl-CS"/>
        </w:rPr>
        <w:br/>
        <w:t xml:space="preserve">1. Бүлдіріп алма! Өз біліміңді игілік үшін қолдан! </w:t>
      </w:r>
      <w:r w:rsidRPr="008A46BD">
        <w:rPr>
          <w:rFonts w:ascii="Times New Roman" w:hAnsi="Times New Roman" w:cs="Times New Roman"/>
          <w:color w:val="000000" w:themeColor="text1"/>
          <w:sz w:val="28"/>
          <w:szCs w:val="28"/>
          <w:lang w:val="sr-Cyrl-CS"/>
        </w:rPr>
        <w:br/>
        <w:t xml:space="preserve">2. Баға беруге асықпа! Әсіресе, теріс баға беруге әуестенбе! Теріс бағаны дауыстап айтпа! </w:t>
      </w:r>
      <w:r w:rsidRPr="008A46BD">
        <w:rPr>
          <w:rFonts w:ascii="Times New Roman" w:hAnsi="Times New Roman" w:cs="Times New Roman"/>
          <w:color w:val="000000" w:themeColor="text1"/>
          <w:sz w:val="28"/>
          <w:szCs w:val="28"/>
          <w:lang w:val="sr-Cyrl-CS"/>
        </w:rPr>
        <w:br/>
        <w:t xml:space="preserve">3. Әр адамды қазір қандай, сол тұрғыда «сөзсіз оң қабылдау» (Роджерс). Өзіңе сеніп келген баланы түсінуге тырыс. </w:t>
      </w:r>
      <w:r w:rsidRPr="008A46BD">
        <w:rPr>
          <w:rFonts w:ascii="Times New Roman" w:hAnsi="Times New Roman" w:cs="Times New Roman"/>
          <w:color w:val="000000" w:themeColor="text1"/>
          <w:sz w:val="28"/>
          <w:szCs w:val="28"/>
          <w:lang w:val="sr-Cyrl-CS"/>
        </w:rPr>
        <w:br/>
        <w:t xml:space="preserve">4. Кәсіби құпияны сақта. Оқушылар, педагогтар, ата-аналар туралы оларға қандай да кесел келтіретін мәліметтерді хабарлауға қатаң тыйым салынады. </w:t>
      </w:r>
      <w:r w:rsidRPr="008A46BD">
        <w:rPr>
          <w:rFonts w:ascii="Times New Roman" w:hAnsi="Times New Roman" w:cs="Times New Roman"/>
          <w:color w:val="000000" w:themeColor="text1"/>
          <w:sz w:val="28"/>
          <w:szCs w:val="28"/>
          <w:lang w:val="sr-Cyrl-CS"/>
        </w:rPr>
        <w:br/>
        <w:t xml:space="preserve">5. Жұмыстағы әріптестеріңді, олардың кәсіби шығармашылығы мен жұмыс әдістерін өз бетінше таңдау құқығын сыйла. </w:t>
      </w:r>
      <w:r w:rsidRPr="008A46BD">
        <w:rPr>
          <w:rFonts w:ascii="Times New Roman" w:hAnsi="Times New Roman" w:cs="Times New Roman"/>
          <w:color w:val="000000" w:themeColor="text1"/>
          <w:sz w:val="28"/>
          <w:szCs w:val="28"/>
          <w:lang w:val="sr-Cyrl-CS"/>
        </w:rPr>
        <w:br/>
        <w:t xml:space="preserve">6. Өзге адамдар алдында әріптестерге қатынасты жұмыстағы жағдайларды талқылама! </w:t>
      </w:r>
      <w:r w:rsidRPr="008A46BD">
        <w:rPr>
          <w:rFonts w:ascii="Times New Roman" w:hAnsi="Times New Roman" w:cs="Times New Roman"/>
          <w:color w:val="000000" w:themeColor="text1"/>
          <w:sz w:val="28"/>
          <w:szCs w:val="28"/>
          <w:lang w:val="sr-Cyrl-CS"/>
        </w:rPr>
        <w:br/>
        <w:t xml:space="preserve">7. Білікті бол! Өзің жеткілікті дәрежеде игермеген техника мен әдістемелерді қолданба! </w:t>
      </w:r>
      <w:r w:rsidRPr="008A46BD">
        <w:rPr>
          <w:rFonts w:ascii="Times New Roman" w:hAnsi="Times New Roman" w:cs="Times New Roman"/>
          <w:color w:val="000000" w:themeColor="text1"/>
          <w:sz w:val="28"/>
          <w:szCs w:val="28"/>
          <w:lang w:val="sr-Cyrl-CS"/>
        </w:rPr>
        <w:br/>
        <w:t xml:space="preserve">8. Клиентпен өзара шекараңды біл! Клиентке өзі туралы аса қымбат құпияларын ашуға мүмкіндік берме, оны белгілі бір арақашықтықта ұста, әйтпесе оның құрметі мен сенімін жоғалтып алуға болады. </w:t>
      </w:r>
      <w:r w:rsidRPr="008A46BD">
        <w:rPr>
          <w:rFonts w:ascii="Times New Roman" w:hAnsi="Times New Roman" w:cs="Times New Roman"/>
          <w:color w:val="000000" w:themeColor="text1"/>
          <w:sz w:val="28"/>
          <w:szCs w:val="28"/>
          <w:lang w:val="sr-Cyrl-CS"/>
        </w:rPr>
        <w:br/>
        <w:t xml:space="preserve">9. Клиенттің өз құқықтары мен қылықтарына өзі жауап беру мүмкіндігін тартып алма! Клиентке өз тағдыры үшін жауапкершілік сезімін қалыптастыру қажет. </w:t>
      </w:r>
      <w:r w:rsidRPr="008A46BD">
        <w:rPr>
          <w:rFonts w:ascii="Times New Roman" w:hAnsi="Times New Roman" w:cs="Times New Roman"/>
          <w:color w:val="000000" w:themeColor="text1"/>
          <w:sz w:val="28"/>
          <w:szCs w:val="28"/>
          <w:lang w:val="sr-Cyrl-CS"/>
        </w:rPr>
        <w:br/>
        <w:t xml:space="preserve">10. Өз біліміңді көрмеге қойма! Клиентке кез-келген сәтте сөйлеуге, ойын айтуға мүмкіндік бер. </w:t>
      </w:r>
      <w:r w:rsidRPr="008A46BD">
        <w:rPr>
          <w:rFonts w:ascii="Times New Roman" w:hAnsi="Times New Roman" w:cs="Times New Roman"/>
          <w:color w:val="000000" w:themeColor="text1"/>
          <w:sz w:val="28"/>
          <w:szCs w:val="28"/>
          <w:lang w:val="sr-Cyrl-CS"/>
        </w:rPr>
        <w:br/>
        <w:t xml:space="preserve">11. Клиентке теріс ақпарат берме. Психолог кей кезде өзі біле бермейтін нәрсе туралы айтып, соңынан ол жалған нәрсе туралы мойындағысы келмеуі мүмкін. Бұл клиенттің де, психологтың да өмірін күрделендіруге, немесе қате шешім қабылдауға алып келуі мүмкін. </w:t>
      </w:r>
      <w:r w:rsidRPr="008A46BD">
        <w:rPr>
          <w:rFonts w:ascii="Times New Roman" w:hAnsi="Times New Roman" w:cs="Times New Roman"/>
          <w:color w:val="000000" w:themeColor="text1"/>
          <w:sz w:val="28"/>
          <w:szCs w:val="28"/>
          <w:lang w:val="sr-Cyrl-CS"/>
        </w:rPr>
        <w:br/>
        <w:t xml:space="preserve">12. Клиенттің психологиялық процедураларға міндетті түрде қатысуы және ерікті түрде қатысу принципін сақта. </w:t>
      </w:r>
      <w:r w:rsidRPr="008A46BD">
        <w:rPr>
          <w:rFonts w:ascii="Times New Roman" w:hAnsi="Times New Roman" w:cs="Times New Roman"/>
          <w:color w:val="000000" w:themeColor="text1"/>
          <w:sz w:val="28"/>
          <w:szCs w:val="28"/>
          <w:lang w:val="sr-Cyrl-CS"/>
        </w:rPr>
        <w:br/>
        <w:t>13. Ө¬зіңді адам ретінде және маман ретінде құрметте! Ескер! 14. Психологтың н</w:t>
      </w:r>
      <w:r w:rsidR="00CD2AE2" w:rsidRPr="008A46BD">
        <w:rPr>
          <w:rFonts w:ascii="Times New Roman" w:hAnsi="Times New Roman" w:cs="Times New Roman"/>
          <w:color w:val="000000" w:themeColor="text1"/>
          <w:sz w:val="28"/>
          <w:szCs w:val="28"/>
          <w:lang w:val="sr-Cyrl-CS"/>
        </w:rPr>
        <w:t>егізгі қасиеті – тыңдай білу.</w:t>
      </w:r>
      <w:r w:rsidRPr="008A46BD">
        <w:rPr>
          <w:rFonts w:ascii="Times New Roman" w:hAnsi="Times New Roman" w:cs="Times New Roman"/>
          <w:color w:val="000000" w:themeColor="text1"/>
          <w:sz w:val="28"/>
          <w:szCs w:val="28"/>
          <w:lang w:val="sr-Cyrl-CS"/>
        </w:rPr>
        <w:br/>
        <w:t xml:space="preserve">Теңіз жағасында күнбе-күн бір қарт адам жағаға шығып қалған теңіз жұлдызшаларын еңкейіп алып теңізге кері лақтырып жүреді. Оны байқап жүрген бір бала: «Ата, мұндай жұлдызшалар мың-мыңдап толып жүр ғой теңізде. Несіне әуре боласыз? Сіздің кері лақтырғаныңыздың қандай пайдасы, мәні бар» депті. Сонда қарт кезекті жұлдызшаны көтеріпті де: «Оның мына жұлдызша үшін мәні бар» деп жұлдызшаны суға жіберіпті. </w:t>
      </w:r>
      <w:r w:rsidRPr="008A46BD">
        <w:rPr>
          <w:rFonts w:ascii="Times New Roman" w:hAnsi="Times New Roman" w:cs="Times New Roman"/>
          <w:color w:val="000000" w:themeColor="text1"/>
          <w:sz w:val="28"/>
          <w:szCs w:val="28"/>
          <w:lang w:val="sr-Cyrl-CS"/>
        </w:rPr>
        <w:br/>
      </w:r>
      <w:r w:rsidRPr="008A46BD">
        <w:rPr>
          <w:rFonts w:ascii="Times New Roman" w:hAnsi="Times New Roman" w:cs="Times New Roman"/>
          <w:color w:val="000000" w:themeColor="text1"/>
          <w:sz w:val="28"/>
          <w:szCs w:val="28"/>
          <w:lang w:val="sr-Cyrl-CS"/>
        </w:rPr>
        <w:lastRenderedPageBreak/>
        <w:t xml:space="preserve">Әрбір адам – бір жұлдыз. Біздің міндетіміз әрбір </w:t>
      </w:r>
      <w:r w:rsidR="00CD2AE2" w:rsidRPr="008A46BD">
        <w:rPr>
          <w:rFonts w:ascii="Times New Roman" w:hAnsi="Times New Roman" w:cs="Times New Roman"/>
          <w:color w:val="000000" w:themeColor="text1"/>
          <w:sz w:val="28"/>
          <w:szCs w:val="28"/>
          <w:lang w:val="sr-Cyrl-CS"/>
        </w:rPr>
        <w:t>адамның жарқырауына көмектесу!</w:t>
      </w:r>
      <w:r w:rsidRPr="008A46BD">
        <w:rPr>
          <w:rFonts w:ascii="Times New Roman" w:hAnsi="Times New Roman" w:cs="Times New Roman"/>
          <w:color w:val="000000" w:themeColor="text1"/>
          <w:sz w:val="28"/>
          <w:szCs w:val="28"/>
          <w:lang w:val="sr-Cyrl-CS"/>
        </w:rPr>
        <w:br/>
        <w:t xml:space="preserve">«Менің ойымша қазақтардың қайталанбас этикалық-психикалық әлемі - әлі жете зерттелмей, зерделенбей жатқан тылсым дүние» </w:t>
      </w:r>
      <w:r w:rsidRPr="008A46BD">
        <w:rPr>
          <w:rFonts w:ascii="Times New Roman" w:hAnsi="Times New Roman" w:cs="Times New Roman"/>
          <w:color w:val="000000" w:themeColor="text1"/>
          <w:sz w:val="28"/>
          <w:szCs w:val="28"/>
          <w:lang w:val="sr-Cyrl-CS"/>
        </w:rPr>
        <w:br/>
        <w:t>Н.Ә. Назарбаев</w:t>
      </w:r>
      <w:r w:rsidR="00CD2AE2" w:rsidRPr="008A46BD">
        <w:rPr>
          <w:rFonts w:ascii="Times New Roman" w:hAnsi="Times New Roman" w:cs="Times New Roman"/>
          <w:color w:val="000000" w:themeColor="text1"/>
          <w:sz w:val="28"/>
          <w:szCs w:val="28"/>
          <w:lang w:val="sr-Cyrl-CS"/>
        </w:rPr>
        <w:t>.</w:t>
      </w:r>
    </w:p>
    <w:p w:rsidR="002511C6" w:rsidRPr="008A46BD" w:rsidRDefault="00B4477C" w:rsidP="008A46BD">
      <w:pPr>
        <w:pStyle w:val="a5"/>
        <w:jc w:val="both"/>
        <w:rPr>
          <w:rFonts w:ascii="Times New Roman" w:hAnsi="Times New Roman" w:cs="Times New Roman"/>
          <w:color w:val="000000" w:themeColor="text1"/>
          <w:sz w:val="28"/>
          <w:szCs w:val="28"/>
          <w:lang w:val="sr-Cyrl-CS"/>
        </w:rPr>
      </w:pPr>
      <w:r w:rsidRPr="008A46BD">
        <w:rPr>
          <w:rFonts w:ascii="Times New Roman" w:hAnsi="Times New Roman" w:cs="Times New Roman"/>
          <w:color w:val="000000" w:themeColor="text1"/>
          <w:sz w:val="28"/>
          <w:szCs w:val="28"/>
          <w:lang w:val="sr-Cyrl-CS"/>
        </w:rPr>
        <w:t xml:space="preserve">1.1 Психологиялық қызметтің негізгі жұмыс бағыттары, міндеттері </w:t>
      </w:r>
      <w:r w:rsidRPr="008A46BD">
        <w:rPr>
          <w:rFonts w:ascii="Times New Roman" w:hAnsi="Times New Roman" w:cs="Times New Roman"/>
          <w:color w:val="000000" w:themeColor="text1"/>
          <w:sz w:val="28"/>
          <w:szCs w:val="28"/>
          <w:lang w:val="sr-Cyrl-CS"/>
        </w:rPr>
        <w:br/>
        <w:t xml:space="preserve">және оны жүзеге асыру формалары </w:t>
      </w:r>
      <w:r w:rsidRPr="008A46BD">
        <w:rPr>
          <w:rFonts w:ascii="Times New Roman" w:hAnsi="Times New Roman" w:cs="Times New Roman"/>
          <w:color w:val="000000" w:themeColor="text1"/>
          <w:sz w:val="28"/>
          <w:szCs w:val="28"/>
          <w:lang w:val="sr-Cyrl-CS"/>
        </w:rPr>
        <w:br/>
        <w:t xml:space="preserve">1. Психологиялық диагностика - оқушының, ата – ананың тұлғааралық жетілуіндегі ерекшеліктерді нормадан ауытқуды ғылыми негіз деп беретін сала. Психологиялық диагностиканың мақсаты: жеке тұлғаның дара және жас ерекшелігін, тұлға аралық қарым-қатынасын зерттеу. Психологиялық диагностиканың негізгі міндеті – педагогтарға ата-аналарға балалардың жеке психологиялық ерекшеліктері жайлы қажетті ақпарат беру. Психологиялық диагностикаға кіріспестен бұрын, оқу жылы барысында тесттердің мақсаты мен міндетін түсіндіру, олардың жазбаша рұқсатын, қолдарын жинау қажет. </w:t>
      </w:r>
      <w:r w:rsidRPr="008A46BD">
        <w:rPr>
          <w:rFonts w:ascii="Times New Roman" w:hAnsi="Times New Roman" w:cs="Times New Roman"/>
          <w:color w:val="000000" w:themeColor="text1"/>
          <w:sz w:val="28"/>
          <w:szCs w:val="28"/>
          <w:lang w:val="sr-Cyrl-CS"/>
        </w:rPr>
        <w:br/>
        <w:t xml:space="preserve">2. Психологиялық ағарту (профилактика) – мұғалім, ата анасы, оқушыны психологиялық білімдермен қамтамасыз ету, жаңалықтарды жеткізу. Психологиялық ағартудың мақсаты – тұлғаның психикалық және тұлғалық дамуын кездесетін сәтсіздіктерге ескерту жасау, педагогтарды, ата-аналарды психологиялық біліктілігін арттыру. Психологиялық ағартуға әдістемелік кеңесте, ата-аналар жиналысында өтілетін лекциялар, әңгімелесулер, семинар-практикумдар, ата-аналар жиналысы, көрмелер, жаднамалар дайындау. Балаларға қазіргі уақытта бақытты арайлы өмір жағдайын туғызу. Яғни ересектерге психологиялық ағарту жүргізу арқылы мұның басты мәселе екеніне көзін жеткізу. Психологиялық алдын алу – мүмкін болған ауытқудың алдын алу шаралары. Психологиялық алдын алудың мақсаты: барлық жас кезеңінде балалардың психологиялық саулығын дамыту және сақтау, нығайту. Әр жас кезеңін ескере отырып, балаларға арналған дамыту бағдарламаларын жасау және он іске асыру, алдын алу шараларын қолдану, мектептегі тәрбие мен оқу арқылы баланың толыққанды дамуына жадай туғызу психологтың ең жауапты жұмыс бағыты. </w:t>
      </w:r>
    </w:p>
    <w:p w:rsidR="00CD2AE2" w:rsidRPr="008A46BD" w:rsidRDefault="00B4477C" w:rsidP="008A46BD">
      <w:pPr>
        <w:pStyle w:val="a5"/>
        <w:jc w:val="both"/>
        <w:rPr>
          <w:rFonts w:ascii="Times New Roman" w:hAnsi="Times New Roman" w:cs="Times New Roman"/>
          <w:color w:val="000000" w:themeColor="text1"/>
          <w:sz w:val="28"/>
          <w:szCs w:val="28"/>
          <w:lang w:val="sr-Cyrl-CS"/>
        </w:rPr>
      </w:pPr>
      <w:r w:rsidRPr="008A46BD">
        <w:rPr>
          <w:rFonts w:ascii="Times New Roman" w:hAnsi="Times New Roman" w:cs="Times New Roman"/>
          <w:color w:val="000000" w:themeColor="text1"/>
          <w:sz w:val="28"/>
          <w:szCs w:val="28"/>
          <w:lang w:val="sr-Cyrl-CS"/>
        </w:rPr>
        <w:t xml:space="preserve">3. Психотүзету (психокоррекция) және дамыту - түзету, өңдеу мақсатында нормадағы балаларды қарастырады, ауытқуы бар балаларды түзету іс – шараларын қарастырады. Психологиялық түзетудің мақсаты: балаларды жеке тұлғалық дамуындағы психологиялық ауытқуларынан арылту, түрлі жағымды іскерлік пен дағдыларды қалыптастыру жалпы оқу дағдысымен біліктілікті дамыту. Психолог жұмысындағы түзету-дамыту бағыты, қызметтің ең қиын тұсы. Сондықтан да бұл бағыт практик психологтан шеберлікті қажет етеді. </w:t>
      </w:r>
      <w:r w:rsidRPr="008A46BD">
        <w:rPr>
          <w:rFonts w:ascii="Times New Roman" w:hAnsi="Times New Roman" w:cs="Times New Roman"/>
          <w:color w:val="000000" w:themeColor="text1"/>
          <w:sz w:val="28"/>
          <w:szCs w:val="28"/>
          <w:lang w:val="sr-Cyrl-CS"/>
        </w:rPr>
        <w:br/>
        <w:t xml:space="preserve">4. Психологиялық кеңес (консультация) жүргізу, кәсіби кеңес (консультация) жүргізу – диагностикалық негізде туындайды. Психологиялық кеңес берудің мақсаты: педагогикалық үрдістердегі қатысушыларға мәселелерді,оқу-тәрбие үдерісінде туындаған проблемаларды шешуге көмек көрсету. Кеңес беру жұмысында психологтың іскерлігі мен дағдысын дамытумен бірге бұл арнайы дайындықты талап етеді. </w:t>
      </w:r>
    </w:p>
    <w:p w:rsidR="002511C6" w:rsidRPr="008A46BD" w:rsidRDefault="002511C6" w:rsidP="008A46BD">
      <w:pPr>
        <w:pStyle w:val="a5"/>
        <w:jc w:val="both"/>
        <w:rPr>
          <w:rFonts w:ascii="Times New Roman" w:hAnsi="Times New Roman" w:cs="Times New Roman"/>
          <w:color w:val="000000" w:themeColor="text1"/>
          <w:sz w:val="28"/>
          <w:szCs w:val="28"/>
          <w:lang w:val="sr-Cyrl-CS"/>
        </w:rPr>
      </w:pPr>
      <w:r w:rsidRPr="008A46BD">
        <w:rPr>
          <w:rFonts w:ascii="Times New Roman" w:hAnsi="Times New Roman" w:cs="Times New Roman"/>
          <w:color w:val="000000" w:themeColor="text1"/>
          <w:sz w:val="28"/>
          <w:szCs w:val="28"/>
          <w:lang w:val="sr-Cyrl-CS"/>
        </w:rPr>
        <w:t>5.</w:t>
      </w:r>
      <w:r w:rsidR="00B4477C" w:rsidRPr="008A46BD">
        <w:rPr>
          <w:rFonts w:ascii="Times New Roman" w:hAnsi="Times New Roman" w:cs="Times New Roman"/>
          <w:color w:val="000000" w:themeColor="text1"/>
          <w:sz w:val="28"/>
          <w:szCs w:val="28"/>
          <w:lang w:val="sr-Cyrl-CS"/>
        </w:rPr>
        <w:t>Әлеуметтік-диспетчерлік бағыттар:</w:t>
      </w:r>
    </w:p>
    <w:p w:rsidR="009539A1" w:rsidRPr="008A46BD" w:rsidRDefault="00B4477C" w:rsidP="009B238A">
      <w:pPr>
        <w:pStyle w:val="a5"/>
        <w:rPr>
          <w:rFonts w:ascii="Times New Roman" w:hAnsi="Times New Roman" w:cs="Times New Roman"/>
          <w:color w:val="000000" w:themeColor="text1"/>
          <w:sz w:val="28"/>
          <w:szCs w:val="28"/>
          <w:lang w:val="sr-Cyrl-CS"/>
        </w:rPr>
      </w:pPr>
      <w:r w:rsidRPr="008A46BD">
        <w:rPr>
          <w:rFonts w:ascii="Times New Roman" w:hAnsi="Times New Roman" w:cs="Times New Roman"/>
          <w:color w:val="000000" w:themeColor="text1"/>
          <w:sz w:val="28"/>
          <w:szCs w:val="28"/>
          <w:lang w:val="sr-Cyrl-CS"/>
        </w:rPr>
        <w:lastRenderedPageBreak/>
        <w:t xml:space="preserve">1) педагог-психологтың және кең көлемде талап етілетін мамандардың кәсіптік құзыреттілігі, функционалдық міндеттері шеңберінен шығатын проблемаларды шешу бойынша (дефектологтарға, логопедтерге, тифлопедагогтарға т.б.) аралас-мамандармен жұмыс жүргізу; </w:t>
      </w:r>
      <w:r w:rsidRPr="008A46BD">
        <w:rPr>
          <w:rFonts w:ascii="Times New Roman" w:hAnsi="Times New Roman" w:cs="Times New Roman"/>
          <w:color w:val="000000" w:themeColor="text1"/>
          <w:sz w:val="28"/>
          <w:szCs w:val="28"/>
          <w:lang w:val="sr-Cyrl-CS"/>
        </w:rPr>
        <w:br/>
        <w:t xml:space="preserve">2) әлеуметтік-медициналық-психологиялық қызметтер туралы деректер банкін қалыптастыру; </w:t>
      </w:r>
      <w:r w:rsidRPr="008A46BD">
        <w:rPr>
          <w:rFonts w:ascii="Times New Roman" w:hAnsi="Times New Roman" w:cs="Times New Roman"/>
          <w:color w:val="000000" w:themeColor="text1"/>
          <w:sz w:val="28"/>
          <w:szCs w:val="28"/>
          <w:lang w:val="sr-Cyrl-CS"/>
        </w:rPr>
        <w:br/>
        <w:t xml:space="preserve">3) аралас-мамандармен және шұғыл жағдайда көмек көрсету бойынша мүдделі органдармен өзара іс-қимыл нәтижелерінің мониторингін жүргізу. </w:t>
      </w:r>
      <w:r w:rsidRPr="008A46BD">
        <w:rPr>
          <w:rFonts w:ascii="Times New Roman" w:hAnsi="Times New Roman" w:cs="Times New Roman"/>
          <w:color w:val="000000" w:themeColor="text1"/>
          <w:sz w:val="28"/>
          <w:szCs w:val="28"/>
          <w:lang w:val="sr-Cyrl-CS"/>
        </w:rPr>
        <w:br/>
        <w:t xml:space="preserve">Аналитикалық іс-әрекеттің мақсаты: туындаған проблемалық </w:t>
      </w:r>
      <w:r w:rsidRPr="008A46BD">
        <w:rPr>
          <w:rFonts w:ascii="Times New Roman" w:hAnsi="Times New Roman" w:cs="Times New Roman"/>
          <w:color w:val="000000" w:themeColor="text1"/>
          <w:sz w:val="28"/>
          <w:szCs w:val="28"/>
          <w:lang w:val="sr-Cyrl-CS"/>
        </w:rPr>
        <w:br/>
        <w:t xml:space="preserve">себептердің ғылыми-теориялық негіздерін қарастыру, педагогикалық процеске қатысушыларға кешенді ұсыныстар жасау.Психологиялық білімді көтеру – мақсаты:педагогикалық үрдістерге </w:t>
      </w:r>
      <w:r w:rsidRPr="008A46BD">
        <w:rPr>
          <w:rFonts w:ascii="Times New Roman" w:hAnsi="Times New Roman" w:cs="Times New Roman"/>
          <w:color w:val="000000" w:themeColor="text1"/>
          <w:sz w:val="28"/>
          <w:szCs w:val="28"/>
          <w:lang w:val="sr-Cyrl-CS"/>
        </w:rPr>
        <w:br/>
        <w:t>қатысушыларды п</w:t>
      </w:r>
      <w:r w:rsidR="00A32369" w:rsidRPr="008A46BD">
        <w:rPr>
          <w:rFonts w:ascii="Times New Roman" w:hAnsi="Times New Roman" w:cs="Times New Roman"/>
          <w:color w:val="000000" w:themeColor="text1"/>
          <w:sz w:val="28"/>
          <w:szCs w:val="28"/>
          <w:lang w:val="sr-Cyrl-CS"/>
        </w:rPr>
        <w:t>сихологиялық мәдениетін көтеру.</w:t>
      </w:r>
      <w:r w:rsidRPr="008A46BD">
        <w:rPr>
          <w:rFonts w:ascii="Times New Roman" w:hAnsi="Times New Roman" w:cs="Times New Roman"/>
          <w:color w:val="000000" w:themeColor="text1"/>
          <w:sz w:val="28"/>
          <w:szCs w:val="28"/>
          <w:lang w:val="sr-Cyrl-CS"/>
        </w:rPr>
        <w:t xml:space="preserve">Балалармен жұмыс істеудегі психологтың міндеттері: Оқушы </w:t>
      </w:r>
      <w:r w:rsidRPr="008A46BD">
        <w:rPr>
          <w:rFonts w:ascii="Times New Roman" w:hAnsi="Times New Roman" w:cs="Times New Roman"/>
          <w:color w:val="000000" w:themeColor="text1"/>
          <w:sz w:val="28"/>
          <w:szCs w:val="28"/>
          <w:lang w:val="sr-Cyrl-CS"/>
        </w:rPr>
        <w:br/>
        <w:t xml:space="preserve">Баланы әлеуметтендіру, яғни білім беру мекемесі мен өз тобына, сыныбына, жаңа ережеге және қарым-қатынасқа бейімдеу; </w:t>
      </w:r>
      <w:r w:rsidRPr="008A46BD">
        <w:rPr>
          <w:rFonts w:ascii="Times New Roman" w:hAnsi="Times New Roman" w:cs="Times New Roman"/>
          <w:color w:val="000000" w:themeColor="text1"/>
          <w:sz w:val="28"/>
          <w:szCs w:val="28"/>
          <w:lang w:val="sr-Cyrl-CS"/>
        </w:rPr>
        <w:br/>
        <w:t xml:space="preserve">• Жас кезеңіндегі баланың психикалық дамуын қалыпты ету; </w:t>
      </w:r>
      <w:r w:rsidRPr="008A46BD">
        <w:rPr>
          <w:rFonts w:ascii="Times New Roman" w:hAnsi="Times New Roman" w:cs="Times New Roman"/>
          <w:color w:val="000000" w:themeColor="text1"/>
          <w:sz w:val="28"/>
          <w:szCs w:val="28"/>
          <w:lang w:val="sr-Cyrl-CS"/>
        </w:rPr>
        <w:br/>
        <w:t>• Бала дамуындағы өзіне ғана тән ерекшелігін, әрекетінің және қарым-қатынасын</w:t>
      </w:r>
      <w:r w:rsidR="009539A1" w:rsidRPr="008A46BD">
        <w:rPr>
          <w:rFonts w:ascii="Times New Roman" w:hAnsi="Times New Roman" w:cs="Times New Roman"/>
          <w:color w:val="000000" w:themeColor="text1"/>
          <w:sz w:val="28"/>
          <w:szCs w:val="28"/>
          <w:lang w:val="sr-Cyrl-CS"/>
        </w:rPr>
        <w:t xml:space="preserve">ың жеке стилін қалыптастыру; </w:t>
      </w:r>
      <w:r w:rsidR="009539A1" w:rsidRPr="008A46BD">
        <w:rPr>
          <w:rFonts w:ascii="Times New Roman" w:hAnsi="Times New Roman" w:cs="Times New Roman"/>
          <w:color w:val="000000" w:themeColor="text1"/>
          <w:sz w:val="28"/>
          <w:szCs w:val="28"/>
          <w:lang w:val="sr-Cyrl-CS"/>
        </w:rPr>
        <w:br/>
        <w:t>•</w:t>
      </w:r>
      <w:r w:rsidRPr="008A46BD">
        <w:rPr>
          <w:rFonts w:ascii="Times New Roman" w:hAnsi="Times New Roman" w:cs="Times New Roman"/>
          <w:color w:val="000000" w:themeColor="text1"/>
          <w:sz w:val="28"/>
          <w:szCs w:val="28"/>
          <w:lang w:val="sr-Cyrl-CS"/>
        </w:rPr>
        <w:t>Баланы өзін-өзі жетілдіруіне жән</w:t>
      </w:r>
      <w:r w:rsidR="009539A1" w:rsidRPr="008A46BD">
        <w:rPr>
          <w:rFonts w:ascii="Times New Roman" w:hAnsi="Times New Roman" w:cs="Times New Roman"/>
          <w:color w:val="000000" w:themeColor="text1"/>
          <w:sz w:val="28"/>
          <w:szCs w:val="28"/>
          <w:lang w:val="sr-Cyrl-CS"/>
        </w:rPr>
        <w:t xml:space="preserve">е тұлғалық өсуіне ықпал ету; </w:t>
      </w:r>
      <w:r w:rsidR="009539A1" w:rsidRPr="008A46BD">
        <w:rPr>
          <w:rFonts w:ascii="Times New Roman" w:hAnsi="Times New Roman" w:cs="Times New Roman"/>
          <w:color w:val="000000" w:themeColor="text1"/>
          <w:sz w:val="28"/>
          <w:szCs w:val="28"/>
          <w:lang w:val="sr-Cyrl-CS"/>
        </w:rPr>
        <w:br/>
        <w:t>•</w:t>
      </w:r>
      <w:r w:rsidRPr="008A46BD">
        <w:rPr>
          <w:rFonts w:ascii="Times New Roman" w:hAnsi="Times New Roman" w:cs="Times New Roman"/>
          <w:color w:val="000000" w:themeColor="text1"/>
          <w:sz w:val="28"/>
          <w:szCs w:val="28"/>
          <w:lang w:val="sr-Cyrl-CS"/>
        </w:rPr>
        <w:t>Баланың эмоциялық және е</w:t>
      </w:r>
      <w:r w:rsidR="009539A1" w:rsidRPr="008A46BD">
        <w:rPr>
          <w:rFonts w:ascii="Times New Roman" w:hAnsi="Times New Roman" w:cs="Times New Roman"/>
          <w:color w:val="000000" w:themeColor="text1"/>
          <w:sz w:val="28"/>
          <w:szCs w:val="28"/>
          <w:lang w:val="sr-Cyrl-CS"/>
        </w:rPr>
        <w:t xml:space="preserve">рік сипаттарын тұрақтандыру; </w:t>
      </w:r>
      <w:r w:rsidR="009539A1" w:rsidRPr="008A46BD">
        <w:rPr>
          <w:rFonts w:ascii="Times New Roman" w:hAnsi="Times New Roman" w:cs="Times New Roman"/>
          <w:color w:val="000000" w:themeColor="text1"/>
          <w:sz w:val="28"/>
          <w:szCs w:val="28"/>
          <w:lang w:val="sr-Cyrl-CS"/>
        </w:rPr>
        <w:br/>
        <w:t>•</w:t>
      </w:r>
      <w:r w:rsidRPr="008A46BD">
        <w:rPr>
          <w:rFonts w:ascii="Times New Roman" w:hAnsi="Times New Roman" w:cs="Times New Roman"/>
          <w:color w:val="000000" w:themeColor="text1"/>
          <w:sz w:val="28"/>
          <w:szCs w:val="28"/>
          <w:lang w:val="sr-Cyrl-CS"/>
        </w:rPr>
        <w:t>Баланың танымдық қабілетін, қарым-қатынасын және қайты</w:t>
      </w:r>
      <w:r w:rsidR="009539A1" w:rsidRPr="008A46BD">
        <w:rPr>
          <w:rFonts w:ascii="Times New Roman" w:hAnsi="Times New Roman" w:cs="Times New Roman"/>
          <w:color w:val="000000" w:themeColor="text1"/>
          <w:sz w:val="28"/>
          <w:szCs w:val="28"/>
          <w:lang w:val="sr-Cyrl-CS"/>
        </w:rPr>
        <w:t xml:space="preserve">мды байланысын белсенді ету; </w:t>
      </w:r>
      <w:r w:rsidR="009539A1" w:rsidRPr="008A46BD">
        <w:rPr>
          <w:rFonts w:ascii="Times New Roman" w:hAnsi="Times New Roman" w:cs="Times New Roman"/>
          <w:color w:val="000000" w:themeColor="text1"/>
          <w:sz w:val="28"/>
          <w:szCs w:val="28"/>
          <w:lang w:val="sr-Cyrl-CS"/>
        </w:rPr>
        <w:br/>
        <w:t>•</w:t>
      </w:r>
      <w:r w:rsidRPr="008A46BD">
        <w:rPr>
          <w:rFonts w:ascii="Times New Roman" w:hAnsi="Times New Roman" w:cs="Times New Roman"/>
          <w:color w:val="000000" w:themeColor="text1"/>
          <w:sz w:val="28"/>
          <w:szCs w:val="28"/>
          <w:lang w:val="sr-Cyrl-CS"/>
        </w:rPr>
        <w:t xml:space="preserve">Балалармен топтағы тұлғаралық қатынасын оңтайландыру; </w:t>
      </w:r>
      <w:r w:rsidRPr="008A46BD">
        <w:rPr>
          <w:rFonts w:ascii="Times New Roman" w:hAnsi="Times New Roman" w:cs="Times New Roman"/>
          <w:color w:val="000000" w:themeColor="text1"/>
          <w:sz w:val="28"/>
          <w:szCs w:val="28"/>
          <w:lang w:val="sr-Cyrl-CS"/>
        </w:rPr>
        <w:br/>
        <w:t xml:space="preserve">•Балалардағы психологиялық ауытқулар мен бұзылулардың алдын алу. </w:t>
      </w:r>
      <w:r w:rsidRPr="008A46BD">
        <w:rPr>
          <w:rFonts w:ascii="Times New Roman" w:hAnsi="Times New Roman" w:cs="Times New Roman"/>
          <w:color w:val="000000" w:themeColor="text1"/>
          <w:sz w:val="28"/>
          <w:szCs w:val="28"/>
          <w:lang w:val="sr-Cyrl-CS"/>
        </w:rPr>
        <w:br/>
        <w:t>М</w:t>
      </w:r>
      <w:r w:rsidR="009539A1" w:rsidRPr="008A46BD">
        <w:rPr>
          <w:rFonts w:ascii="Times New Roman" w:hAnsi="Times New Roman" w:cs="Times New Roman"/>
          <w:color w:val="000000" w:themeColor="text1"/>
          <w:sz w:val="28"/>
          <w:szCs w:val="28"/>
          <w:lang w:val="sr-Cyrl-CS"/>
        </w:rPr>
        <w:t xml:space="preserve">ектептегі қосымша міндеттер: </w:t>
      </w:r>
      <w:r w:rsidR="009539A1" w:rsidRPr="008A46BD">
        <w:rPr>
          <w:rFonts w:ascii="Times New Roman" w:hAnsi="Times New Roman" w:cs="Times New Roman"/>
          <w:color w:val="000000" w:themeColor="text1"/>
          <w:sz w:val="28"/>
          <w:szCs w:val="28"/>
          <w:lang w:val="sr-Cyrl-CS"/>
        </w:rPr>
        <w:br/>
        <w:t>•</w:t>
      </w:r>
      <w:r w:rsidRPr="008A46BD">
        <w:rPr>
          <w:rFonts w:ascii="Times New Roman" w:hAnsi="Times New Roman" w:cs="Times New Roman"/>
          <w:color w:val="000000" w:themeColor="text1"/>
          <w:sz w:val="28"/>
          <w:szCs w:val="28"/>
          <w:lang w:val="sr-Cyrl-CS"/>
        </w:rPr>
        <w:t xml:space="preserve">Мектеп оқушыларына кәсіби бағдар беру; </w:t>
      </w:r>
      <w:r w:rsidRPr="008A46BD">
        <w:rPr>
          <w:rFonts w:ascii="Times New Roman" w:hAnsi="Times New Roman" w:cs="Times New Roman"/>
          <w:color w:val="000000" w:themeColor="text1"/>
          <w:sz w:val="28"/>
          <w:szCs w:val="28"/>
          <w:lang w:val="sr-Cyrl-CS"/>
        </w:rPr>
        <w:br/>
        <w:t>• Ішімдік пен есірткіге психологиялық, химиялық тұрғыда бағыныштылықты және формальды емес топтар мен діни, қоғамдық-саяси, асоциалды бірлестіктерге психологиялық бағыну мен олардың манипуляция жасауының алдын алу;</w:t>
      </w:r>
    </w:p>
    <w:p w:rsidR="009539A1" w:rsidRPr="008A46BD" w:rsidRDefault="00B4477C" w:rsidP="009B238A">
      <w:pPr>
        <w:pStyle w:val="a5"/>
        <w:rPr>
          <w:rFonts w:ascii="Times New Roman" w:hAnsi="Times New Roman" w:cs="Times New Roman"/>
          <w:color w:val="000000" w:themeColor="text1"/>
          <w:sz w:val="28"/>
          <w:szCs w:val="28"/>
          <w:lang w:val="sr-Cyrl-CS"/>
        </w:rPr>
      </w:pPr>
      <w:r w:rsidRPr="008A46BD">
        <w:rPr>
          <w:rFonts w:ascii="Times New Roman" w:hAnsi="Times New Roman" w:cs="Times New Roman"/>
          <w:color w:val="000000" w:themeColor="text1"/>
          <w:sz w:val="28"/>
          <w:szCs w:val="28"/>
          <w:lang w:val="sr-Cyrl-CS"/>
        </w:rPr>
        <w:t xml:space="preserve">Психологиялық – педагогикалық консилиум – белгілі бір баланың, сыныптың немесе тұтас білім мекемесінің психологиялық-педагогикалық проблемаларын шешудің тәсілдерін анықтайтын психологтың педагогпен, білім мекемесінің әкімшілігімен бірлескен жұмысы. </w:t>
      </w:r>
      <w:r w:rsidRPr="008A46BD">
        <w:rPr>
          <w:rFonts w:ascii="Times New Roman" w:hAnsi="Times New Roman" w:cs="Times New Roman"/>
          <w:color w:val="000000" w:themeColor="text1"/>
          <w:sz w:val="28"/>
          <w:szCs w:val="28"/>
          <w:lang w:val="sr-Cyrl-CS"/>
        </w:rPr>
        <w:br/>
        <w:t>Психо</w:t>
      </w:r>
      <w:r w:rsidR="009539A1" w:rsidRPr="008A46BD">
        <w:rPr>
          <w:rFonts w:ascii="Times New Roman" w:hAnsi="Times New Roman" w:cs="Times New Roman"/>
          <w:color w:val="000000" w:themeColor="text1"/>
          <w:sz w:val="28"/>
          <w:szCs w:val="28"/>
          <w:lang w:val="sr-Cyrl-CS"/>
        </w:rPr>
        <w:t xml:space="preserve">логиялық жұмыстың бағыттары: </w:t>
      </w:r>
      <w:r w:rsidR="009539A1" w:rsidRPr="008A46BD">
        <w:rPr>
          <w:rFonts w:ascii="Times New Roman" w:hAnsi="Times New Roman" w:cs="Times New Roman"/>
          <w:color w:val="000000" w:themeColor="text1"/>
          <w:sz w:val="28"/>
          <w:szCs w:val="28"/>
          <w:lang w:val="sr-Cyrl-CS"/>
        </w:rPr>
        <w:br/>
        <w:t>•</w:t>
      </w:r>
      <w:r w:rsidRPr="008A46BD">
        <w:rPr>
          <w:rFonts w:ascii="Times New Roman" w:hAnsi="Times New Roman" w:cs="Times New Roman"/>
          <w:color w:val="000000" w:themeColor="text1"/>
          <w:sz w:val="28"/>
          <w:szCs w:val="28"/>
          <w:lang w:val="sr-Cyrl-CS"/>
        </w:rPr>
        <w:t>Балаларды диагностикалау;</w:t>
      </w:r>
    </w:p>
    <w:p w:rsidR="0012070F" w:rsidRDefault="0035799A" w:rsidP="0012070F">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sr-Cyrl-CS"/>
        </w:rPr>
        <w:t>•</w:t>
      </w:r>
      <w:r w:rsidR="00B4477C" w:rsidRPr="008A46BD">
        <w:rPr>
          <w:rFonts w:ascii="Times New Roman" w:hAnsi="Times New Roman" w:cs="Times New Roman"/>
          <w:color w:val="000000" w:themeColor="text1"/>
          <w:sz w:val="28"/>
          <w:szCs w:val="28"/>
          <w:lang w:val="sr-Cyrl-CS"/>
        </w:rPr>
        <w:t>Балалардың дам</w:t>
      </w:r>
      <w:r w:rsidRPr="008A46BD">
        <w:rPr>
          <w:rFonts w:ascii="Times New Roman" w:hAnsi="Times New Roman" w:cs="Times New Roman"/>
          <w:color w:val="000000" w:themeColor="text1"/>
          <w:sz w:val="28"/>
          <w:szCs w:val="28"/>
          <w:lang w:val="sr-Cyrl-CS"/>
        </w:rPr>
        <w:t xml:space="preserve">уын түзету;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Ба</w:t>
      </w:r>
      <w:r w:rsidRPr="008A46BD">
        <w:rPr>
          <w:rFonts w:ascii="Times New Roman" w:hAnsi="Times New Roman" w:cs="Times New Roman"/>
          <w:color w:val="000000" w:themeColor="text1"/>
          <w:sz w:val="28"/>
          <w:szCs w:val="28"/>
          <w:lang w:val="sr-Cyrl-CS"/>
        </w:rPr>
        <w:t xml:space="preserve">лалардың ауытқуын алдын алу; </w:t>
      </w:r>
      <w:r w:rsidRPr="008A46BD">
        <w:rPr>
          <w:rFonts w:ascii="Times New Roman" w:hAnsi="Times New Roman" w:cs="Times New Roman"/>
          <w:color w:val="000000" w:themeColor="text1"/>
          <w:sz w:val="28"/>
          <w:szCs w:val="28"/>
          <w:lang w:val="sr-Cyrl-CS"/>
        </w:rPr>
        <w:br/>
        <w:t xml:space="preserve">•Балалармен дамыту жұмыстары; </w:t>
      </w:r>
      <w:r w:rsidRPr="008A46BD">
        <w:rPr>
          <w:rFonts w:ascii="Times New Roman" w:hAnsi="Times New Roman" w:cs="Times New Roman"/>
          <w:color w:val="000000" w:themeColor="text1"/>
          <w:sz w:val="28"/>
          <w:szCs w:val="28"/>
          <w:lang w:val="sr-Cyrl-CS"/>
        </w:rPr>
        <w:br/>
        <w:t xml:space="preserve">•Балаларға кеңес беру;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 xml:space="preserve">Балаларға ағарту жұмысын жасау. </w:t>
      </w:r>
      <w:r w:rsidRPr="008A46BD">
        <w:rPr>
          <w:rFonts w:ascii="Times New Roman" w:hAnsi="Times New Roman" w:cs="Times New Roman"/>
          <w:color w:val="000000" w:themeColor="text1"/>
          <w:sz w:val="28"/>
          <w:szCs w:val="28"/>
          <w:lang w:val="sr-Cyrl-CS"/>
        </w:rPr>
        <w:br/>
        <w:t xml:space="preserve">Жұмыстың оңтайлы формалары: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Білім мекемесіндегі баламен жеке жасалатын жұмыстар - диагностикалау, ойындар, сабақта</w:t>
      </w:r>
      <w:r w:rsidRPr="008A46BD">
        <w:rPr>
          <w:rFonts w:ascii="Times New Roman" w:hAnsi="Times New Roman" w:cs="Times New Roman"/>
          <w:color w:val="000000" w:themeColor="text1"/>
          <w:sz w:val="28"/>
          <w:szCs w:val="28"/>
          <w:lang w:val="sr-Cyrl-CS"/>
        </w:rPr>
        <w:t xml:space="preserve">р, кеңес берулер. </w:t>
      </w:r>
      <w:r w:rsidRPr="008A46BD">
        <w:rPr>
          <w:rFonts w:ascii="Times New Roman" w:hAnsi="Times New Roman" w:cs="Times New Roman"/>
          <w:color w:val="000000" w:themeColor="text1"/>
          <w:sz w:val="28"/>
          <w:szCs w:val="28"/>
          <w:lang w:val="sr-Cyrl-CS"/>
        </w:rPr>
        <w:br/>
      </w:r>
      <w:r w:rsidRPr="008A46BD">
        <w:rPr>
          <w:rFonts w:ascii="Times New Roman" w:hAnsi="Times New Roman" w:cs="Times New Roman"/>
          <w:color w:val="000000" w:themeColor="text1"/>
          <w:sz w:val="28"/>
          <w:szCs w:val="28"/>
          <w:lang w:val="sr-Cyrl-CS"/>
        </w:rPr>
        <w:lastRenderedPageBreak/>
        <w:t>•</w:t>
      </w:r>
      <w:r w:rsidR="00B4477C" w:rsidRPr="008A46BD">
        <w:rPr>
          <w:rFonts w:ascii="Times New Roman" w:hAnsi="Times New Roman" w:cs="Times New Roman"/>
          <w:color w:val="000000" w:themeColor="text1"/>
          <w:sz w:val="28"/>
          <w:szCs w:val="28"/>
          <w:lang w:val="sr-Cyrl-CS"/>
        </w:rPr>
        <w:t>Топпен және кіші топпен жұмыстар – психологиялық түзету, дамыту сабақтары, психо</w:t>
      </w:r>
      <w:r w:rsidRPr="008A46BD">
        <w:rPr>
          <w:rFonts w:ascii="Times New Roman" w:hAnsi="Times New Roman" w:cs="Times New Roman"/>
          <w:color w:val="000000" w:themeColor="text1"/>
          <w:sz w:val="28"/>
          <w:szCs w:val="28"/>
          <w:lang w:val="sr-Cyrl-CS"/>
        </w:rPr>
        <w:t xml:space="preserve">логиялық сабақтар, сағаттар.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 xml:space="preserve">Балалардың өз қатарластарымен бірлескен жұмысы. </w:t>
      </w:r>
      <w:r w:rsidR="00B4477C" w:rsidRPr="008A46BD">
        <w:rPr>
          <w:rFonts w:ascii="Times New Roman" w:hAnsi="Times New Roman" w:cs="Times New Roman"/>
          <w:color w:val="000000" w:themeColor="text1"/>
          <w:sz w:val="28"/>
          <w:szCs w:val="28"/>
          <w:lang w:val="sr-Cyrl-CS"/>
        </w:rPr>
        <w:br/>
        <w:t>Отбасымен жұмыс істеу</w:t>
      </w:r>
      <w:r w:rsidRPr="008A46BD">
        <w:rPr>
          <w:rFonts w:ascii="Times New Roman" w:hAnsi="Times New Roman" w:cs="Times New Roman"/>
          <w:color w:val="000000" w:themeColor="text1"/>
          <w:sz w:val="28"/>
          <w:szCs w:val="28"/>
          <w:lang w:val="sr-Cyrl-CS"/>
        </w:rPr>
        <w:t xml:space="preserve">дегі психологтың міндеттері: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Бала мен ата-ана қаты</w:t>
      </w:r>
      <w:r w:rsidRPr="008A46BD">
        <w:rPr>
          <w:rFonts w:ascii="Times New Roman" w:hAnsi="Times New Roman" w:cs="Times New Roman"/>
          <w:color w:val="000000" w:themeColor="text1"/>
          <w:sz w:val="28"/>
          <w:szCs w:val="28"/>
          <w:lang w:val="sr-Cyrl-CS"/>
        </w:rPr>
        <w:t xml:space="preserve">насын оңтайландыру;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Баланы дамыту мен оқытудың</w:t>
      </w:r>
      <w:r w:rsidRPr="008A46BD">
        <w:rPr>
          <w:rFonts w:ascii="Times New Roman" w:hAnsi="Times New Roman" w:cs="Times New Roman"/>
          <w:color w:val="000000" w:themeColor="text1"/>
          <w:sz w:val="28"/>
          <w:szCs w:val="28"/>
          <w:lang w:val="sr-Cyrl-CS"/>
        </w:rPr>
        <w:t xml:space="preserve"> жеке стратегиясын анықтау;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Баланың жағымды эмоциялық күйін және жетіс</w:t>
      </w:r>
      <w:r w:rsidRPr="008A46BD">
        <w:rPr>
          <w:rFonts w:ascii="Times New Roman" w:hAnsi="Times New Roman" w:cs="Times New Roman"/>
          <w:color w:val="000000" w:themeColor="text1"/>
          <w:sz w:val="28"/>
          <w:szCs w:val="28"/>
          <w:lang w:val="sr-Cyrl-CS"/>
        </w:rPr>
        <w:t xml:space="preserve">тікке жетуін қамтамасыз ету;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 xml:space="preserve">Баланың психологиялық ауытқуын және бұзылуын алдын алу. </w:t>
      </w:r>
      <w:r w:rsidR="00B4477C" w:rsidRPr="008A46BD">
        <w:rPr>
          <w:rFonts w:ascii="Times New Roman" w:hAnsi="Times New Roman" w:cs="Times New Roman"/>
          <w:color w:val="000000" w:themeColor="text1"/>
          <w:sz w:val="28"/>
          <w:szCs w:val="28"/>
          <w:lang w:val="sr-Cyrl-CS"/>
        </w:rPr>
        <w:br/>
        <w:t>Психологиялық</w:t>
      </w:r>
      <w:r w:rsidRPr="008A46BD">
        <w:rPr>
          <w:rFonts w:ascii="Times New Roman" w:hAnsi="Times New Roman" w:cs="Times New Roman"/>
          <w:color w:val="000000" w:themeColor="text1"/>
          <w:sz w:val="28"/>
          <w:szCs w:val="28"/>
          <w:lang w:val="sr-Cyrl-CS"/>
        </w:rPr>
        <w:t xml:space="preserve"> жұмыстың бағыттары: Ата-ана </w:t>
      </w:r>
      <w:r w:rsidRPr="008A46BD">
        <w:rPr>
          <w:rFonts w:ascii="Times New Roman" w:hAnsi="Times New Roman" w:cs="Times New Roman"/>
          <w:color w:val="000000" w:themeColor="text1"/>
          <w:sz w:val="28"/>
          <w:szCs w:val="28"/>
          <w:lang w:val="sr-Cyrl-CS"/>
        </w:rPr>
        <w:br/>
        <w:t xml:space="preserve">•Ата-аналарды диагностикалау;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Ата-аналарме</w:t>
      </w:r>
      <w:r w:rsidRPr="008A46BD">
        <w:rPr>
          <w:rFonts w:ascii="Times New Roman" w:hAnsi="Times New Roman" w:cs="Times New Roman"/>
          <w:color w:val="000000" w:themeColor="text1"/>
          <w:sz w:val="28"/>
          <w:szCs w:val="28"/>
          <w:lang w:val="sr-Cyrl-CS"/>
        </w:rPr>
        <w:t xml:space="preserve">н дамыту жұмыстарын жүргізу; </w:t>
      </w:r>
      <w:r w:rsidRPr="008A46BD">
        <w:rPr>
          <w:rFonts w:ascii="Times New Roman" w:hAnsi="Times New Roman" w:cs="Times New Roman"/>
          <w:color w:val="000000" w:themeColor="text1"/>
          <w:sz w:val="28"/>
          <w:szCs w:val="28"/>
          <w:lang w:val="sr-Cyrl-CS"/>
        </w:rPr>
        <w:br/>
        <w:t xml:space="preserve">•Ата-аналарға кеңес беру; </w:t>
      </w:r>
      <w:r w:rsidRPr="008A46BD">
        <w:rPr>
          <w:rFonts w:ascii="Times New Roman" w:hAnsi="Times New Roman" w:cs="Times New Roman"/>
          <w:color w:val="000000" w:themeColor="text1"/>
          <w:sz w:val="28"/>
          <w:szCs w:val="28"/>
          <w:lang w:val="sr-Cyrl-CS"/>
        </w:rPr>
        <w:br/>
        <w:t>•</w:t>
      </w:r>
      <w:r w:rsidR="00B4477C" w:rsidRPr="008A46BD">
        <w:rPr>
          <w:rFonts w:ascii="Times New Roman" w:hAnsi="Times New Roman" w:cs="Times New Roman"/>
          <w:color w:val="000000" w:themeColor="text1"/>
          <w:sz w:val="28"/>
          <w:szCs w:val="28"/>
          <w:lang w:val="sr-Cyrl-CS"/>
        </w:rPr>
        <w:t xml:space="preserve">Ата-аналарға ағарту жүргізу. </w:t>
      </w:r>
      <w:r w:rsidR="00B4477C" w:rsidRPr="008A46BD">
        <w:rPr>
          <w:rFonts w:ascii="Times New Roman" w:hAnsi="Times New Roman" w:cs="Times New Roman"/>
          <w:color w:val="000000" w:themeColor="text1"/>
          <w:sz w:val="28"/>
          <w:szCs w:val="28"/>
          <w:lang w:val="sr-Cyrl-CS"/>
        </w:rPr>
        <w:br/>
      </w:r>
      <w:r w:rsidRPr="008A46BD">
        <w:rPr>
          <w:rFonts w:ascii="Times New Roman" w:hAnsi="Times New Roman" w:cs="Times New Roman"/>
          <w:color w:val="000000" w:themeColor="text1"/>
          <w:sz w:val="28"/>
          <w:szCs w:val="28"/>
        </w:rPr>
        <w:t xml:space="preserve">Жұмыстың оңтайлы формалары: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Ата-аналармен жеке жұмыстар -</w:t>
      </w:r>
      <w:r w:rsidRPr="008A46BD">
        <w:rPr>
          <w:rFonts w:ascii="Times New Roman" w:hAnsi="Times New Roman" w:cs="Times New Roman"/>
          <w:color w:val="000000" w:themeColor="text1"/>
          <w:sz w:val="28"/>
          <w:szCs w:val="28"/>
        </w:rPr>
        <w:t xml:space="preserve"> диагностикалау, кеңес беру.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Топтық жұмыстар - психологиялық тренингтер, семинарлар, ата-аналар</w:t>
      </w:r>
      <w:r w:rsidRPr="008A46BD">
        <w:rPr>
          <w:rFonts w:ascii="Times New Roman" w:hAnsi="Times New Roman" w:cs="Times New Roman"/>
          <w:color w:val="000000" w:themeColor="text1"/>
          <w:sz w:val="28"/>
          <w:szCs w:val="28"/>
        </w:rPr>
        <w:t xml:space="preserve"> клубы, ата-аналар жиналысы.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Ата-аналар мен баланың бірлескен жұмысы. </w:t>
      </w:r>
      <w:r w:rsidR="00B4477C" w:rsidRPr="008A46BD">
        <w:rPr>
          <w:rFonts w:ascii="Times New Roman" w:hAnsi="Times New Roman" w:cs="Times New Roman"/>
          <w:color w:val="000000" w:themeColor="text1"/>
          <w:sz w:val="28"/>
          <w:szCs w:val="28"/>
        </w:rPr>
        <w:br/>
        <w:t>Педагогикалық ұжыммен жұмыс істеу</w:t>
      </w:r>
      <w:r w:rsidRPr="008A46BD">
        <w:rPr>
          <w:rFonts w:ascii="Times New Roman" w:hAnsi="Times New Roman" w:cs="Times New Roman"/>
          <w:color w:val="000000" w:themeColor="text1"/>
          <w:sz w:val="28"/>
          <w:szCs w:val="28"/>
        </w:rPr>
        <w:t xml:space="preserve">дегі психологтың міндеттері: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Педагогикалық үдерісті психологи</w:t>
      </w:r>
      <w:r w:rsidRPr="008A46BD">
        <w:rPr>
          <w:rFonts w:ascii="Times New Roman" w:hAnsi="Times New Roman" w:cs="Times New Roman"/>
          <w:color w:val="000000" w:themeColor="text1"/>
          <w:sz w:val="28"/>
          <w:szCs w:val="28"/>
        </w:rPr>
        <w:t xml:space="preserve">ялық тұрғыда қамтамасыз ету;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Педагог пен бала қарым-қатынасындағы педагог</w:t>
      </w:r>
      <w:r w:rsidRPr="008A46BD">
        <w:rPr>
          <w:rFonts w:ascii="Times New Roman" w:hAnsi="Times New Roman" w:cs="Times New Roman"/>
          <w:color w:val="000000" w:themeColor="text1"/>
          <w:sz w:val="28"/>
          <w:szCs w:val="28"/>
        </w:rPr>
        <w:t xml:space="preserve">икалық стильді оңтайландыру;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Баланың тұлғалық өсуіндегі дара ерекшелікті анықтау. </w:t>
      </w:r>
      <w:r w:rsidR="00B4477C" w:rsidRPr="008A46BD">
        <w:rPr>
          <w:rFonts w:ascii="Times New Roman" w:hAnsi="Times New Roman" w:cs="Times New Roman"/>
          <w:color w:val="000000" w:themeColor="text1"/>
          <w:sz w:val="28"/>
          <w:szCs w:val="28"/>
        </w:rPr>
        <w:br/>
        <w:t>Психо</w:t>
      </w:r>
      <w:r w:rsidRPr="008A46BD">
        <w:rPr>
          <w:rFonts w:ascii="Times New Roman" w:hAnsi="Times New Roman" w:cs="Times New Roman"/>
          <w:color w:val="000000" w:themeColor="text1"/>
          <w:sz w:val="28"/>
          <w:szCs w:val="28"/>
        </w:rPr>
        <w:t xml:space="preserve">логиялық жұмыстың бағыттары: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Педагоги</w:t>
      </w:r>
      <w:r w:rsidRPr="008A46BD">
        <w:rPr>
          <w:rFonts w:ascii="Times New Roman" w:hAnsi="Times New Roman" w:cs="Times New Roman"/>
          <w:color w:val="000000" w:themeColor="text1"/>
          <w:sz w:val="28"/>
          <w:szCs w:val="28"/>
        </w:rPr>
        <w:t xml:space="preserve">калық ұжымды диагностикалау;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Педагогикалық ұжым</w:t>
      </w:r>
      <w:r w:rsidRPr="008A46BD">
        <w:rPr>
          <w:rFonts w:ascii="Times New Roman" w:hAnsi="Times New Roman" w:cs="Times New Roman"/>
          <w:color w:val="000000" w:themeColor="text1"/>
          <w:sz w:val="28"/>
          <w:szCs w:val="28"/>
        </w:rPr>
        <w:t xml:space="preserve">мен дамыту жұмыстарын жасау;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Педагогикалық ұж</w:t>
      </w:r>
      <w:r w:rsidRPr="008A46BD">
        <w:rPr>
          <w:rFonts w:ascii="Times New Roman" w:hAnsi="Times New Roman" w:cs="Times New Roman"/>
          <w:color w:val="000000" w:themeColor="text1"/>
          <w:sz w:val="28"/>
          <w:szCs w:val="28"/>
        </w:rPr>
        <w:t xml:space="preserve">ымға кеңес беру;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Педагогикалық ұжымға ағарту жұмыстарын жүргізу. </w:t>
      </w:r>
      <w:r w:rsidR="00B4477C" w:rsidRPr="008A46BD">
        <w:rPr>
          <w:rFonts w:ascii="Times New Roman" w:hAnsi="Times New Roman" w:cs="Times New Roman"/>
          <w:color w:val="000000" w:themeColor="text1"/>
          <w:sz w:val="28"/>
          <w:szCs w:val="28"/>
        </w:rPr>
        <w:br/>
        <w:t xml:space="preserve">Жұмыстың оңтайлы формалары: </w:t>
      </w:r>
      <w:r w:rsidR="00B4477C" w:rsidRPr="008A46BD">
        <w:rPr>
          <w:rFonts w:ascii="Times New Roman" w:hAnsi="Times New Roman" w:cs="Times New Roman"/>
          <w:color w:val="000000" w:themeColor="text1"/>
          <w:sz w:val="28"/>
          <w:szCs w:val="28"/>
        </w:rPr>
        <w:br/>
        <w:t>• Педагогтармен жеке жұмыс – диагностикалау, кеңес беру, сабақт</w:t>
      </w:r>
      <w:r w:rsidRPr="008A46BD">
        <w:rPr>
          <w:rFonts w:ascii="Times New Roman" w:hAnsi="Times New Roman" w:cs="Times New Roman"/>
          <w:color w:val="000000" w:themeColor="text1"/>
          <w:sz w:val="28"/>
          <w:szCs w:val="28"/>
        </w:rPr>
        <w:t xml:space="preserve">арға қатысу және оны талдау.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Топтық жұмыс – психологи</w:t>
      </w:r>
      <w:r w:rsidRPr="008A46BD">
        <w:rPr>
          <w:rFonts w:ascii="Times New Roman" w:hAnsi="Times New Roman" w:cs="Times New Roman"/>
          <w:color w:val="000000" w:themeColor="text1"/>
          <w:sz w:val="28"/>
          <w:szCs w:val="28"/>
        </w:rPr>
        <w:t xml:space="preserve">ялық тренингтер, семинарлар.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Педагогпен және ә</w:t>
      </w:r>
      <w:r w:rsidRPr="008A46BD">
        <w:rPr>
          <w:rFonts w:ascii="Times New Roman" w:hAnsi="Times New Roman" w:cs="Times New Roman"/>
          <w:color w:val="000000" w:themeColor="text1"/>
          <w:sz w:val="28"/>
          <w:szCs w:val="28"/>
        </w:rPr>
        <w:t xml:space="preserve">кімшілікпен бірлескен жұмыс.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Білім мекемесі жағдайында жасалатын психологиялық жұмыстың екі формасын жүргізу, яғни психологиялық – педагогикалық консилиум ұйымдастыру және педагогикалық кеңеске мәселені қою. </w:t>
      </w:r>
      <w:r w:rsidR="00B4477C" w:rsidRPr="008A46BD">
        <w:rPr>
          <w:rFonts w:ascii="Times New Roman" w:hAnsi="Times New Roman" w:cs="Times New Roman"/>
          <w:color w:val="000000" w:themeColor="text1"/>
          <w:sz w:val="28"/>
          <w:szCs w:val="28"/>
        </w:rPr>
        <w:br/>
        <w:t xml:space="preserve">1.3 Педагог – психологтың негізгі құжаттарының түрлері </w:t>
      </w:r>
      <w:r w:rsidR="00B4477C" w:rsidRPr="008A46BD">
        <w:rPr>
          <w:rFonts w:ascii="Times New Roman" w:hAnsi="Times New Roman" w:cs="Times New Roman"/>
          <w:color w:val="000000" w:themeColor="text1"/>
          <w:sz w:val="28"/>
          <w:szCs w:val="28"/>
        </w:rPr>
        <w:br/>
        <w:t xml:space="preserve">және оның жүргізілу тәсілдері </w:t>
      </w:r>
      <w:r w:rsidR="00361CE8" w:rsidRPr="008A46BD">
        <w:rPr>
          <w:rFonts w:ascii="Times New Roman" w:hAnsi="Times New Roman" w:cs="Times New Roman"/>
          <w:color w:val="000000" w:themeColor="text1"/>
          <w:sz w:val="28"/>
          <w:szCs w:val="28"/>
          <w:lang w:val="kk-KZ"/>
        </w:rPr>
        <w:t>м</w:t>
      </w:r>
      <w:r w:rsidR="00B4477C" w:rsidRPr="008A46BD">
        <w:rPr>
          <w:rFonts w:ascii="Times New Roman" w:hAnsi="Times New Roman" w:cs="Times New Roman"/>
          <w:color w:val="000000" w:themeColor="text1"/>
          <w:sz w:val="28"/>
          <w:szCs w:val="28"/>
        </w:rPr>
        <w:t xml:space="preserve">ектептердегі психологиялық қызметтін қалай ұйымдастырылуы, мектеп психологтарының негізгі құжаттарының қалай болуы, қалай жүзеге асырылуы женінде әдістемелік құралдардың аздығы, болса көбісінің орысша басылып, оны аударуға уақыттың көп кетуі, қазақша психологиялық сөздіктің жоқтығы деген сияқты мәселелер мектеп психологтары үшін қиындыктар тудырады. </w:t>
      </w:r>
      <w:r w:rsidR="00B4477C" w:rsidRPr="008A46BD">
        <w:rPr>
          <w:rFonts w:ascii="Times New Roman" w:hAnsi="Times New Roman" w:cs="Times New Roman"/>
          <w:color w:val="000000" w:themeColor="text1"/>
          <w:sz w:val="28"/>
          <w:szCs w:val="28"/>
        </w:rPr>
        <w:br/>
        <w:t xml:space="preserve">Педагог - психологтың негізгі құжаттарының түрлері </w:t>
      </w:r>
      <w:r w:rsidR="00B4477C" w:rsidRPr="008A46BD">
        <w:rPr>
          <w:rFonts w:ascii="Times New Roman" w:hAnsi="Times New Roman" w:cs="Times New Roman"/>
          <w:color w:val="000000" w:themeColor="text1"/>
          <w:sz w:val="28"/>
          <w:szCs w:val="28"/>
        </w:rPr>
        <w:br/>
        <w:t xml:space="preserve">I. Нормалы (қағидалы) құжаттар </w:t>
      </w:r>
      <w:r w:rsidR="00B4477C" w:rsidRPr="008A46BD">
        <w:rPr>
          <w:rFonts w:ascii="Times New Roman" w:hAnsi="Times New Roman" w:cs="Times New Roman"/>
          <w:color w:val="000000" w:themeColor="text1"/>
          <w:sz w:val="28"/>
          <w:szCs w:val="28"/>
        </w:rPr>
        <w:br/>
        <w:t>Мақсаты: Психологтың жұмыс мазмұның мемлек</w:t>
      </w:r>
      <w:r w:rsidRPr="008A46BD">
        <w:rPr>
          <w:rFonts w:ascii="Times New Roman" w:hAnsi="Times New Roman" w:cs="Times New Roman"/>
          <w:color w:val="000000" w:themeColor="text1"/>
          <w:sz w:val="28"/>
          <w:szCs w:val="28"/>
        </w:rPr>
        <w:t xml:space="preserve">еттік стандартқа сай болуы. </w:t>
      </w:r>
      <w:r w:rsidRPr="008A46BD">
        <w:rPr>
          <w:rFonts w:ascii="Times New Roman" w:hAnsi="Times New Roman" w:cs="Times New Roman"/>
          <w:color w:val="000000" w:themeColor="text1"/>
          <w:sz w:val="28"/>
          <w:szCs w:val="28"/>
        </w:rPr>
        <w:br/>
      </w:r>
      <w:r w:rsidRPr="008A46BD">
        <w:rPr>
          <w:rFonts w:ascii="Times New Roman" w:hAnsi="Times New Roman" w:cs="Times New Roman"/>
          <w:color w:val="000000" w:themeColor="text1"/>
          <w:sz w:val="28"/>
          <w:szCs w:val="28"/>
        </w:rPr>
        <w:lastRenderedPageBreak/>
        <w:t>1.</w:t>
      </w:r>
      <w:r w:rsidR="00B4477C" w:rsidRPr="008A46BD">
        <w:rPr>
          <w:rFonts w:ascii="Times New Roman" w:hAnsi="Times New Roman" w:cs="Times New Roman"/>
          <w:color w:val="000000" w:themeColor="text1"/>
          <w:sz w:val="28"/>
          <w:szCs w:val="28"/>
        </w:rPr>
        <w:t>Бала құкығы т</w:t>
      </w:r>
      <w:r w:rsidRPr="008A46BD">
        <w:rPr>
          <w:rFonts w:ascii="Times New Roman" w:hAnsi="Times New Roman" w:cs="Times New Roman"/>
          <w:color w:val="000000" w:themeColor="text1"/>
          <w:sz w:val="28"/>
          <w:szCs w:val="28"/>
        </w:rPr>
        <w:t xml:space="preserve">уралы халықаралық конвенция </w:t>
      </w:r>
      <w:r w:rsidRPr="008A46BD">
        <w:rPr>
          <w:rFonts w:ascii="Times New Roman" w:hAnsi="Times New Roman" w:cs="Times New Roman"/>
          <w:color w:val="000000" w:themeColor="text1"/>
          <w:sz w:val="28"/>
          <w:szCs w:val="28"/>
        </w:rPr>
        <w:br/>
        <w:t xml:space="preserve">2.«Білім туралы» ҚР заңы </w:t>
      </w:r>
      <w:r w:rsidRPr="008A46BD">
        <w:rPr>
          <w:rFonts w:ascii="Times New Roman" w:hAnsi="Times New Roman" w:cs="Times New Roman"/>
          <w:color w:val="000000" w:themeColor="text1"/>
          <w:sz w:val="28"/>
          <w:szCs w:val="28"/>
        </w:rPr>
        <w:br/>
        <w:t>3.</w:t>
      </w:r>
      <w:r w:rsidR="00B4477C" w:rsidRPr="008A46BD">
        <w:rPr>
          <w:rFonts w:ascii="Times New Roman" w:hAnsi="Times New Roman" w:cs="Times New Roman"/>
          <w:color w:val="000000" w:themeColor="text1"/>
          <w:sz w:val="28"/>
          <w:szCs w:val="28"/>
        </w:rPr>
        <w:t>«Бі</w:t>
      </w:r>
      <w:r w:rsidRPr="008A46BD">
        <w:rPr>
          <w:rFonts w:ascii="Times New Roman" w:hAnsi="Times New Roman" w:cs="Times New Roman"/>
          <w:color w:val="000000" w:themeColor="text1"/>
          <w:sz w:val="28"/>
          <w:szCs w:val="28"/>
        </w:rPr>
        <w:t xml:space="preserve">лім» мемлекеттік бағдарлама </w:t>
      </w:r>
      <w:r w:rsidRPr="008A46BD">
        <w:rPr>
          <w:rFonts w:ascii="Times New Roman" w:hAnsi="Times New Roman" w:cs="Times New Roman"/>
          <w:color w:val="000000" w:themeColor="text1"/>
          <w:sz w:val="28"/>
          <w:szCs w:val="28"/>
        </w:rPr>
        <w:br/>
        <w:t>4.</w:t>
      </w:r>
      <w:r w:rsidR="00B4477C" w:rsidRPr="008A46BD">
        <w:rPr>
          <w:rFonts w:ascii="Times New Roman" w:hAnsi="Times New Roman" w:cs="Times New Roman"/>
          <w:color w:val="000000" w:themeColor="text1"/>
          <w:sz w:val="28"/>
          <w:szCs w:val="28"/>
        </w:rPr>
        <w:t>Психологиял</w:t>
      </w:r>
      <w:r w:rsidRPr="008A46BD">
        <w:rPr>
          <w:rFonts w:ascii="Times New Roman" w:hAnsi="Times New Roman" w:cs="Times New Roman"/>
          <w:color w:val="000000" w:themeColor="text1"/>
          <w:sz w:val="28"/>
          <w:szCs w:val="28"/>
        </w:rPr>
        <w:t xml:space="preserve">ық қызмет ережесінің жобасы </w:t>
      </w:r>
      <w:r w:rsidRPr="008A46BD">
        <w:rPr>
          <w:rFonts w:ascii="Times New Roman" w:hAnsi="Times New Roman" w:cs="Times New Roman"/>
          <w:color w:val="000000" w:themeColor="text1"/>
          <w:sz w:val="28"/>
          <w:szCs w:val="28"/>
        </w:rPr>
        <w:br/>
        <w:t>5.</w:t>
      </w:r>
      <w:r w:rsidR="00B4477C" w:rsidRPr="008A46BD">
        <w:rPr>
          <w:rFonts w:ascii="Times New Roman" w:hAnsi="Times New Roman" w:cs="Times New Roman"/>
          <w:color w:val="000000" w:themeColor="text1"/>
          <w:sz w:val="28"/>
          <w:szCs w:val="28"/>
        </w:rPr>
        <w:t>Білім мекемесіндегі педагог-психологтың статусының ж</w:t>
      </w:r>
      <w:r w:rsidRPr="008A46BD">
        <w:rPr>
          <w:rFonts w:ascii="Times New Roman" w:hAnsi="Times New Roman" w:cs="Times New Roman"/>
          <w:color w:val="000000" w:themeColor="text1"/>
          <w:sz w:val="28"/>
          <w:szCs w:val="28"/>
        </w:rPr>
        <w:t xml:space="preserve">обасы </w:t>
      </w:r>
      <w:r w:rsidRPr="008A46BD">
        <w:rPr>
          <w:rFonts w:ascii="Times New Roman" w:hAnsi="Times New Roman" w:cs="Times New Roman"/>
          <w:color w:val="000000" w:themeColor="text1"/>
          <w:sz w:val="28"/>
          <w:szCs w:val="28"/>
        </w:rPr>
        <w:br/>
        <w:t>6.</w:t>
      </w:r>
      <w:r w:rsidR="00B4477C" w:rsidRPr="008A46BD">
        <w:rPr>
          <w:rFonts w:ascii="Times New Roman" w:hAnsi="Times New Roman" w:cs="Times New Roman"/>
          <w:color w:val="000000" w:themeColor="text1"/>
          <w:sz w:val="28"/>
          <w:szCs w:val="28"/>
        </w:rPr>
        <w:t>ҚР</w:t>
      </w:r>
      <w:r w:rsidRPr="008A46BD">
        <w:rPr>
          <w:rFonts w:ascii="Times New Roman" w:hAnsi="Times New Roman" w:cs="Times New Roman"/>
          <w:color w:val="000000" w:themeColor="text1"/>
          <w:sz w:val="28"/>
          <w:szCs w:val="28"/>
        </w:rPr>
        <w:t xml:space="preserve"> білімінің даму концепциясы </w:t>
      </w:r>
      <w:r w:rsidRPr="008A46BD">
        <w:rPr>
          <w:rFonts w:ascii="Times New Roman" w:hAnsi="Times New Roman" w:cs="Times New Roman"/>
          <w:color w:val="000000" w:themeColor="text1"/>
          <w:sz w:val="28"/>
          <w:szCs w:val="28"/>
        </w:rPr>
        <w:br/>
        <w:t>7.</w:t>
      </w:r>
      <w:r w:rsidR="00B4477C" w:rsidRPr="008A46BD">
        <w:rPr>
          <w:rFonts w:ascii="Times New Roman" w:hAnsi="Times New Roman" w:cs="Times New Roman"/>
          <w:color w:val="000000" w:themeColor="text1"/>
          <w:sz w:val="28"/>
          <w:szCs w:val="28"/>
        </w:rPr>
        <w:t>Пс</w:t>
      </w:r>
      <w:r w:rsidRPr="008A46BD">
        <w:rPr>
          <w:rFonts w:ascii="Times New Roman" w:hAnsi="Times New Roman" w:cs="Times New Roman"/>
          <w:color w:val="000000" w:themeColor="text1"/>
          <w:sz w:val="28"/>
          <w:szCs w:val="28"/>
        </w:rPr>
        <w:t xml:space="preserve">ихологтың этикалық кодексі </w:t>
      </w:r>
      <w:r w:rsidRPr="008A46BD">
        <w:rPr>
          <w:rFonts w:ascii="Times New Roman" w:hAnsi="Times New Roman" w:cs="Times New Roman"/>
          <w:color w:val="000000" w:themeColor="text1"/>
          <w:sz w:val="28"/>
          <w:szCs w:val="28"/>
        </w:rPr>
        <w:br/>
        <w:t xml:space="preserve">II.Концептуалды құжаттар </w:t>
      </w:r>
      <w:r w:rsidRPr="008A46BD">
        <w:rPr>
          <w:rFonts w:ascii="Times New Roman" w:hAnsi="Times New Roman" w:cs="Times New Roman"/>
          <w:color w:val="000000" w:themeColor="text1"/>
          <w:sz w:val="28"/>
          <w:szCs w:val="28"/>
        </w:rPr>
        <w:br/>
        <w:t>Мақсаты:</w:t>
      </w:r>
      <w:r w:rsidR="00B4477C" w:rsidRPr="008A46BD">
        <w:rPr>
          <w:rFonts w:ascii="Times New Roman" w:hAnsi="Times New Roman" w:cs="Times New Roman"/>
          <w:color w:val="000000" w:themeColor="text1"/>
          <w:sz w:val="28"/>
          <w:szCs w:val="28"/>
        </w:rPr>
        <w:t>Псих</w:t>
      </w:r>
      <w:r w:rsidRPr="008A46BD">
        <w:rPr>
          <w:rFonts w:ascii="Times New Roman" w:hAnsi="Times New Roman" w:cs="Times New Roman"/>
          <w:color w:val="000000" w:themeColor="text1"/>
          <w:sz w:val="28"/>
          <w:szCs w:val="28"/>
        </w:rPr>
        <w:t xml:space="preserve">ологтың жұмысын ұйымдастыру </w:t>
      </w:r>
      <w:r w:rsidRPr="008A46BD">
        <w:rPr>
          <w:rFonts w:ascii="Times New Roman" w:hAnsi="Times New Roman" w:cs="Times New Roman"/>
          <w:color w:val="000000" w:themeColor="text1"/>
          <w:sz w:val="28"/>
          <w:szCs w:val="28"/>
        </w:rPr>
        <w:br/>
        <w:t>1.</w:t>
      </w:r>
      <w:r w:rsidR="00B4477C" w:rsidRPr="008A46BD">
        <w:rPr>
          <w:rFonts w:ascii="Times New Roman" w:hAnsi="Times New Roman" w:cs="Times New Roman"/>
          <w:color w:val="000000" w:themeColor="text1"/>
          <w:sz w:val="28"/>
          <w:szCs w:val="28"/>
        </w:rPr>
        <w:t>Психология</w:t>
      </w:r>
      <w:r w:rsidRPr="008A46BD">
        <w:rPr>
          <w:rFonts w:ascii="Times New Roman" w:hAnsi="Times New Roman" w:cs="Times New Roman"/>
          <w:color w:val="000000" w:themeColor="text1"/>
          <w:sz w:val="28"/>
          <w:szCs w:val="28"/>
        </w:rPr>
        <w:t xml:space="preserve">лық қызметтің тұжырымдамасы </w:t>
      </w:r>
      <w:r w:rsidRPr="008A46BD">
        <w:rPr>
          <w:rFonts w:ascii="Times New Roman" w:hAnsi="Times New Roman" w:cs="Times New Roman"/>
          <w:color w:val="000000" w:themeColor="text1"/>
          <w:sz w:val="28"/>
          <w:szCs w:val="28"/>
        </w:rPr>
        <w:br/>
        <w:t>2.</w:t>
      </w:r>
      <w:r w:rsidR="00B4477C" w:rsidRPr="008A46BD">
        <w:rPr>
          <w:rFonts w:ascii="Times New Roman" w:hAnsi="Times New Roman" w:cs="Times New Roman"/>
          <w:color w:val="000000" w:themeColor="text1"/>
          <w:sz w:val="28"/>
          <w:szCs w:val="28"/>
        </w:rPr>
        <w:t>Психологиялық қызметтің</w:t>
      </w:r>
      <w:r w:rsidRPr="008A46BD">
        <w:rPr>
          <w:rFonts w:ascii="Times New Roman" w:hAnsi="Times New Roman" w:cs="Times New Roman"/>
          <w:color w:val="000000" w:themeColor="text1"/>
          <w:sz w:val="28"/>
          <w:szCs w:val="28"/>
        </w:rPr>
        <w:t xml:space="preserve"> моделі (құрылымы) </w:t>
      </w:r>
      <w:r w:rsidRPr="008A46BD">
        <w:rPr>
          <w:rFonts w:ascii="Times New Roman" w:hAnsi="Times New Roman" w:cs="Times New Roman"/>
          <w:color w:val="000000" w:themeColor="text1"/>
          <w:sz w:val="28"/>
          <w:szCs w:val="28"/>
        </w:rPr>
        <w:br/>
        <w:t>3.</w:t>
      </w:r>
      <w:r w:rsidR="00B4477C" w:rsidRPr="008A46BD">
        <w:rPr>
          <w:rFonts w:ascii="Times New Roman" w:hAnsi="Times New Roman" w:cs="Times New Roman"/>
          <w:color w:val="000000" w:themeColor="text1"/>
          <w:sz w:val="28"/>
          <w:szCs w:val="28"/>
        </w:rPr>
        <w:t>Мектептің басқа жұмысынд</w:t>
      </w:r>
      <w:r w:rsidRPr="008A46BD">
        <w:rPr>
          <w:rFonts w:ascii="Times New Roman" w:hAnsi="Times New Roman" w:cs="Times New Roman"/>
          <w:color w:val="000000" w:themeColor="text1"/>
          <w:sz w:val="28"/>
          <w:szCs w:val="28"/>
        </w:rPr>
        <w:t xml:space="preserve">ағы мақсатты бағдарламасы </w:t>
      </w:r>
      <w:r w:rsidRPr="008A46BD">
        <w:rPr>
          <w:rFonts w:ascii="Times New Roman" w:hAnsi="Times New Roman" w:cs="Times New Roman"/>
          <w:color w:val="000000" w:themeColor="text1"/>
          <w:sz w:val="28"/>
          <w:szCs w:val="28"/>
        </w:rPr>
        <w:br/>
        <w:t>III.</w:t>
      </w:r>
      <w:r w:rsidR="00B4477C" w:rsidRPr="008A46BD">
        <w:rPr>
          <w:rFonts w:ascii="Times New Roman" w:hAnsi="Times New Roman" w:cs="Times New Roman"/>
          <w:color w:val="000000" w:themeColor="text1"/>
          <w:sz w:val="28"/>
          <w:szCs w:val="28"/>
        </w:rPr>
        <w:t xml:space="preserve">Қызметтік </w:t>
      </w:r>
      <w:r w:rsidRPr="008A46BD">
        <w:rPr>
          <w:rFonts w:ascii="Times New Roman" w:hAnsi="Times New Roman" w:cs="Times New Roman"/>
          <w:color w:val="000000" w:themeColor="text1"/>
          <w:sz w:val="28"/>
          <w:szCs w:val="28"/>
        </w:rPr>
        <w:t xml:space="preserve">және есептік кұжаттар </w:t>
      </w:r>
      <w:r w:rsidRPr="008A46BD">
        <w:rPr>
          <w:rFonts w:ascii="Times New Roman" w:hAnsi="Times New Roman" w:cs="Times New Roman"/>
          <w:color w:val="000000" w:themeColor="text1"/>
          <w:sz w:val="28"/>
          <w:szCs w:val="28"/>
        </w:rPr>
        <w:br/>
        <w:t>Мақсаты:</w:t>
      </w:r>
      <w:r w:rsidR="00B4477C" w:rsidRPr="008A46BD">
        <w:rPr>
          <w:rFonts w:ascii="Times New Roman" w:hAnsi="Times New Roman" w:cs="Times New Roman"/>
          <w:color w:val="000000" w:themeColor="text1"/>
          <w:sz w:val="28"/>
          <w:szCs w:val="28"/>
        </w:rPr>
        <w:t xml:space="preserve">Психологтың атқарған жұмыстарын тіркеу журналы </w:t>
      </w:r>
      <w:r w:rsidR="00B4477C" w:rsidRPr="008A46BD">
        <w:rPr>
          <w:rFonts w:ascii="Times New Roman" w:hAnsi="Times New Roman" w:cs="Times New Roman"/>
          <w:color w:val="000000" w:themeColor="text1"/>
          <w:sz w:val="28"/>
          <w:szCs w:val="28"/>
        </w:rPr>
        <w:br/>
        <w:t xml:space="preserve">1. Мекеме басшысымен бекітілген бір жылға арналған күнтізбелік жоспары </w:t>
      </w:r>
      <w:r w:rsidR="00B4477C" w:rsidRPr="008A46BD">
        <w:rPr>
          <w:rFonts w:ascii="Times New Roman" w:hAnsi="Times New Roman" w:cs="Times New Roman"/>
          <w:color w:val="000000" w:themeColor="text1"/>
          <w:sz w:val="28"/>
          <w:szCs w:val="28"/>
        </w:rPr>
        <w:br/>
        <w:t>2. Психологиялық қызмет бағыттарын көрсететін жалпы жұмыс жо</w:t>
      </w:r>
      <w:r w:rsidRPr="008A46BD">
        <w:rPr>
          <w:rFonts w:ascii="Times New Roman" w:hAnsi="Times New Roman" w:cs="Times New Roman"/>
          <w:color w:val="000000" w:themeColor="text1"/>
          <w:sz w:val="28"/>
          <w:szCs w:val="28"/>
        </w:rPr>
        <w:t xml:space="preserve">спары </w:t>
      </w:r>
      <w:r w:rsidRPr="008A46BD">
        <w:rPr>
          <w:rFonts w:ascii="Times New Roman" w:hAnsi="Times New Roman" w:cs="Times New Roman"/>
          <w:color w:val="000000" w:themeColor="text1"/>
          <w:sz w:val="28"/>
          <w:szCs w:val="28"/>
        </w:rPr>
        <w:br/>
        <w:t>3.</w:t>
      </w:r>
      <w:r w:rsidR="00B4477C" w:rsidRPr="008A46BD">
        <w:rPr>
          <w:rFonts w:ascii="Times New Roman" w:hAnsi="Times New Roman" w:cs="Times New Roman"/>
          <w:color w:val="000000" w:themeColor="text1"/>
          <w:sz w:val="28"/>
          <w:szCs w:val="28"/>
        </w:rPr>
        <w:t>Күндік, апталық, а</w:t>
      </w:r>
      <w:r w:rsidRPr="008A46BD">
        <w:rPr>
          <w:rFonts w:ascii="Times New Roman" w:hAnsi="Times New Roman" w:cs="Times New Roman"/>
          <w:color w:val="000000" w:themeColor="text1"/>
          <w:sz w:val="28"/>
          <w:szCs w:val="28"/>
        </w:rPr>
        <w:t xml:space="preserve">йлық жоспар </w:t>
      </w:r>
      <w:r w:rsidRPr="008A46BD">
        <w:rPr>
          <w:rFonts w:ascii="Times New Roman" w:hAnsi="Times New Roman" w:cs="Times New Roman"/>
          <w:color w:val="000000" w:themeColor="text1"/>
          <w:sz w:val="28"/>
          <w:szCs w:val="28"/>
        </w:rPr>
        <w:br/>
        <w:t xml:space="preserve">4.Циклограмма </w:t>
      </w:r>
      <w:r w:rsidRPr="008A46BD">
        <w:rPr>
          <w:rFonts w:ascii="Times New Roman" w:hAnsi="Times New Roman" w:cs="Times New Roman"/>
          <w:color w:val="000000" w:themeColor="text1"/>
          <w:sz w:val="28"/>
          <w:szCs w:val="28"/>
        </w:rPr>
        <w:br/>
        <w:t xml:space="preserve">5.Жылдық есеп </w:t>
      </w:r>
      <w:r w:rsidRPr="008A46BD">
        <w:rPr>
          <w:rFonts w:ascii="Times New Roman" w:hAnsi="Times New Roman" w:cs="Times New Roman"/>
          <w:color w:val="000000" w:themeColor="text1"/>
          <w:sz w:val="28"/>
          <w:szCs w:val="28"/>
        </w:rPr>
        <w:br/>
        <w:t xml:space="preserve">6.Жеке іс – шаралар: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Дарын </w:t>
      </w:r>
      <w:r w:rsidR="00B4477C" w:rsidRPr="008A46BD">
        <w:rPr>
          <w:rFonts w:ascii="Times New Roman" w:hAnsi="Times New Roman" w:cs="Times New Roman"/>
          <w:color w:val="000000" w:themeColor="text1"/>
          <w:sz w:val="28"/>
          <w:szCs w:val="28"/>
        </w:rPr>
        <w:br/>
      </w:r>
      <w:r w:rsidRPr="008A46BD">
        <w:rPr>
          <w:rFonts w:ascii="Times New Roman" w:hAnsi="Times New Roman" w:cs="Times New Roman"/>
          <w:color w:val="000000" w:themeColor="text1"/>
          <w:sz w:val="28"/>
          <w:szCs w:val="28"/>
        </w:rPr>
        <w:t xml:space="preserve">-Девианттық </w:t>
      </w:r>
      <w:r w:rsidRPr="008A46BD">
        <w:rPr>
          <w:rFonts w:ascii="Times New Roman" w:hAnsi="Times New Roman" w:cs="Times New Roman"/>
          <w:color w:val="000000" w:themeColor="text1"/>
          <w:sz w:val="28"/>
          <w:szCs w:val="28"/>
        </w:rPr>
        <w:br/>
        <w:t xml:space="preserve">-Аутоагрессия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ҰБТ</w:t>
      </w:r>
      <w:r w:rsidRPr="008A46BD">
        <w:rPr>
          <w:rFonts w:ascii="Times New Roman" w:hAnsi="Times New Roman" w:cs="Times New Roman"/>
          <w:color w:val="000000" w:themeColor="text1"/>
          <w:sz w:val="28"/>
          <w:szCs w:val="28"/>
        </w:rPr>
        <w:t xml:space="preserve"> </w:t>
      </w:r>
      <w:r w:rsidRPr="008A46BD">
        <w:rPr>
          <w:rFonts w:ascii="Times New Roman" w:hAnsi="Times New Roman" w:cs="Times New Roman"/>
          <w:color w:val="000000" w:themeColor="text1"/>
          <w:sz w:val="28"/>
          <w:szCs w:val="28"/>
        </w:rPr>
        <w:br/>
        <w:t xml:space="preserve">-ОЖСБ </w:t>
      </w:r>
      <w:r w:rsidRPr="008A46BD">
        <w:rPr>
          <w:rFonts w:ascii="Times New Roman" w:hAnsi="Times New Roman" w:cs="Times New Roman"/>
          <w:color w:val="000000" w:themeColor="text1"/>
          <w:sz w:val="28"/>
          <w:szCs w:val="28"/>
        </w:rPr>
        <w:br/>
        <w:t xml:space="preserve">-Кәсіптік бағдар </w:t>
      </w:r>
      <w:r w:rsidRPr="008A46BD">
        <w:rPr>
          <w:rFonts w:ascii="Times New Roman" w:hAnsi="Times New Roman" w:cs="Times New Roman"/>
          <w:color w:val="000000" w:themeColor="text1"/>
          <w:sz w:val="28"/>
          <w:szCs w:val="28"/>
        </w:rPr>
        <w:br/>
        <w:t xml:space="preserve">-Мүмкіндігі шектеулі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Үлгерімі</w:t>
      </w:r>
      <w:r w:rsidRPr="008A46BD">
        <w:rPr>
          <w:rFonts w:ascii="Times New Roman" w:hAnsi="Times New Roman" w:cs="Times New Roman"/>
          <w:color w:val="000000" w:themeColor="text1"/>
          <w:sz w:val="28"/>
          <w:szCs w:val="28"/>
        </w:rPr>
        <w:t xml:space="preserve"> төмен </w:t>
      </w:r>
      <w:r w:rsidRPr="008A46BD">
        <w:rPr>
          <w:rFonts w:ascii="Times New Roman" w:hAnsi="Times New Roman" w:cs="Times New Roman"/>
          <w:color w:val="000000" w:themeColor="text1"/>
          <w:sz w:val="28"/>
          <w:szCs w:val="28"/>
        </w:rPr>
        <w:br/>
        <w:t xml:space="preserve">-Бейімделу 5,10 сынып </w:t>
      </w:r>
      <w:r w:rsidRPr="008A46BD">
        <w:rPr>
          <w:rFonts w:ascii="Times New Roman" w:hAnsi="Times New Roman" w:cs="Times New Roman"/>
          <w:color w:val="000000" w:themeColor="text1"/>
          <w:sz w:val="28"/>
          <w:szCs w:val="28"/>
        </w:rPr>
        <w:br/>
        <w:t xml:space="preserve">-Ата – аналармен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Мұғалімдер</w:t>
      </w:r>
      <w:r w:rsidRPr="008A46BD">
        <w:rPr>
          <w:rFonts w:ascii="Times New Roman" w:hAnsi="Times New Roman" w:cs="Times New Roman"/>
          <w:color w:val="000000" w:themeColor="text1"/>
          <w:sz w:val="28"/>
          <w:szCs w:val="28"/>
        </w:rPr>
        <w:t xml:space="preserve"> </w:t>
      </w:r>
      <w:r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ЖҚТБ,есірткі </w:t>
      </w:r>
      <w:r w:rsidR="00B4477C" w:rsidRPr="008A46BD">
        <w:rPr>
          <w:rFonts w:ascii="Times New Roman" w:hAnsi="Times New Roman" w:cs="Times New Roman"/>
          <w:color w:val="000000" w:themeColor="text1"/>
          <w:sz w:val="28"/>
          <w:szCs w:val="28"/>
        </w:rPr>
        <w:br/>
        <w:t xml:space="preserve">Есептік құжаттар </w:t>
      </w:r>
      <w:r w:rsidR="00B4477C" w:rsidRPr="008A46BD">
        <w:rPr>
          <w:rFonts w:ascii="Times New Roman" w:hAnsi="Times New Roman" w:cs="Times New Roman"/>
          <w:color w:val="000000" w:themeColor="text1"/>
          <w:sz w:val="28"/>
          <w:szCs w:val="28"/>
        </w:rPr>
        <w:br/>
        <w:t>Мақсаты: Психологтың жұмыс мазмұн</w:t>
      </w:r>
      <w:r w:rsidRPr="008A46BD">
        <w:rPr>
          <w:rFonts w:ascii="Times New Roman" w:hAnsi="Times New Roman" w:cs="Times New Roman"/>
          <w:color w:val="000000" w:themeColor="text1"/>
          <w:sz w:val="28"/>
          <w:szCs w:val="28"/>
        </w:rPr>
        <w:t xml:space="preserve">ының көрінісі (жабық құжат) </w:t>
      </w:r>
      <w:r w:rsidRPr="008A46BD">
        <w:rPr>
          <w:rFonts w:ascii="Times New Roman" w:hAnsi="Times New Roman" w:cs="Times New Roman"/>
          <w:color w:val="000000" w:themeColor="text1"/>
          <w:sz w:val="28"/>
          <w:szCs w:val="28"/>
        </w:rPr>
        <w:br/>
        <w:t>1.</w:t>
      </w:r>
      <w:r w:rsidR="00B4477C" w:rsidRPr="008A46BD">
        <w:rPr>
          <w:rFonts w:ascii="Times New Roman" w:hAnsi="Times New Roman" w:cs="Times New Roman"/>
          <w:color w:val="000000" w:themeColor="text1"/>
          <w:sz w:val="28"/>
          <w:szCs w:val="28"/>
        </w:rPr>
        <w:t>Жылдық аналитика</w:t>
      </w:r>
      <w:r w:rsidRPr="008A46BD">
        <w:rPr>
          <w:rFonts w:ascii="Times New Roman" w:hAnsi="Times New Roman" w:cs="Times New Roman"/>
          <w:color w:val="000000" w:themeColor="text1"/>
          <w:sz w:val="28"/>
          <w:szCs w:val="28"/>
        </w:rPr>
        <w:t xml:space="preserve">лық анықтама, мәлімет, есеп </w:t>
      </w:r>
      <w:r w:rsidRPr="008A46BD">
        <w:rPr>
          <w:rFonts w:ascii="Times New Roman" w:hAnsi="Times New Roman" w:cs="Times New Roman"/>
          <w:color w:val="000000" w:themeColor="text1"/>
          <w:sz w:val="28"/>
          <w:szCs w:val="28"/>
        </w:rPr>
        <w:br/>
        <w:t>2.</w:t>
      </w:r>
      <w:r w:rsidR="00B4477C" w:rsidRPr="008A46BD">
        <w:rPr>
          <w:rFonts w:ascii="Times New Roman" w:hAnsi="Times New Roman" w:cs="Times New Roman"/>
          <w:color w:val="000000" w:themeColor="text1"/>
          <w:sz w:val="28"/>
          <w:szCs w:val="28"/>
        </w:rPr>
        <w:t>Статистикалық есеп (айлық, тоқсандық</w:t>
      </w:r>
      <w:r w:rsidRPr="008A46BD">
        <w:rPr>
          <w:rFonts w:ascii="Times New Roman" w:hAnsi="Times New Roman" w:cs="Times New Roman"/>
          <w:color w:val="000000" w:themeColor="text1"/>
          <w:sz w:val="28"/>
          <w:szCs w:val="28"/>
        </w:rPr>
        <w:t xml:space="preserve">, жылдық мәтіндік есептер) </w:t>
      </w:r>
      <w:r w:rsidRPr="008A46BD">
        <w:rPr>
          <w:rFonts w:ascii="Times New Roman" w:hAnsi="Times New Roman" w:cs="Times New Roman"/>
          <w:color w:val="000000" w:themeColor="text1"/>
          <w:sz w:val="28"/>
          <w:szCs w:val="28"/>
        </w:rPr>
        <w:br/>
        <w:t>3.</w:t>
      </w:r>
      <w:r w:rsidR="00B4477C" w:rsidRPr="008A46BD">
        <w:rPr>
          <w:rFonts w:ascii="Times New Roman" w:hAnsi="Times New Roman" w:cs="Times New Roman"/>
          <w:color w:val="000000" w:themeColor="text1"/>
          <w:sz w:val="28"/>
          <w:szCs w:val="28"/>
        </w:rPr>
        <w:t>Педагогикалық - психологиялық сараптама жұмыстарының қорытындысы бойынша талдау жеке топтық жұмыстардың</w:t>
      </w:r>
      <w:r w:rsidRPr="008A46BD">
        <w:rPr>
          <w:rFonts w:ascii="Times New Roman" w:hAnsi="Times New Roman" w:cs="Times New Roman"/>
          <w:color w:val="000000" w:themeColor="text1"/>
          <w:sz w:val="28"/>
          <w:szCs w:val="28"/>
        </w:rPr>
        <w:t xml:space="preserve"> аналитикалық анықтамалары </w:t>
      </w:r>
      <w:r w:rsidRPr="008A46BD">
        <w:rPr>
          <w:rFonts w:ascii="Times New Roman" w:hAnsi="Times New Roman" w:cs="Times New Roman"/>
          <w:color w:val="000000" w:themeColor="text1"/>
          <w:sz w:val="28"/>
          <w:szCs w:val="28"/>
        </w:rPr>
        <w:br/>
        <w:t>4.</w:t>
      </w:r>
      <w:r w:rsidR="00B4477C" w:rsidRPr="008A46BD">
        <w:rPr>
          <w:rFonts w:ascii="Times New Roman" w:hAnsi="Times New Roman" w:cs="Times New Roman"/>
          <w:color w:val="000000" w:themeColor="text1"/>
          <w:sz w:val="28"/>
          <w:szCs w:val="28"/>
        </w:rPr>
        <w:t>Психологиялық к</w:t>
      </w:r>
      <w:r w:rsidRPr="008A46BD">
        <w:rPr>
          <w:rFonts w:ascii="Times New Roman" w:hAnsi="Times New Roman" w:cs="Times New Roman"/>
          <w:color w:val="000000" w:themeColor="text1"/>
          <w:sz w:val="28"/>
          <w:szCs w:val="28"/>
        </w:rPr>
        <w:t xml:space="preserve">еңес беру бағытының журналы </w:t>
      </w:r>
      <w:r w:rsidRPr="008A46BD">
        <w:rPr>
          <w:rFonts w:ascii="Times New Roman" w:hAnsi="Times New Roman" w:cs="Times New Roman"/>
          <w:color w:val="000000" w:themeColor="text1"/>
          <w:sz w:val="28"/>
          <w:szCs w:val="28"/>
        </w:rPr>
        <w:br/>
        <w:t>5.</w:t>
      </w:r>
      <w:r w:rsidR="00B4477C" w:rsidRPr="008A46BD">
        <w:rPr>
          <w:rFonts w:ascii="Times New Roman" w:hAnsi="Times New Roman" w:cs="Times New Roman"/>
          <w:color w:val="000000" w:themeColor="text1"/>
          <w:sz w:val="28"/>
          <w:szCs w:val="28"/>
        </w:rPr>
        <w:t>Жеке түзету-дамыту</w:t>
      </w:r>
      <w:r w:rsidRPr="008A46BD">
        <w:rPr>
          <w:rFonts w:ascii="Times New Roman" w:hAnsi="Times New Roman" w:cs="Times New Roman"/>
          <w:color w:val="000000" w:themeColor="text1"/>
          <w:sz w:val="28"/>
          <w:szCs w:val="28"/>
        </w:rPr>
        <w:t xml:space="preserve"> сабағын есепке алу журналы </w:t>
      </w:r>
      <w:r w:rsidRPr="008A46BD">
        <w:rPr>
          <w:rFonts w:ascii="Times New Roman" w:hAnsi="Times New Roman" w:cs="Times New Roman"/>
          <w:color w:val="000000" w:themeColor="text1"/>
          <w:sz w:val="28"/>
          <w:szCs w:val="28"/>
        </w:rPr>
        <w:br/>
        <w:t>6.</w:t>
      </w:r>
      <w:r w:rsidR="00B4477C" w:rsidRPr="008A46BD">
        <w:rPr>
          <w:rFonts w:ascii="Times New Roman" w:hAnsi="Times New Roman" w:cs="Times New Roman"/>
          <w:color w:val="000000" w:themeColor="text1"/>
          <w:sz w:val="28"/>
          <w:szCs w:val="28"/>
        </w:rPr>
        <w:t>Топтық түзету-дамыту</w:t>
      </w:r>
      <w:r w:rsidRPr="008A46BD">
        <w:rPr>
          <w:rFonts w:ascii="Times New Roman" w:hAnsi="Times New Roman" w:cs="Times New Roman"/>
          <w:color w:val="000000" w:themeColor="text1"/>
          <w:sz w:val="28"/>
          <w:szCs w:val="28"/>
        </w:rPr>
        <w:t xml:space="preserve"> сабағын есепке алу журналы </w:t>
      </w:r>
      <w:r w:rsidRPr="008A46BD">
        <w:rPr>
          <w:rFonts w:ascii="Times New Roman" w:hAnsi="Times New Roman" w:cs="Times New Roman"/>
          <w:color w:val="000000" w:themeColor="text1"/>
          <w:sz w:val="28"/>
          <w:szCs w:val="28"/>
        </w:rPr>
        <w:br/>
        <w:t xml:space="preserve">7.Сұранысты тіркеу журналы </w:t>
      </w:r>
      <w:r w:rsidRPr="008A46BD">
        <w:rPr>
          <w:rFonts w:ascii="Times New Roman" w:hAnsi="Times New Roman" w:cs="Times New Roman"/>
          <w:color w:val="000000" w:themeColor="text1"/>
          <w:sz w:val="28"/>
          <w:szCs w:val="28"/>
        </w:rPr>
        <w:br/>
        <w:t>8.</w:t>
      </w:r>
      <w:r w:rsidR="00B4477C" w:rsidRPr="008A46BD">
        <w:rPr>
          <w:rFonts w:ascii="Times New Roman" w:hAnsi="Times New Roman" w:cs="Times New Roman"/>
          <w:color w:val="000000" w:themeColor="text1"/>
          <w:sz w:val="28"/>
          <w:szCs w:val="28"/>
        </w:rPr>
        <w:t>Психо</w:t>
      </w:r>
      <w:r w:rsidRPr="008A46BD">
        <w:rPr>
          <w:rFonts w:ascii="Times New Roman" w:hAnsi="Times New Roman" w:cs="Times New Roman"/>
          <w:color w:val="000000" w:themeColor="text1"/>
          <w:sz w:val="28"/>
          <w:szCs w:val="28"/>
        </w:rPr>
        <w:t xml:space="preserve">логиялық сұраныстар журналы </w:t>
      </w:r>
      <w:r w:rsidRPr="008A46BD">
        <w:rPr>
          <w:rFonts w:ascii="Times New Roman" w:hAnsi="Times New Roman" w:cs="Times New Roman"/>
          <w:color w:val="000000" w:themeColor="text1"/>
          <w:sz w:val="28"/>
          <w:szCs w:val="28"/>
        </w:rPr>
        <w:br/>
        <w:t>9.</w:t>
      </w:r>
      <w:r w:rsidR="00B4477C" w:rsidRPr="008A46BD">
        <w:rPr>
          <w:rFonts w:ascii="Times New Roman" w:hAnsi="Times New Roman" w:cs="Times New Roman"/>
          <w:color w:val="000000" w:themeColor="text1"/>
          <w:sz w:val="28"/>
          <w:szCs w:val="28"/>
        </w:rPr>
        <w:t xml:space="preserve">Психологтың атқарған жұмыстарын тіркеу журналы </w:t>
      </w:r>
      <w:r w:rsidR="00B4477C" w:rsidRPr="008A46BD">
        <w:rPr>
          <w:rFonts w:ascii="Times New Roman" w:hAnsi="Times New Roman" w:cs="Times New Roman"/>
          <w:color w:val="000000" w:themeColor="text1"/>
          <w:sz w:val="28"/>
          <w:szCs w:val="28"/>
        </w:rPr>
        <w:br/>
        <w:t xml:space="preserve">10. Психодиагностикалар (акт, карта, психологиялық портреттер, зерттеудің </w:t>
      </w:r>
      <w:r w:rsidR="00B4477C" w:rsidRPr="008A46BD">
        <w:rPr>
          <w:rFonts w:ascii="Times New Roman" w:hAnsi="Times New Roman" w:cs="Times New Roman"/>
          <w:color w:val="000000" w:themeColor="text1"/>
          <w:sz w:val="28"/>
          <w:szCs w:val="28"/>
        </w:rPr>
        <w:lastRenderedPageBreak/>
        <w:t>хаттамалары, қорытулар, салыст</w:t>
      </w:r>
      <w:r w:rsidRPr="008A46BD">
        <w:rPr>
          <w:rFonts w:ascii="Times New Roman" w:hAnsi="Times New Roman" w:cs="Times New Roman"/>
          <w:color w:val="000000" w:themeColor="text1"/>
          <w:sz w:val="28"/>
          <w:szCs w:val="28"/>
        </w:rPr>
        <w:t xml:space="preserve">ырмалы кестелер, кеңестер) </w:t>
      </w:r>
      <w:r w:rsidRPr="008A46BD">
        <w:rPr>
          <w:rFonts w:ascii="Times New Roman" w:hAnsi="Times New Roman" w:cs="Times New Roman"/>
          <w:color w:val="000000" w:themeColor="text1"/>
          <w:sz w:val="28"/>
          <w:szCs w:val="28"/>
        </w:rPr>
        <w:br/>
        <w:t>11.</w:t>
      </w:r>
      <w:r w:rsidR="00B4477C" w:rsidRPr="008A46BD">
        <w:rPr>
          <w:rFonts w:ascii="Times New Roman" w:hAnsi="Times New Roman" w:cs="Times New Roman"/>
          <w:color w:val="000000" w:themeColor="text1"/>
          <w:sz w:val="28"/>
          <w:szCs w:val="28"/>
        </w:rPr>
        <w:t xml:space="preserve">Әкімшілікпен жұмыс жоспары </w:t>
      </w:r>
      <w:r w:rsidR="00B4477C" w:rsidRPr="008A46BD">
        <w:rPr>
          <w:rFonts w:ascii="Times New Roman" w:hAnsi="Times New Roman" w:cs="Times New Roman"/>
          <w:color w:val="000000" w:themeColor="text1"/>
          <w:sz w:val="28"/>
          <w:szCs w:val="28"/>
        </w:rPr>
        <w:br/>
        <w:t>12. Кәсіптік өзін-өзі жетілдіру жоспары. Мектеп психологында психологиялық-педагогикалық шеберлікті дамыту папкасы болу керек. Онда: білімді жетілдіру курстарын бітіргенін растайтын сертификатгар, жетістіктер, грамоталар, мақтау қағаз</w:t>
      </w:r>
      <w:r w:rsidRPr="008A46BD">
        <w:rPr>
          <w:rFonts w:ascii="Times New Roman" w:hAnsi="Times New Roman" w:cs="Times New Roman"/>
          <w:color w:val="000000" w:themeColor="text1"/>
          <w:sz w:val="28"/>
          <w:szCs w:val="28"/>
        </w:rPr>
        <w:t xml:space="preserve">дары болады. </w:t>
      </w:r>
      <w:r w:rsidRPr="008A46BD">
        <w:rPr>
          <w:rFonts w:ascii="Times New Roman" w:hAnsi="Times New Roman" w:cs="Times New Roman"/>
          <w:color w:val="000000" w:themeColor="text1"/>
          <w:sz w:val="28"/>
          <w:szCs w:val="28"/>
        </w:rPr>
        <w:br/>
        <w:t>13.</w:t>
      </w:r>
      <w:r w:rsidR="00B4477C" w:rsidRPr="008A46BD">
        <w:rPr>
          <w:rFonts w:ascii="Times New Roman" w:hAnsi="Times New Roman" w:cs="Times New Roman"/>
          <w:color w:val="000000" w:themeColor="text1"/>
          <w:sz w:val="28"/>
          <w:szCs w:val="28"/>
        </w:rPr>
        <w:t>ЖБІБ және мектеп ішілік тіркеуде тұрға</w:t>
      </w:r>
      <w:r w:rsidRPr="008A46BD">
        <w:rPr>
          <w:rFonts w:ascii="Times New Roman" w:hAnsi="Times New Roman" w:cs="Times New Roman"/>
          <w:color w:val="000000" w:themeColor="text1"/>
          <w:sz w:val="28"/>
          <w:szCs w:val="28"/>
        </w:rPr>
        <w:t xml:space="preserve">н оқушылардың картотекасы; </w:t>
      </w:r>
      <w:r w:rsidRPr="008A46BD">
        <w:rPr>
          <w:rFonts w:ascii="Times New Roman" w:hAnsi="Times New Roman" w:cs="Times New Roman"/>
          <w:color w:val="000000" w:themeColor="text1"/>
          <w:sz w:val="28"/>
          <w:szCs w:val="28"/>
        </w:rPr>
        <w:br/>
        <w:t>14.</w:t>
      </w:r>
      <w:r w:rsidR="00B4477C" w:rsidRPr="008A46BD">
        <w:rPr>
          <w:rFonts w:ascii="Times New Roman" w:hAnsi="Times New Roman" w:cs="Times New Roman"/>
          <w:color w:val="000000" w:themeColor="text1"/>
          <w:sz w:val="28"/>
          <w:szCs w:val="28"/>
        </w:rPr>
        <w:t>Ішкі қолданыс үшін қамқорлыққа алынған балалардың медико-психолого-</w:t>
      </w:r>
      <w:r w:rsidRPr="008A46BD">
        <w:rPr>
          <w:rFonts w:ascii="Times New Roman" w:hAnsi="Times New Roman" w:cs="Times New Roman"/>
          <w:color w:val="000000" w:themeColor="text1"/>
          <w:sz w:val="28"/>
          <w:szCs w:val="28"/>
        </w:rPr>
        <w:t xml:space="preserve">педагогикалық мінездемесі; </w:t>
      </w:r>
      <w:r w:rsidRPr="008A46BD">
        <w:rPr>
          <w:rFonts w:ascii="Times New Roman" w:hAnsi="Times New Roman" w:cs="Times New Roman"/>
          <w:color w:val="000000" w:themeColor="text1"/>
          <w:sz w:val="28"/>
          <w:szCs w:val="28"/>
        </w:rPr>
        <w:br/>
        <w:t>15.</w:t>
      </w:r>
      <w:r w:rsidR="00B4477C" w:rsidRPr="008A46BD">
        <w:rPr>
          <w:rFonts w:ascii="Times New Roman" w:hAnsi="Times New Roman" w:cs="Times New Roman"/>
          <w:color w:val="000000" w:themeColor="text1"/>
          <w:sz w:val="28"/>
          <w:szCs w:val="28"/>
        </w:rPr>
        <w:t xml:space="preserve">Психологиялық қызмет көрсету кабинеті жоспары </w:t>
      </w:r>
      <w:r w:rsidR="00B4477C" w:rsidRPr="008A46BD">
        <w:rPr>
          <w:rFonts w:ascii="Times New Roman" w:hAnsi="Times New Roman" w:cs="Times New Roman"/>
          <w:color w:val="000000" w:themeColor="text1"/>
          <w:sz w:val="28"/>
          <w:szCs w:val="28"/>
        </w:rPr>
        <w:br/>
        <w:t>Қосымша психологқа арн</w:t>
      </w:r>
      <w:r w:rsidRPr="008A46BD">
        <w:rPr>
          <w:rFonts w:ascii="Times New Roman" w:hAnsi="Times New Roman" w:cs="Times New Roman"/>
          <w:color w:val="000000" w:themeColor="text1"/>
          <w:sz w:val="28"/>
          <w:szCs w:val="28"/>
        </w:rPr>
        <w:t xml:space="preserve">алған құжаттар </w:t>
      </w:r>
      <w:r w:rsidRPr="008A46BD">
        <w:rPr>
          <w:rFonts w:ascii="Times New Roman" w:hAnsi="Times New Roman" w:cs="Times New Roman"/>
          <w:color w:val="000000" w:themeColor="text1"/>
          <w:sz w:val="28"/>
          <w:szCs w:val="28"/>
        </w:rPr>
        <w:br/>
        <w:t>1.</w:t>
      </w:r>
      <w:r w:rsidR="00B4477C" w:rsidRPr="008A46BD">
        <w:rPr>
          <w:rFonts w:ascii="Times New Roman" w:hAnsi="Times New Roman" w:cs="Times New Roman"/>
          <w:color w:val="000000" w:themeColor="text1"/>
          <w:sz w:val="28"/>
          <w:szCs w:val="28"/>
        </w:rPr>
        <w:t>Бапкердің сөмкесі (психология</w:t>
      </w:r>
      <w:r w:rsidRPr="008A46BD">
        <w:rPr>
          <w:rFonts w:ascii="Times New Roman" w:hAnsi="Times New Roman" w:cs="Times New Roman"/>
          <w:color w:val="000000" w:themeColor="text1"/>
          <w:sz w:val="28"/>
          <w:szCs w:val="28"/>
        </w:rPr>
        <w:t xml:space="preserve">лық ойындар мен жаттығулар) </w:t>
      </w:r>
      <w:r w:rsidRPr="008A46BD">
        <w:rPr>
          <w:rFonts w:ascii="Times New Roman" w:hAnsi="Times New Roman" w:cs="Times New Roman"/>
          <w:color w:val="000000" w:themeColor="text1"/>
          <w:sz w:val="28"/>
          <w:szCs w:val="28"/>
        </w:rPr>
        <w:br/>
        <w:t>2.</w:t>
      </w:r>
      <w:r w:rsidR="00B4477C" w:rsidRPr="008A46BD">
        <w:rPr>
          <w:rFonts w:ascii="Times New Roman" w:hAnsi="Times New Roman" w:cs="Times New Roman"/>
          <w:color w:val="000000" w:themeColor="text1"/>
          <w:sz w:val="28"/>
          <w:szCs w:val="28"/>
        </w:rPr>
        <w:t>Бейімделу процесін п</w:t>
      </w:r>
      <w:r w:rsidRPr="008A46BD">
        <w:rPr>
          <w:rFonts w:ascii="Times New Roman" w:hAnsi="Times New Roman" w:cs="Times New Roman"/>
          <w:color w:val="000000" w:themeColor="text1"/>
          <w:sz w:val="28"/>
          <w:szCs w:val="28"/>
        </w:rPr>
        <w:t xml:space="preserve">сихологиялық қамтамасыз ету </w:t>
      </w:r>
      <w:r w:rsidRPr="008A46BD">
        <w:rPr>
          <w:rFonts w:ascii="Times New Roman" w:hAnsi="Times New Roman" w:cs="Times New Roman"/>
          <w:color w:val="000000" w:themeColor="text1"/>
          <w:sz w:val="28"/>
          <w:szCs w:val="28"/>
        </w:rPr>
        <w:br/>
        <w:t>3.</w:t>
      </w:r>
      <w:r w:rsidR="00B4477C" w:rsidRPr="008A46BD">
        <w:rPr>
          <w:rFonts w:ascii="Times New Roman" w:hAnsi="Times New Roman" w:cs="Times New Roman"/>
          <w:color w:val="000000" w:themeColor="text1"/>
          <w:sz w:val="28"/>
          <w:szCs w:val="28"/>
        </w:rPr>
        <w:t>Танымдық процесстерді дамыту тақы</w:t>
      </w:r>
      <w:r w:rsidRPr="008A46BD">
        <w:rPr>
          <w:rFonts w:ascii="Times New Roman" w:hAnsi="Times New Roman" w:cs="Times New Roman"/>
          <w:color w:val="000000" w:themeColor="text1"/>
          <w:sz w:val="28"/>
          <w:szCs w:val="28"/>
        </w:rPr>
        <w:t xml:space="preserve">рыбы бойынша материал папка </w:t>
      </w:r>
      <w:r w:rsidRPr="008A46BD">
        <w:rPr>
          <w:rFonts w:ascii="Times New Roman" w:hAnsi="Times New Roman" w:cs="Times New Roman"/>
          <w:color w:val="000000" w:themeColor="text1"/>
          <w:sz w:val="28"/>
          <w:szCs w:val="28"/>
        </w:rPr>
        <w:br/>
        <w:t xml:space="preserve">4.Тақтаға ілетін материал. </w:t>
      </w:r>
      <w:r w:rsidRPr="008A46BD">
        <w:rPr>
          <w:rFonts w:ascii="Times New Roman" w:hAnsi="Times New Roman" w:cs="Times New Roman"/>
          <w:color w:val="000000" w:themeColor="text1"/>
          <w:sz w:val="28"/>
          <w:szCs w:val="28"/>
        </w:rPr>
        <w:br/>
        <w:t>5.</w:t>
      </w:r>
      <w:r w:rsidR="00B4477C" w:rsidRPr="008A46BD">
        <w:rPr>
          <w:rFonts w:ascii="Times New Roman" w:hAnsi="Times New Roman" w:cs="Times New Roman"/>
          <w:color w:val="000000" w:themeColor="text1"/>
          <w:sz w:val="28"/>
          <w:szCs w:val="28"/>
        </w:rPr>
        <w:t xml:space="preserve">Мектеп тақырыбы бойынша тәжірибелік экспериментік жұмыстың </w:t>
      </w:r>
      <w:r w:rsidRPr="008A46BD">
        <w:rPr>
          <w:rFonts w:ascii="Times New Roman" w:hAnsi="Times New Roman" w:cs="Times New Roman"/>
          <w:color w:val="000000" w:themeColor="text1"/>
          <w:sz w:val="28"/>
          <w:szCs w:val="28"/>
        </w:rPr>
        <w:t xml:space="preserve">бағдарламасы ТЭЖ (2-3жылға) </w:t>
      </w:r>
      <w:r w:rsidRPr="008A46BD">
        <w:rPr>
          <w:rFonts w:ascii="Times New Roman" w:hAnsi="Times New Roman" w:cs="Times New Roman"/>
          <w:color w:val="000000" w:themeColor="text1"/>
          <w:sz w:val="28"/>
          <w:szCs w:val="28"/>
        </w:rPr>
        <w:br/>
        <w:t>6.</w:t>
      </w:r>
      <w:r w:rsidR="00B4477C" w:rsidRPr="008A46BD">
        <w:rPr>
          <w:rFonts w:ascii="Times New Roman" w:hAnsi="Times New Roman" w:cs="Times New Roman"/>
          <w:color w:val="000000" w:themeColor="text1"/>
          <w:sz w:val="28"/>
          <w:szCs w:val="28"/>
        </w:rPr>
        <w:t>Психологиялық – педагогикалық шеберлікті дамыту папкасы (білімді жетілдіру курстары, сертифик</w:t>
      </w:r>
      <w:r w:rsidRPr="008A46BD">
        <w:rPr>
          <w:rFonts w:ascii="Times New Roman" w:hAnsi="Times New Roman" w:cs="Times New Roman"/>
          <w:color w:val="000000" w:themeColor="text1"/>
          <w:sz w:val="28"/>
          <w:szCs w:val="28"/>
        </w:rPr>
        <w:t xml:space="preserve">аттар грамота мақтау кағазы </w:t>
      </w:r>
      <w:r w:rsidRPr="008A46BD">
        <w:rPr>
          <w:rFonts w:ascii="Times New Roman" w:hAnsi="Times New Roman" w:cs="Times New Roman"/>
          <w:color w:val="000000" w:themeColor="text1"/>
          <w:sz w:val="28"/>
          <w:szCs w:val="28"/>
        </w:rPr>
        <w:br/>
        <w:t>7.</w:t>
      </w:r>
      <w:r w:rsidR="00B4477C" w:rsidRPr="008A46BD">
        <w:rPr>
          <w:rFonts w:ascii="Times New Roman" w:hAnsi="Times New Roman" w:cs="Times New Roman"/>
          <w:color w:val="000000" w:themeColor="text1"/>
          <w:sz w:val="28"/>
          <w:szCs w:val="28"/>
        </w:rPr>
        <w:t>Психологиялық ағарту бағыты (педагогикалық кеңесте, ата-аналар жиналысында өтілетін лекциялар жинағы, семинар практикумдар, тақырып</w:t>
      </w:r>
      <w:r w:rsidRPr="008A46BD">
        <w:rPr>
          <w:rFonts w:ascii="Times New Roman" w:hAnsi="Times New Roman" w:cs="Times New Roman"/>
          <w:color w:val="000000" w:themeColor="text1"/>
          <w:sz w:val="28"/>
          <w:szCs w:val="28"/>
        </w:rPr>
        <w:t xml:space="preserve">тық көрмелер, жадынамалар). </w:t>
      </w:r>
      <w:r w:rsidRPr="008A46BD">
        <w:rPr>
          <w:rFonts w:ascii="Times New Roman" w:hAnsi="Times New Roman" w:cs="Times New Roman"/>
          <w:color w:val="000000" w:themeColor="text1"/>
          <w:sz w:val="28"/>
          <w:szCs w:val="28"/>
        </w:rPr>
        <w:br/>
        <w:t>8.</w:t>
      </w:r>
      <w:r w:rsidR="00B4477C" w:rsidRPr="008A46BD">
        <w:rPr>
          <w:rFonts w:ascii="Times New Roman" w:hAnsi="Times New Roman" w:cs="Times New Roman"/>
          <w:color w:val="000000" w:themeColor="text1"/>
          <w:sz w:val="28"/>
          <w:szCs w:val="28"/>
        </w:rPr>
        <w:t>Психологиялық алдын –алу бағыты (жас кезеңі ескерілген дамыту бағдарл</w:t>
      </w:r>
      <w:r w:rsidRPr="008A46BD">
        <w:rPr>
          <w:rFonts w:ascii="Times New Roman" w:hAnsi="Times New Roman" w:cs="Times New Roman"/>
          <w:color w:val="000000" w:themeColor="text1"/>
          <w:sz w:val="28"/>
          <w:szCs w:val="28"/>
        </w:rPr>
        <w:t xml:space="preserve">амалары) материалдары папка </w:t>
      </w:r>
      <w:r w:rsidRPr="008A46BD">
        <w:rPr>
          <w:rFonts w:ascii="Times New Roman" w:hAnsi="Times New Roman" w:cs="Times New Roman"/>
          <w:color w:val="000000" w:themeColor="text1"/>
          <w:sz w:val="28"/>
          <w:szCs w:val="28"/>
        </w:rPr>
        <w:br/>
        <w:t>9.</w:t>
      </w:r>
      <w:r w:rsidR="00B4477C" w:rsidRPr="008A46BD">
        <w:rPr>
          <w:rFonts w:ascii="Times New Roman" w:hAnsi="Times New Roman" w:cs="Times New Roman"/>
          <w:color w:val="000000" w:themeColor="text1"/>
          <w:sz w:val="28"/>
          <w:szCs w:val="28"/>
        </w:rPr>
        <w:t xml:space="preserve">Өткізілетін сабақтардың қысқаша жоспары және бағдарламасы </w:t>
      </w:r>
      <w:r w:rsidR="00B4477C" w:rsidRPr="008A46BD">
        <w:rPr>
          <w:rFonts w:ascii="Times New Roman" w:hAnsi="Times New Roman" w:cs="Times New Roman"/>
          <w:color w:val="000000" w:themeColor="text1"/>
          <w:sz w:val="28"/>
          <w:szCs w:val="28"/>
        </w:rPr>
        <w:br/>
        <w:t>10.Кабинет паспорты, мү</w:t>
      </w:r>
      <w:r w:rsidRPr="008A46BD">
        <w:rPr>
          <w:rFonts w:ascii="Times New Roman" w:hAnsi="Times New Roman" w:cs="Times New Roman"/>
          <w:color w:val="000000" w:themeColor="text1"/>
          <w:sz w:val="28"/>
          <w:szCs w:val="28"/>
        </w:rPr>
        <w:t xml:space="preserve">ліктер мен құралдар тізімі </w:t>
      </w:r>
      <w:r w:rsidRPr="008A46BD">
        <w:rPr>
          <w:rFonts w:ascii="Times New Roman" w:hAnsi="Times New Roman" w:cs="Times New Roman"/>
          <w:color w:val="000000" w:themeColor="text1"/>
          <w:sz w:val="28"/>
          <w:szCs w:val="28"/>
        </w:rPr>
        <w:br/>
        <w:t>11.</w:t>
      </w:r>
      <w:r w:rsidR="00B4477C" w:rsidRPr="008A46BD">
        <w:rPr>
          <w:rFonts w:ascii="Times New Roman" w:hAnsi="Times New Roman" w:cs="Times New Roman"/>
          <w:color w:val="000000" w:themeColor="text1"/>
          <w:sz w:val="28"/>
          <w:szCs w:val="28"/>
        </w:rPr>
        <w:t>Диагностикалық материалдар картоте</w:t>
      </w:r>
      <w:r w:rsidRPr="008A46BD">
        <w:rPr>
          <w:rFonts w:ascii="Times New Roman" w:hAnsi="Times New Roman" w:cs="Times New Roman"/>
          <w:color w:val="000000" w:themeColor="text1"/>
          <w:sz w:val="28"/>
          <w:szCs w:val="28"/>
        </w:rPr>
        <w:t xml:space="preserve">касы (әдістемелердің авт.) </w:t>
      </w:r>
      <w:r w:rsidRPr="008A46BD">
        <w:rPr>
          <w:rFonts w:ascii="Times New Roman" w:hAnsi="Times New Roman" w:cs="Times New Roman"/>
          <w:color w:val="000000" w:themeColor="text1"/>
          <w:sz w:val="28"/>
          <w:szCs w:val="28"/>
        </w:rPr>
        <w:br/>
        <w:t>12.</w:t>
      </w:r>
      <w:r w:rsidR="00B4477C" w:rsidRPr="008A46BD">
        <w:rPr>
          <w:rFonts w:ascii="Times New Roman" w:hAnsi="Times New Roman" w:cs="Times New Roman"/>
          <w:color w:val="000000" w:themeColor="text1"/>
          <w:sz w:val="28"/>
          <w:szCs w:val="28"/>
        </w:rPr>
        <w:t>Психологиялық қызме</w:t>
      </w:r>
      <w:r w:rsidRPr="008A46BD">
        <w:rPr>
          <w:rFonts w:ascii="Times New Roman" w:hAnsi="Times New Roman" w:cs="Times New Roman"/>
          <w:color w:val="000000" w:themeColor="text1"/>
          <w:sz w:val="28"/>
          <w:szCs w:val="28"/>
        </w:rPr>
        <w:t xml:space="preserve">т көрсету кабинеті жоспары </w:t>
      </w:r>
      <w:r w:rsidRPr="008A46BD">
        <w:rPr>
          <w:rFonts w:ascii="Times New Roman" w:hAnsi="Times New Roman" w:cs="Times New Roman"/>
          <w:color w:val="000000" w:themeColor="text1"/>
          <w:sz w:val="28"/>
          <w:szCs w:val="28"/>
        </w:rPr>
        <w:br/>
        <w:t>13.</w:t>
      </w:r>
      <w:r w:rsidR="00B4477C" w:rsidRPr="008A46BD">
        <w:rPr>
          <w:rFonts w:ascii="Times New Roman" w:hAnsi="Times New Roman" w:cs="Times New Roman"/>
          <w:color w:val="000000" w:themeColor="text1"/>
          <w:sz w:val="28"/>
          <w:szCs w:val="28"/>
        </w:rPr>
        <w:t>ҰБТ алдындағы лайындық</w:t>
      </w:r>
      <w:r w:rsidRPr="008A46BD">
        <w:rPr>
          <w:rFonts w:ascii="Times New Roman" w:hAnsi="Times New Roman" w:cs="Times New Roman"/>
          <w:color w:val="000000" w:themeColor="text1"/>
          <w:sz w:val="28"/>
          <w:szCs w:val="28"/>
        </w:rPr>
        <w:t xml:space="preserve"> материалдар жинағы папка </w:t>
      </w:r>
      <w:r w:rsidRPr="008A46BD">
        <w:rPr>
          <w:rFonts w:ascii="Times New Roman" w:hAnsi="Times New Roman" w:cs="Times New Roman"/>
          <w:color w:val="000000" w:themeColor="text1"/>
          <w:sz w:val="28"/>
          <w:szCs w:val="28"/>
        </w:rPr>
        <w:br/>
        <w:t>14.</w:t>
      </w:r>
      <w:r w:rsidR="00B4477C" w:rsidRPr="008A46BD">
        <w:rPr>
          <w:rFonts w:ascii="Times New Roman" w:hAnsi="Times New Roman" w:cs="Times New Roman"/>
          <w:color w:val="000000" w:themeColor="text1"/>
          <w:sz w:val="28"/>
          <w:szCs w:val="28"/>
        </w:rPr>
        <w:t>ОЖСБ - ға дайындық материалдары п</w:t>
      </w:r>
      <w:r w:rsidRPr="008A46BD">
        <w:rPr>
          <w:rFonts w:ascii="Times New Roman" w:hAnsi="Times New Roman" w:cs="Times New Roman"/>
          <w:color w:val="000000" w:themeColor="text1"/>
          <w:sz w:val="28"/>
          <w:szCs w:val="28"/>
        </w:rPr>
        <w:t xml:space="preserve">апка </w:t>
      </w:r>
      <w:r w:rsidRPr="008A46BD">
        <w:rPr>
          <w:rFonts w:ascii="Times New Roman" w:hAnsi="Times New Roman" w:cs="Times New Roman"/>
          <w:color w:val="000000" w:themeColor="text1"/>
          <w:sz w:val="28"/>
          <w:szCs w:val="28"/>
        </w:rPr>
        <w:br/>
        <w:t>15.</w:t>
      </w:r>
      <w:r w:rsidR="00B4477C" w:rsidRPr="008A46BD">
        <w:rPr>
          <w:rFonts w:ascii="Times New Roman" w:hAnsi="Times New Roman" w:cs="Times New Roman"/>
          <w:color w:val="000000" w:themeColor="text1"/>
          <w:sz w:val="28"/>
          <w:szCs w:val="28"/>
        </w:rPr>
        <w:t>ЖҚТБ,есірткі жайл</w:t>
      </w:r>
      <w:r w:rsidRPr="008A46BD">
        <w:rPr>
          <w:rFonts w:ascii="Times New Roman" w:hAnsi="Times New Roman" w:cs="Times New Roman"/>
          <w:color w:val="000000" w:themeColor="text1"/>
          <w:sz w:val="28"/>
          <w:szCs w:val="28"/>
        </w:rPr>
        <w:t xml:space="preserve">ы материалдар жинағы папка </w:t>
      </w:r>
      <w:r w:rsidRPr="008A46BD">
        <w:rPr>
          <w:rFonts w:ascii="Times New Roman" w:hAnsi="Times New Roman" w:cs="Times New Roman"/>
          <w:color w:val="000000" w:themeColor="text1"/>
          <w:sz w:val="28"/>
          <w:szCs w:val="28"/>
        </w:rPr>
        <w:br/>
        <w:t>16.</w:t>
      </w:r>
      <w:r w:rsidR="00B4477C" w:rsidRPr="008A46BD">
        <w:rPr>
          <w:rFonts w:ascii="Times New Roman" w:hAnsi="Times New Roman" w:cs="Times New Roman"/>
          <w:color w:val="000000" w:themeColor="text1"/>
          <w:sz w:val="28"/>
          <w:szCs w:val="28"/>
        </w:rPr>
        <w:t>Аутодеструктивтік (суицид) жайлы м</w:t>
      </w:r>
      <w:r w:rsidRPr="008A46BD">
        <w:rPr>
          <w:rFonts w:ascii="Times New Roman" w:hAnsi="Times New Roman" w:cs="Times New Roman"/>
          <w:color w:val="000000" w:themeColor="text1"/>
          <w:sz w:val="28"/>
          <w:szCs w:val="28"/>
        </w:rPr>
        <w:t xml:space="preserve">атериалдар жинағы папка 12 </w:t>
      </w:r>
      <w:r w:rsidRPr="008A46BD">
        <w:rPr>
          <w:rFonts w:ascii="Times New Roman" w:hAnsi="Times New Roman" w:cs="Times New Roman"/>
          <w:color w:val="000000" w:themeColor="text1"/>
          <w:sz w:val="28"/>
          <w:szCs w:val="28"/>
        </w:rPr>
        <w:br/>
        <w:t>17.</w:t>
      </w:r>
      <w:r w:rsidR="00B4477C" w:rsidRPr="008A46BD">
        <w:rPr>
          <w:rFonts w:ascii="Times New Roman" w:hAnsi="Times New Roman" w:cs="Times New Roman"/>
          <w:color w:val="000000" w:themeColor="text1"/>
          <w:sz w:val="28"/>
          <w:szCs w:val="28"/>
        </w:rPr>
        <w:t>МПМК (үйде оқытылатын оқушыларға</w:t>
      </w:r>
      <w:r w:rsidRPr="008A46BD">
        <w:rPr>
          <w:rFonts w:ascii="Times New Roman" w:hAnsi="Times New Roman" w:cs="Times New Roman"/>
          <w:color w:val="000000" w:themeColor="text1"/>
          <w:sz w:val="28"/>
          <w:szCs w:val="28"/>
        </w:rPr>
        <w:t xml:space="preserve">) материалдар жинағы папка </w:t>
      </w:r>
      <w:r w:rsidRPr="008A46BD">
        <w:rPr>
          <w:rFonts w:ascii="Times New Roman" w:hAnsi="Times New Roman" w:cs="Times New Roman"/>
          <w:color w:val="000000" w:themeColor="text1"/>
          <w:sz w:val="28"/>
          <w:szCs w:val="28"/>
        </w:rPr>
        <w:br/>
        <w:t>18.</w:t>
      </w:r>
      <w:r w:rsidR="00B4477C" w:rsidRPr="008A46BD">
        <w:rPr>
          <w:rFonts w:ascii="Times New Roman" w:hAnsi="Times New Roman" w:cs="Times New Roman"/>
          <w:color w:val="000000" w:themeColor="text1"/>
          <w:sz w:val="28"/>
          <w:szCs w:val="28"/>
        </w:rPr>
        <w:t>Девиантты балаларме</w:t>
      </w:r>
      <w:r w:rsidRPr="008A46BD">
        <w:rPr>
          <w:rFonts w:ascii="Times New Roman" w:hAnsi="Times New Roman" w:cs="Times New Roman"/>
          <w:color w:val="000000" w:themeColor="text1"/>
          <w:sz w:val="28"/>
          <w:szCs w:val="28"/>
        </w:rPr>
        <w:t xml:space="preserve">н жұмыс материалдары папка </w:t>
      </w:r>
      <w:r w:rsidRPr="008A46BD">
        <w:rPr>
          <w:rFonts w:ascii="Times New Roman" w:hAnsi="Times New Roman" w:cs="Times New Roman"/>
          <w:color w:val="000000" w:themeColor="text1"/>
          <w:sz w:val="28"/>
          <w:szCs w:val="28"/>
        </w:rPr>
        <w:br/>
        <w:t>19.</w:t>
      </w:r>
      <w:r w:rsidR="00B4477C" w:rsidRPr="008A46BD">
        <w:rPr>
          <w:rFonts w:ascii="Times New Roman" w:hAnsi="Times New Roman" w:cs="Times New Roman"/>
          <w:color w:val="000000" w:themeColor="text1"/>
          <w:sz w:val="28"/>
          <w:szCs w:val="28"/>
        </w:rPr>
        <w:t>Кәсіби бағдар бойынш</w:t>
      </w:r>
      <w:r w:rsidRPr="008A46BD">
        <w:rPr>
          <w:rFonts w:ascii="Times New Roman" w:hAnsi="Times New Roman" w:cs="Times New Roman"/>
          <w:color w:val="000000" w:themeColor="text1"/>
          <w:sz w:val="28"/>
          <w:szCs w:val="28"/>
        </w:rPr>
        <w:t xml:space="preserve">а жұмыс материалдары папка </w:t>
      </w:r>
      <w:r w:rsidRPr="008A46BD">
        <w:rPr>
          <w:rFonts w:ascii="Times New Roman" w:hAnsi="Times New Roman" w:cs="Times New Roman"/>
          <w:color w:val="000000" w:themeColor="text1"/>
          <w:sz w:val="28"/>
          <w:szCs w:val="28"/>
        </w:rPr>
        <w:br/>
        <w:t>20.</w:t>
      </w:r>
      <w:r w:rsidR="00B4477C" w:rsidRPr="008A46BD">
        <w:rPr>
          <w:rFonts w:ascii="Times New Roman" w:hAnsi="Times New Roman" w:cs="Times New Roman"/>
          <w:color w:val="000000" w:themeColor="text1"/>
          <w:sz w:val="28"/>
          <w:szCs w:val="28"/>
        </w:rPr>
        <w:t>12 жылдық білім беру материалдары</w:t>
      </w:r>
      <w:r w:rsidR="00B4477C" w:rsidRPr="008A46BD">
        <w:rPr>
          <w:rFonts w:ascii="Times New Roman" w:hAnsi="Times New Roman" w:cs="Times New Roman"/>
          <w:color w:val="000000" w:themeColor="text1"/>
          <w:sz w:val="28"/>
          <w:szCs w:val="28"/>
        </w:rPr>
        <w:br/>
        <w:t xml:space="preserve">Түрлі балалар құрамымен жұмыс: </w:t>
      </w:r>
      <w:r w:rsidR="00B4477C" w:rsidRPr="008A46BD">
        <w:rPr>
          <w:rFonts w:ascii="Times New Roman" w:hAnsi="Times New Roman" w:cs="Times New Roman"/>
          <w:color w:val="000000" w:themeColor="text1"/>
          <w:sz w:val="28"/>
          <w:szCs w:val="28"/>
        </w:rPr>
        <w:br/>
        <w:t xml:space="preserve">а) Дарынды оқушымен жұмыс (оқушы жайлы мәлімет, жеке ерекшелігіне арнаған картотекасы, арнайы жұмыстар) </w:t>
      </w:r>
      <w:r w:rsidR="00B4477C" w:rsidRPr="008A46BD">
        <w:rPr>
          <w:rFonts w:ascii="Times New Roman" w:hAnsi="Times New Roman" w:cs="Times New Roman"/>
          <w:color w:val="000000" w:themeColor="text1"/>
          <w:sz w:val="28"/>
          <w:szCs w:val="28"/>
        </w:rPr>
        <w:br/>
        <w:t xml:space="preserve">б) Үйде оқытылатын мүмкіндігі шектеулі балалармен жұмыс (сабақ кестесі, жылдық жоспар, даму динамикасы, мінездемесі, пән мұғалімдерімен жұмыс анықтама, құжаттарын қадағалау) </w:t>
      </w:r>
      <w:r w:rsidR="00B4477C" w:rsidRPr="008A46BD">
        <w:rPr>
          <w:rFonts w:ascii="Times New Roman" w:hAnsi="Times New Roman" w:cs="Times New Roman"/>
          <w:color w:val="000000" w:themeColor="text1"/>
          <w:sz w:val="28"/>
          <w:szCs w:val="28"/>
        </w:rPr>
        <w:br/>
        <w:t xml:space="preserve">в) Үлгерімі төмен оқушымен жұмыс (оқушы жайлы мәлімет, жеке ерекшелігіне арнаған картотекасы, арнайы жұмыстар) </w:t>
      </w:r>
      <w:r w:rsidR="00B4477C" w:rsidRPr="008A46BD">
        <w:rPr>
          <w:rFonts w:ascii="Times New Roman" w:hAnsi="Times New Roman" w:cs="Times New Roman"/>
          <w:color w:val="000000" w:themeColor="text1"/>
          <w:sz w:val="28"/>
          <w:szCs w:val="28"/>
        </w:rPr>
        <w:br/>
        <w:t xml:space="preserve">г) Девианттық мінез-құлқы бар балалармен жұмыс (мәліметтер алу, жеке, </w:t>
      </w:r>
      <w:r w:rsidR="00B4477C" w:rsidRPr="008A46BD">
        <w:rPr>
          <w:rFonts w:ascii="Times New Roman" w:hAnsi="Times New Roman" w:cs="Times New Roman"/>
          <w:color w:val="000000" w:themeColor="text1"/>
          <w:sz w:val="28"/>
          <w:szCs w:val="28"/>
        </w:rPr>
        <w:lastRenderedPageBreak/>
        <w:t xml:space="preserve">топтық жұмыс, қызығушылығына қарай үйірмелерге тарту, сынып жетекшіге педагогикалық – психологиялық көмек көрсету, ата-аналарына кеңес беру, психологиялық-педагогикалық консилиум өткізу, ДТІЖО, КТІЖБ-мен бірлесіп профилактикалық жұмыстарын ұйымдастыру, жеке картотека арнау, ағарту жұмыстары девианттық мінез-құлықтың алдын алу іс шаралары) </w:t>
      </w:r>
      <w:r w:rsidR="00B4477C" w:rsidRPr="008A46BD">
        <w:rPr>
          <w:rFonts w:ascii="Times New Roman" w:hAnsi="Times New Roman" w:cs="Times New Roman"/>
          <w:color w:val="000000" w:themeColor="text1"/>
          <w:sz w:val="28"/>
          <w:szCs w:val="28"/>
        </w:rPr>
        <w:br/>
        <w:t xml:space="preserve">д) Қамқорлықтағы балалар және жетім балалармен жұмыс (мәлімет алу, жеке бағалауда қадағалау, жеке топтық жұмыста ерекше көніл бөлу, жеке картотека арнау) Әлеуметтік педагог пен байланыс </w:t>
      </w:r>
      <w:r w:rsidR="00B4477C" w:rsidRPr="008A46BD">
        <w:rPr>
          <w:rFonts w:ascii="Times New Roman" w:hAnsi="Times New Roman" w:cs="Times New Roman"/>
          <w:color w:val="000000" w:themeColor="text1"/>
          <w:sz w:val="28"/>
          <w:szCs w:val="28"/>
        </w:rPr>
        <w:br/>
        <w:t xml:space="preserve">е) Аз қамтамасыз етілген және көп балалы отбасылармен жұмыс (мәлімет алу, жеке бағалауда қадағалау, жеке топтық жұмыста ерекше көніл бөлу, жеке картотека арнау) Әлеуметтік педагог пен байланыс </w:t>
      </w:r>
      <w:r w:rsidR="00B4477C" w:rsidRPr="008A46BD">
        <w:rPr>
          <w:rFonts w:ascii="Times New Roman" w:hAnsi="Times New Roman" w:cs="Times New Roman"/>
          <w:color w:val="000000" w:themeColor="text1"/>
          <w:sz w:val="28"/>
          <w:szCs w:val="28"/>
        </w:rPr>
        <w:br/>
        <w:t xml:space="preserve">ж) Аутоагрессияға бейімділігі бар, ерекше назар аударатын оқушымен жұмыс (мәлімет алу, жеке бағалауда қадағалау, жеке топтық жұмыста ерекше көніл бөлу, жеке картотека арнау, мониторинг) Сынып жетекші мен пән мұғалімдермен байланыс </w:t>
      </w:r>
      <w:r w:rsidR="00B4477C" w:rsidRPr="008A46BD">
        <w:rPr>
          <w:rFonts w:ascii="Times New Roman" w:hAnsi="Times New Roman" w:cs="Times New Roman"/>
          <w:color w:val="000000" w:themeColor="text1"/>
          <w:sz w:val="28"/>
          <w:szCs w:val="28"/>
        </w:rPr>
        <w:br/>
        <w:t xml:space="preserve">Оқушылардың жеке психологиялық мінездемесі, оқушылардың жеке картотекасы (өткізілген жұмыстардың нәтижесі, ескерту, даму динамикасы бәрі жүйелі түрде сыныптан сыныпқа, тұлға туралы жан –жақты ақпарат жиналып, жас ерекшелігне сай жыл бойы толтырылады). </w:t>
      </w:r>
      <w:r w:rsidR="00B4477C" w:rsidRPr="008A46BD">
        <w:rPr>
          <w:rFonts w:ascii="Times New Roman" w:hAnsi="Times New Roman" w:cs="Times New Roman"/>
          <w:color w:val="000000" w:themeColor="text1"/>
          <w:sz w:val="28"/>
          <w:szCs w:val="28"/>
        </w:rPr>
        <w:br/>
        <w:t xml:space="preserve">Оқушыларға арналған құжаттар (ашық құжаттар) </w:t>
      </w:r>
      <w:r w:rsidR="00B4477C" w:rsidRPr="008A46BD">
        <w:rPr>
          <w:rFonts w:ascii="Times New Roman" w:hAnsi="Times New Roman" w:cs="Times New Roman"/>
          <w:color w:val="000000" w:themeColor="text1"/>
          <w:sz w:val="28"/>
          <w:szCs w:val="28"/>
        </w:rPr>
        <w:br/>
      </w:r>
      <w:r w:rsidRPr="008A46BD">
        <w:rPr>
          <w:rFonts w:ascii="Times New Roman" w:hAnsi="Times New Roman" w:cs="Times New Roman"/>
          <w:color w:val="000000" w:themeColor="text1"/>
          <w:sz w:val="28"/>
          <w:szCs w:val="28"/>
        </w:rPr>
        <w:t>1.</w:t>
      </w:r>
      <w:r w:rsidR="00B4477C" w:rsidRPr="008A46BD">
        <w:rPr>
          <w:rFonts w:ascii="Times New Roman" w:hAnsi="Times New Roman" w:cs="Times New Roman"/>
          <w:color w:val="000000" w:themeColor="text1"/>
          <w:sz w:val="28"/>
          <w:szCs w:val="28"/>
        </w:rPr>
        <w:t xml:space="preserve">Іс – шара, сабақтардың </w:t>
      </w:r>
      <w:r w:rsidRPr="008A46BD">
        <w:rPr>
          <w:rFonts w:ascii="Times New Roman" w:hAnsi="Times New Roman" w:cs="Times New Roman"/>
          <w:color w:val="000000" w:themeColor="text1"/>
          <w:sz w:val="28"/>
          <w:szCs w:val="28"/>
        </w:rPr>
        <w:t xml:space="preserve">бағдарламасы ата – аналарға </w:t>
      </w:r>
      <w:r w:rsidRPr="008A46BD">
        <w:rPr>
          <w:rFonts w:ascii="Times New Roman" w:hAnsi="Times New Roman" w:cs="Times New Roman"/>
          <w:color w:val="000000" w:themeColor="text1"/>
          <w:sz w:val="28"/>
          <w:szCs w:val="28"/>
        </w:rPr>
        <w:br/>
        <w:t>2.</w:t>
      </w:r>
      <w:r w:rsidR="00B4477C" w:rsidRPr="008A46BD">
        <w:rPr>
          <w:rFonts w:ascii="Times New Roman" w:hAnsi="Times New Roman" w:cs="Times New Roman"/>
          <w:color w:val="000000" w:themeColor="text1"/>
          <w:sz w:val="28"/>
          <w:szCs w:val="28"/>
        </w:rPr>
        <w:t xml:space="preserve">Әдістемелік нұсқаулар, жадынамалар оқушыларға арналған материалдар: мақала, кеңестер жинақтар папкасы </w:t>
      </w:r>
      <w:r w:rsidR="00B4477C" w:rsidRPr="008A46BD">
        <w:rPr>
          <w:rFonts w:ascii="Times New Roman" w:hAnsi="Times New Roman" w:cs="Times New Roman"/>
          <w:color w:val="000000" w:themeColor="text1"/>
          <w:sz w:val="28"/>
          <w:szCs w:val="28"/>
        </w:rPr>
        <w:br/>
        <w:t xml:space="preserve">3. Оқушыларға арналған сауалнама, әдістемелер жинағының папкасы </w:t>
      </w:r>
      <w:r w:rsidR="00B4477C" w:rsidRPr="008A46BD">
        <w:rPr>
          <w:rFonts w:ascii="Times New Roman" w:hAnsi="Times New Roman" w:cs="Times New Roman"/>
          <w:color w:val="000000" w:themeColor="text1"/>
          <w:sz w:val="28"/>
          <w:szCs w:val="28"/>
        </w:rPr>
        <w:br/>
        <w:t xml:space="preserve">4. Өткізілетін тренинг - сабақтары, (слайд) баяндама, кеңестер жинақтар </w:t>
      </w:r>
      <w:r w:rsidR="00B4477C" w:rsidRPr="008A46BD">
        <w:rPr>
          <w:rFonts w:ascii="Times New Roman" w:hAnsi="Times New Roman" w:cs="Times New Roman"/>
          <w:color w:val="000000" w:themeColor="text1"/>
          <w:sz w:val="28"/>
          <w:szCs w:val="28"/>
        </w:rPr>
        <w:br/>
        <w:t xml:space="preserve">5. Мектеп үшін өзекті тақырыптар бойынша тәжірибелі эксперимент жұмыстарының (ТЭЖ) бағдарламасы </w:t>
      </w:r>
      <w:r w:rsidR="00B4477C" w:rsidRPr="008A46BD">
        <w:rPr>
          <w:rFonts w:ascii="Times New Roman" w:hAnsi="Times New Roman" w:cs="Times New Roman"/>
          <w:color w:val="000000" w:themeColor="text1"/>
          <w:sz w:val="28"/>
          <w:szCs w:val="28"/>
        </w:rPr>
        <w:br/>
        <w:t xml:space="preserve">6. ҰБТ-ға дайындық кезінде оқушыларға психологиялық сүйемелдеу жұмысы </w:t>
      </w:r>
      <w:r w:rsidR="00B4477C" w:rsidRPr="008A46BD">
        <w:rPr>
          <w:rFonts w:ascii="Times New Roman" w:hAnsi="Times New Roman" w:cs="Times New Roman"/>
          <w:color w:val="000000" w:themeColor="text1"/>
          <w:sz w:val="28"/>
          <w:szCs w:val="28"/>
        </w:rPr>
        <w:br/>
        <w:t xml:space="preserve">7. Дарынды балалармен психологиялық сүйемелдеу жұмыстарының папкасы </w:t>
      </w:r>
      <w:r w:rsidR="00B4477C" w:rsidRPr="008A46BD">
        <w:rPr>
          <w:rFonts w:ascii="Times New Roman" w:hAnsi="Times New Roman" w:cs="Times New Roman"/>
          <w:color w:val="000000" w:themeColor="text1"/>
          <w:sz w:val="28"/>
          <w:szCs w:val="28"/>
        </w:rPr>
        <w:br/>
        <w:t xml:space="preserve">Оқушыларға арналған құжаттар (жабық құжаттар) 13 </w:t>
      </w:r>
      <w:r w:rsidR="00B4477C" w:rsidRPr="008A46BD">
        <w:rPr>
          <w:rFonts w:ascii="Times New Roman" w:hAnsi="Times New Roman" w:cs="Times New Roman"/>
          <w:color w:val="000000" w:themeColor="text1"/>
          <w:sz w:val="28"/>
          <w:szCs w:val="28"/>
        </w:rPr>
        <w:br/>
        <w:t xml:space="preserve">8. Педагогикалық-психологиялық сараптама жұмыстарының қорытындысы бойынша талдау дәптері (әр сыныпқа) </w:t>
      </w:r>
      <w:r w:rsidR="00B4477C" w:rsidRPr="008A46BD">
        <w:rPr>
          <w:rFonts w:ascii="Times New Roman" w:hAnsi="Times New Roman" w:cs="Times New Roman"/>
          <w:color w:val="000000" w:themeColor="text1"/>
          <w:sz w:val="28"/>
          <w:szCs w:val="28"/>
        </w:rPr>
        <w:br/>
        <w:t xml:space="preserve">9. Психодиагностикалық нәтижесі бойынша оқушының жеке даму картотекасы </w:t>
      </w:r>
      <w:r w:rsidR="00B4477C" w:rsidRPr="008A46BD">
        <w:rPr>
          <w:rFonts w:ascii="Times New Roman" w:hAnsi="Times New Roman" w:cs="Times New Roman"/>
          <w:color w:val="000000" w:themeColor="text1"/>
          <w:sz w:val="28"/>
          <w:szCs w:val="28"/>
        </w:rPr>
        <w:br/>
        <w:t>10. Мектептің 5-11 - сыныптарындағы психодиагностикалық зерттеулердің қорытынды аналитик</w:t>
      </w:r>
      <w:r w:rsidRPr="008A46BD">
        <w:rPr>
          <w:rFonts w:ascii="Times New Roman" w:hAnsi="Times New Roman" w:cs="Times New Roman"/>
          <w:color w:val="000000" w:themeColor="text1"/>
          <w:sz w:val="28"/>
          <w:szCs w:val="28"/>
        </w:rPr>
        <w:t xml:space="preserve">алық анықтамасы әр сыныпқа </w:t>
      </w:r>
      <w:r w:rsidRPr="008A46BD">
        <w:rPr>
          <w:rFonts w:ascii="Times New Roman" w:hAnsi="Times New Roman" w:cs="Times New Roman"/>
          <w:color w:val="000000" w:themeColor="text1"/>
          <w:sz w:val="28"/>
          <w:szCs w:val="28"/>
        </w:rPr>
        <w:br/>
        <w:t>11.</w:t>
      </w:r>
      <w:r w:rsidR="00B4477C" w:rsidRPr="008A46BD">
        <w:rPr>
          <w:rFonts w:ascii="Times New Roman" w:hAnsi="Times New Roman" w:cs="Times New Roman"/>
          <w:color w:val="000000" w:themeColor="text1"/>
          <w:sz w:val="28"/>
          <w:szCs w:val="28"/>
        </w:rPr>
        <w:t xml:space="preserve">Зерттеу жұмыстарының мониторингі, хаттамалары, мәлімет. </w:t>
      </w:r>
      <w:r w:rsidR="00B4477C" w:rsidRPr="008A46BD">
        <w:rPr>
          <w:rFonts w:ascii="Times New Roman" w:hAnsi="Times New Roman" w:cs="Times New Roman"/>
          <w:color w:val="000000" w:themeColor="text1"/>
          <w:sz w:val="28"/>
          <w:szCs w:val="28"/>
        </w:rPr>
        <w:br/>
        <w:t xml:space="preserve">Ата – аналарға арналған құжаттар (ашық құжаттар) </w:t>
      </w:r>
      <w:r w:rsidR="00B4477C" w:rsidRPr="008A46BD">
        <w:rPr>
          <w:rFonts w:ascii="Times New Roman" w:hAnsi="Times New Roman" w:cs="Times New Roman"/>
          <w:color w:val="000000" w:themeColor="text1"/>
          <w:sz w:val="28"/>
          <w:szCs w:val="28"/>
        </w:rPr>
        <w:br/>
        <w:t xml:space="preserve"> Іс – шара, сабақтардың бағдарламасы ата – аналарға</w:t>
      </w:r>
      <w:r w:rsidR="00B4477C" w:rsidRPr="008A46BD">
        <w:rPr>
          <w:rFonts w:ascii="Times New Roman" w:hAnsi="Times New Roman" w:cs="Times New Roman"/>
          <w:color w:val="000000" w:themeColor="text1"/>
          <w:sz w:val="28"/>
          <w:szCs w:val="28"/>
        </w:rPr>
        <w:br/>
        <w:t xml:space="preserve"> Әдістемелік нұсқаулар, жадынамалар ата анаға арналған материалдар: мақала, кеңестер жинақтар папкасы</w:t>
      </w:r>
      <w:r w:rsidR="00B4477C" w:rsidRPr="008A46BD">
        <w:rPr>
          <w:rFonts w:ascii="Times New Roman" w:hAnsi="Times New Roman" w:cs="Times New Roman"/>
          <w:color w:val="000000" w:themeColor="text1"/>
          <w:sz w:val="28"/>
          <w:szCs w:val="28"/>
        </w:rPr>
        <w:br/>
        <w:t xml:space="preserve"> Ата аналарға арналған сауалнама, әдістемелер жинағының папкасы </w:t>
      </w:r>
      <w:r w:rsidR="00B4477C" w:rsidRPr="008A46BD">
        <w:rPr>
          <w:rFonts w:ascii="Times New Roman" w:hAnsi="Times New Roman" w:cs="Times New Roman"/>
          <w:color w:val="000000" w:themeColor="text1"/>
          <w:sz w:val="28"/>
          <w:szCs w:val="28"/>
        </w:rPr>
        <w:br/>
        <w:t xml:space="preserve"> Ата аналарға өткізілетін тренинг - сабақтары, (слайд) баяндама, кеңестер жинақтар папкасы </w:t>
      </w:r>
      <w:r w:rsidR="00B4477C" w:rsidRPr="008A46BD">
        <w:rPr>
          <w:rFonts w:ascii="Times New Roman" w:hAnsi="Times New Roman" w:cs="Times New Roman"/>
          <w:color w:val="000000" w:themeColor="text1"/>
          <w:sz w:val="28"/>
          <w:szCs w:val="28"/>
        </w:rPr>
        <w:br/>
        <w:t xml:space="preserve"> Ата – аналарға арналған құжаттар (жабық құжаттар) </w:t>
      </w:r>
      <w:r w:rsidR="00B4477C" w:rsidRPr="008A46BD">
        <w:rPr>
          <w:rFonts w:ascii="Times New Roman" w:hAnsi="Times New Roman" w:cs="Times New Roman"/>
          <w:color w:val="000000" w:themeColor="text1"/>
          <w:sz w:val="28"/>
          <w:szCs w:val="28"/>
        </w:rPr>
        <w:br/>
        <w:t xml:space="preserve"> Ата аналарға өткізілген жұмыстарға мәлімет, сараптама мониторинг </w:t>
      </w:r>
      <w:r w:rsidR="00B4477C" w:rsidRPr="008A46BD">
        <w:rPr>
          <w:rFonts w:ascii="Times New Roman" w:hAnsi="Times New Roman" w:cs="Times New Roman"/>
          <w:color w:val="000000" w:themeColor="text1"/>
          <w:sz w:val="28"/>
          <w:szCs w:val="28"/>
        </w:rPr>
        <w:lastRenderedPageBreak/>
        <w:t xml:space="preserve">жүргізілген жеке жұмыстардың аналитикалық анықтамалары т.б. </w:t>
      </w:r>
      <w:r w:rsidR="00B4477C" w:rsidRPr="008A46BD">
        <w:rPr>
          <w:rFonts w:ascii="Times New Roman" w:hAnsi="Times New Roman" w:cs="Times New Roman"/>
          <w:color w:val="000000" w:themeColor="text1"/>
          <w:sz w:val="28"/>
          <w:szCs w:val="28"/>
        </w:rPr>
        <w:br/>
        <w:t xml:space="preserve"> Сұраныс бойынша жұмыс дәптері </w:t>
      </w:r>
      <w:r w:rsidR="00B4477C" w:rsidRPr="008A46BD">
        <w:rPr>
          <w:rFonts w:ascii="Times New Roman" w:hAnsi="Times New Roman" w:cs="Times New Roman"/>
          <w:color w:val="000000" w:themeColor="text1"/>
          <w:sz w:val="28"/>
          <w:szCs w:val="28"/>
        </w:rPr>
        <w:br/>
        <w:t xml:space="preserve"> Ата – анамен жеке, топтық жұмыстың дәптері</w:t>
      </w:r>
      <w:r w:rsidR="00B4477C" w:rsidRPr="008A46BD">
        <w:rPr>
          <w:rFonts w:ascii="Times New Roman" w:hAnsi="Times New Roman" w:cs="Times New Roman"/>
          <w:color w:val="000000" w:themeColor="text1"/>
          <w:sz w:val="28"/>
          <w:szCs w:val="28"/>
        </w:rPr>
        <w:br/>
        <w:t xml:space="preserve"> Ата анаға өткізілген жұмыстарды тіркеу дәптері </w:t>
      </w:r>
      <w:r w:rsidR="00B4477C" w:rsidRPr="008A46BD">
        <w:rPr>
          <w:rFonts w:ascii="Times New Roman" w:hAnsi="Times New Roman" w:cs="Times New Roman"/>
          <w:color w:val="000000" w:themeColor="text1"/>
          <w:sz w:val="28"/>
          <w:szCs w:val="28"/>
        </w:rPr>
        <w:br/>
        <w:t xml:space="preserve"> Ата анамен байланыс дәптері </w:t>
      </w:r>
      <w:r w:rsidR="00B4477C" w:rsidRPr="008A46BD">
        <w:rPr>
          <w:rFonts w:ascii="Times New Roman" w:hAnsi="Times New Roman" w:cs="Times New Roman"/>
          <w:color w:val="000000" w:themeColor="text1"/>
          <w:sz w:val="28"/>
          <w:szCs w:val="28"/>
        </w:rPr>
        <w:br/>
        <w:t xml:space="preserve"> Әр жылға өткізілген жұмыстардың мониторингі, салыстырмалы түрде диаграммасы, нәтижесі, ескерту, сараптама ұсыныс есебі </w:t>
      </w:r>
      <w:r w:rsidR="00B4477C" w:rsidRPr="008A46BD">
        <w:rPr>
          <w:rFonts w:ascii="Times New Roman" w:hAnsi="Times New Roman" w:cs="Times New Roman"/>
          <w:color w:val="000000" w:themeColor="text1"/>
          <w:sz w:val="28"/>
          <w:szCs w:val="28"/>
        </w:rPr>
        <w:br/>
        <w:t xml:space="preserve">Мұғалімдерге арналған құжат (ашық құжаттар) </w:t>
      </w:r>
      <w:r w:rsidR="00B4477C" w:rsidRPr="008A46BD">
        <w:rPr>
          <w:rFonts w:ascii="Times New Roman" w:hAnsi="Times New Roman" w:cs="Times New Roman"/>
          <w:color w:val="000000" w:themeColor="text1"/>
          <w:sz w:val="28"/>
          <w:szCs w:val="28"/>
        </w:rPr>
        <w:br/>
      </w:r>
      <w:r w:rsidR="009539A1" w:rsidRPr="008A46BD">
        <w:rPr>
          <w:rFonts w:ascii="Times New Roman" w:hAnsi="Times New Roman" w:cs="Times New Roman"/>
          <w:color w:val="000000" w:themeColor="text1"/>
          <w:sz w:val="28"/>
          <w:szCs w:val="28"/>
        </w:rPr>
        <w:t>•</w:t>
      </w:r>
      <w:r w:rsidR="00B4477C" w:rsidRPr="008A46BD">
        <w:rPr>
          <w:rFonts w:ascii="Times New Roman" w:hAnsi="Times New Roman" w:cs="Times New Roman"/>
          <w:color w:val="000000" w:themeColor="text1"/>
          <w:sz w:val="28"/>
          <w:szCs w:val="28"/>
        </w:rPr>
        <w:t>Іс – ша</w:t>
      </w:r>
      <w:r w:rsidR="009539A1" w:rsidRPr="008A46BD">
        <w:rPr>
          <w:rFonts w:ascii="Times New Roman" w:hAnsi="Times New Roman" w:cs="Times New Roman"/>
          <w:color w:val="000000" w:themeColor="text1"/>
          <w:sz w:val="28"/>
          <w:szCs w:val="28"/>
        </w:rPr>
        <w:t xml:space="preserve">ра, сабақтардың бағдарламасы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Мұғалімдерге, жас мамандарға </w:t>
      </w:r>
      <w:r w:rsidR="009539A1" w:rsidRPr="008A46BD">
        <w:rPr>
          <w:rFonts w:ascii="Times New Roman" w:hAnsi="Times New Roman" w:cs="Times New Roman"/>
          <w:color w:val="000000" w:themeColor="text1"/>
          <w:sz w:val="28"/>
          <w:szCs w:val="28"/>
        </w:rPr>
        <w:t xml:space="preserve">арналған материалдар папкасы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Мұғалімдерге өткізілетін тренинг - сабақтары</w:t>
      </w:r>
      <w:r w:rsidR="009539A1" w:rsidRPr="008A46BD">
        <w:rPr>
          <w:rFonts w:ascii="Times New Roman" w:hAnsi="Times New Roman" w:cs="Times New Roman"/>
          <w:color w:val="000000" w:themeColor="text1"/>
          <w:sz w:val="28"/>
          <w:szCs w:val="28"/>
        </w:rPr>
        <w:t xml:space="preserve">, баяндама, кеңестер папкасы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Мұғалімдерге арналған са</w:t>
      </w:r>
      <w:r w:rsidR="009539A1" w:rsidRPr="008A46BD">
        <w:rPr>
          <w:rFonts w:ascii="Times New Roman" w:hAnsi="Times New Roman" w:cs="Times New Roman"/>
          <w:color w:val="000000" w:themeColor="text1"/>
          <w:sz w:val="28"/>
          <w:szCs w:val="28"/>
        </w:rPr>
        <w:t xml:space="preserve">уалнама, әдістемелер папкасы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Жас мамандармен, сынып жетекшіл</w:t>
      </w:r>
      <w:r w:rsidR="009539A1" w:rsidRPr="008A46BD">
        <w:rPr>
          <w:rFonts w:ascii="Times New Roman" w:hAnsi="Times New Roman" w:cs="Times New Roman"/>
          <w:color w:val="000000" w:themeColor="text1"/>
          <w:sz w:val="28"/>
          <w:szCs w:val="28"/>
        </w:rPr>
        <w:t xml:space="preserve">ермен байланыс жұмыс папкасы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Мұғалімдерге арн</w:t>
      </w:r>
      <w:r w:rsidR="009539A1" w:rsidRPr="008A46BD">
        <w:rPr>
          <w:rFonts w:ascii="Times New Roman" w:hAnsi="Times New Roman" w:cs="Times New Roman"/>
          <w:color w:val="000000" w:themeColor="text1"/>
          <w:sz w:val="28"/>
          <w:szCs w:val="28"/>
        </w:rPr>
        <w:t xml:space="preserve">алған құжат (жабық құжаттар)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Мұғалімдерге өткізілген жиналысқа хаттама: сауалнамаға аналитикалық анықтама, жалпы өткізілген семина</w:t>
      </w:r>
      <w:r w:rsidR="009539A1" w:rsidRPr="008A46BD">
        <w:rPr>
          <w:rFonts w:ascii="Times New Roman" w:hAnsi="Times New Roman" w:cs="Times New Roman"/>
          <w:color w:val="000000" w:themeColor="text1"/>
          <w:sz w:val="28"/>
          <w:szCs w:val="28"/>
        </w:rPr>
        <w:t xml:space="preserve">р жұмыстарға мәлімет папкасы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Сұраныс</w:t>
      </w:r>
      <w:r w:rsidR="009539A1" w:rsidRPr="008A46BD">
        <w:rPr>
          <w:rFonts w:ascii="Times New Roman" w:hAnsi="Times New Roman" w:cs="Times New Roman"/>
          <w:color w:val="000000" w:themeColor="text1"/>
          <w:sz w:val="28"/>
          <w:szCs w:val="28"/>
        </w:rPr>
        <w:t xml:space="preserve"> бойынша жұмыс дәптері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Ж</w:t>
      </w:r>
      <w:r w:rsidR="009539A1" w:rsidRPr="008A46BD">
        <w:rPr>
          <w:rFonts w:ascii="Times New Roman" w:hAnsi="Times New Roman" w:cs="Times New Roman"/>
          <w:color w:val="000000" w:themeColor="text1"/>
          <w:sz w:val="28"/>
          <w:szCs w:val="28"/>
        </w:rPr>
        <w:t xml:space="preserve">еке, топтық жұмыстың дәптері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Сынып же</w:t>
      </w:r>
      <w:r w:rsidR="009539A1" w:rsidRPr="008A46BD">
        <w:rPr>
          <w:rFonts w:ascii="Times New Roman" w:hAnsi="Times New Roman" w:cs="Times New Roman"/>
          <w:color w:val="000000" w:themeColor="text1"/>
          <w:sz w:val="28"/>
          <w:szCs w:val="28"/>
        </w:rPr>
        <w:t xml:space="preserve">текшілермен байланыс дәптері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Өткізілген жұмыстарды тіркеу, </w:t>
      </w:r>
      <w:r w:rsidR="009539A1" w:rsidRPr="008A46BD">
        <w:rPr>
          <w:rFonts w:ascii="Times New Roman" w:hAnsi="Times New Roman" w:cs="Times New Roman"/>
          <w:color w:val="000000" w:themeColor="text1"/>
          <w:sz w:val="28"/>
          <w:szCs w:val="28"/>
        </w:rPr>
        <w:t xml:space="preserve">сараптама, байланыс дәптері,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Әр жылға өткізілген жұмыстардың мониторингі, салыстырмалы түрде диаграммасы, нәтижесі, хаттама, ескерту, ұсыныс есебі папк</w:t>
      </w:r>
      <w:r w:rsidR="009539A1" w:rsidRPr="008A46BD">
        <w:rPr>
          <w:rFonts w:ascii="Times New Roman" w:hAnsi="Times New Roman" w:cs="Times New Roman"/>
          <w:color w:val="000000" w:themeColor="text1"/>
          <w:sz w:val="28"/>
          <w:szCs w:val="28"/>
        </w:rPr>
        <w:t xml:space="preserve">асы </w:t>
      </w:r>
      <w:r w:rsidR="009539A1" w:rsidRPr="008A46BD">
        <w:rPr>
          <w:rFonts w:ascii="Times New Roman" w:hAnsi="Times New Roman" w:cs="Times New Roman"/>
          <w:color w:val="000000" w:themeColor="text1"/>
          <w:sz w:val="28"/>
          <w:szCs w:val="28"/>
        </w:rPr>
        <w:br/>
        <w:t>•</w:t>
      </w:r>
      <w:r w:rsidR="00B4477C" w:rsidRPr="008A46BD">
        <w:rPr>
          <w:rFonts w:ascii="Times New Roman" w:hAnsi="Times New Roman" w:cs="Times New Roman"/>
          <w:color w:val="000000" w:themeColor="text1"/>
          <w:sz w:val="28"/>
          <w:szCs w:val="28"/>
        </w:rPr>
        <w:t xml:space="preserve">Педагогикалық зерттеу журналы; (мұғалімдердің жеке картотекасы, психологиялық – педагогикалық мінездеме) Әр папка ішінде бар құжаттар тізбесі болу керек. </w:t>
      </w:r>
    </w:p>
    <w:p w:rsidR="00CD2AE2" w:rsidRPr="008A46BD" w:rsidRDefault="0012070F" w:rsidP="0012070F">
      <w:pPr>
        <w:pStyle w:val="a5"/>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          </w:t>
      </w:r>
      <w:r w:rsidR="00B4477C" w:rsidRPr="0012070F">
        <w:rPr>
          <w:rFonts w:ascii="Times New Roman" w:hAnsi="Times New Roman" w:cs="Times New Roman"/>
          <w:color w:val="000000" w:themeColor="text1"/>
          <w:sz w:val="28"/>
          <w:szCs w:val="28"/>
          <w:lang w:val="kk-KZ"/>
        </w:rPr>
        <w:t xml:space="preserve">Әр сыныпқа жас ерекшелігіне сай папка бастауға ұсыныс жасауға болады, онда жиналған керек мәліметтер жиынтығы яғни, диагностикалық тексеріс мәліметі, суреттер, және т.б. туралы мәліметтерді сақтау үшін мұрағат болу керек. </w:t>
      </w:r>
      <w:r w:rsidR="00B4477C" w:rsidRPr="008A46BD">
        <w:rPr>
          <w:rFonts w:ascii="Times New Roman" w:hAnsi="Times New Roman" w:cs="Times New Roman"/>
          <w:color w:val="000000" w:themeColor="text1"/>
          <w:sz w:val="28"/>
          <w:szCs w:val="28"/>
        </w:rPr>
        <w:t xml:space="preserve">Мұндай құжаттар оқуды аяқтағанша сақталу қажет.«Мектебімізде таза, берік, хәм өз жанымызға (қазақ жанына) үйлесетін негізде құра білсек, келешегіміз үшін тайынбай-ақ серттесуге болады» дейді М.Жұмабаев.Бұл жерде мектеп психологіне жүктелер міндет ауыр. Ең бастысы психолог маман мектепті алға апарудың барлық жақтарын білуі шарт. Мектептегі психологиялық қызмет халық ағарту жүйесіндегі аса қажетті салалардың бірі. Психолог өзінің кәсіптік білімдеріне сүйене отырып, баланаң даму деңгейін белгілейді; түрлі психологиялық ауытқушыларды дер кезінде аңғарып, оны түзету жолдарын тығыйындайды; болуы мүмкін қиындықтардың алдын алу үшін психологиялық шаралар ұйымдастырылады. Мектеп ұжымына кездесіп қалатын психологиялық мәселелерге өтініштің түсуіне байланысты психологиялық (топтық және жеке) кеңестер береді, ата-аналармен психологиялық ағарту жұмыстармын өткізеді. Клиенттің тұлғалық қасиеттерін анықтау нәтижесінде психолог оның мүмкіндігі туралы құнды деректер алады. Ұжымдағы өзара қарым-қатынас типтерін реттейді, топтағы психологиялық ахуалды байқап бір қалыпты жағдайда ұстап отыруға мүмкіндік береді. Сонымен психологтың білім беру мекемелеріндегі алатын кәсіптік статусы </w:t>
      </w:r>
      <w:r w:rsidR="00B4477C" w:rsidRPr="008A46BD">
        <w:rPr>
          <w:rFonts w:ascii="Times New Roman" w:hAnsi="Times New Roman" w:cs="Times New Roman"/>
          <w:color w:val="000000" w:themeColor="text1"/>
          <w:sz w:val="28"/>
          <w:szCs w:val="28"/>
        </w:rPr>
        <w:lastRenderedPageBreak/>
        <w:t xml:space="preserve">түрлі жерде әр түрлі. Ол психологтың жұмысты ұйымдастыру тәсілдеріне байланысты, яғни жұмыс істейтін психолог маманданған, психологиялық білімі жоғары, адам жанын танушы болуы қажет.Психологтың жылдық жоспары психологиялық климатына анализ жасауға, іс-шараларды бірегей өткізуге, ата-анамен қарым-қатынасына, балалар мәселесі, әкімшілік және ата-аналар сұранысына әсер етеді. Психологтың басқа мамандармен өзара қарым-қатынасы жүйелі түрде болғаны қажет. Мұғалімдерге, психологтарға арналған психологиялық семинарлар, лекциялар тәжірибе алмасу жұмыстары өткізілуі тиіс. </w:t>
      </w:r>
      <w:r w:rsidR="00B4477C" w:rsidRPr="008A46BD">
        <w:rPr>
          <w:rFonts w:ascii="Times New Roman" w:hAnsi="Times New Roman" w:cs="Times New Roman"/>
          <w:color w:val="000000" w:themeColor="text1"/>
          <w:sz w:val="28"/>
          <w:szCs w:val="28"/>
        </w:rPr>
        <w:br/>
      </w:r>
      <w:r w:rsidR="00A32369" w:rsidRPr="008A46BD">
        <w:rPr>
          <w:rFonts w:ascii="Times New Roman" w:hAnsi="Times New Roman" w:cs="Times New Roman"/>
          <w:color w:val="000000" w:themeColor="text1"/>
          <w:sz w:val="28"/>
          <w:szCs w:val="28"/>
        </w:rPr>
        <w:t xml:space="preserve">        </w:t>
      </w:r>
      <w:r w:rsidR="00B4477C" w:rsidRPr="008A46BD">
        <w:rPr>
          <w:rFonts w:ascii="Times New Roman" w:hAnsi="Times New Roman" w:cs="Times New Roman"/>
          <w:color w:val="000000" w:themeColor="text1"/>
          <w:sz w:val="28"/>
          <w:szCs w:val="28"/>
        </w:rPr>
        <w:t xml:space="preserve">Оқушылар, мұғалімдер, ата-аналармен психологиялық жақсы қарым-қатынаста болу керек. Пед.советтерге қатысамын, сұраныстар бойынша мәліметтер жинап дайындаламын. Оқушыларымен, ата-аналармен, ұжыммен тест жұмыстарын, тренинг жаттығуларын өткіздім. Мен әлі де жас маманмын, осы уақыт бойы атқарылған жұмыстарым көп, әлі де ойымда, болашақта көптеген жоспарланған жұмыстарым көп. Бүкіл жоспарланған ойымды жетілдіруге тырысамын деп үміттенемін. </w:t>
      </w:r>
      <w:r w:rsidR="00B4477C" w:rsidRPr="008A46BD">
        <w:rPr>
          <w:rFonts w:ascii="Times New Roman" w:hAnsi="Times New Roman" w:cs="Times New Roman"/>
          <w:color w:val="000000" w:themeColor="text1"/>
          <w:sz w:val="28"/>
          <w:szCs w:val="28"/>
        </w:rPr>
        <w:br/>
        <w:t xml:space="preserve">Қазақстанда Өзіміздің Ұлттық психологиялық қызметтің жүйелі, нәтижелі болуына үлесімізді қосуға дайынмын деп айтсам да болады. </w:t>
      </w:r>
      <w:r w:rsidR="00B4477C" w:rsidRPr="008A46BD">
        <w:rPr>
          <w:rFonts w:ascii="Times New Roman" w:hAnsi="Times New Roman" w:cs="Times New Roman"/>
          <w:color w:val="000000" w:themeColor="text1"/>
          <w:sz w:val="28"/>
          <w:szCs w:val="28"/>
        </w:rPr>
        <w:br/>
        <w:t xml:space="preserve">Балабақша психологының жұмысы оңай дейтіндер аз емес. Психолог яғни біздің тілімізше жантанушы. Қандай жұмыс атқарады? Кіммен жұмыс жасайды? Осы сұраққа жауап жазсам деймін. «Ұстаз- ұстаз емес өз шәкірті үшін күймесе. Шәкірт- шәкірт емес өз ұстазын сүймесе»- деп бекер айтылмаған. Балабақшаға баланы ата-ана оқу үйренсін, дос тапсын, ойын ашық айтып үйренсін деп береді. Ал балалармен жұмыс жасаушы тікелей тәрбиеші мен жантанушы. Бала алғаш балабақшаға келгенде бейімделу кезеңінен өтеді. Бұл кезең әр балада әртүрлі болады. Балалармен жұмыс жасаушы тәрбиешілер. Әр топта әр үйдің кенжесі мен жалғызы, яғни еркесі отыр. «Ана мейірімі мен ұстаз мейірімі егіз»- дейді. Олардың тілін табу үшін тәрбиешіге күш пен шыдамдылық керек. Сол үшін тәрбиешілермен аптасына бір рет болсын психологиялық тренингтер жүргізіліп тұрады.Тәрбиешіге көмекші, аспазшылар, есепші, шаруашылық меңгерушісі де бір уақыт шаршағандарын басқысы келеді. Айына бір рет ұжымдық психологиялық тренингтер жүргізіледі.Ал, осы балабақшаға балаларын сеніп тапсырған ата-аналармен де жақсы қарым-қатынаста болу үшін әрбір ата-аналар жиналысында көңіл-күйлерін көтеретін тренингтер жүргізіліп тұру керек.Балалармен жұмыс жасағанда балалардың таным процестерін дамыту үшін әртүрлі жаттығулар жасалынады. Қол, саусақ моторикасын дамытуға арналған ойыншықтар алынып әр баланың дамуына  психолог зор үлес қосып отыру керек. Психолог кабинетінде арт терапияның элементтері құм терапиясына, су терапиясына, ертегі терапиясына арналған зоналар белгіленіп жұмыс жасалынады. Құм терапиясының пайдасы өте зор. Балалардың шығармашылық қабілетін қалыптастырып, ұйықтап жатқан клеткаларын оятады. Су терапиясы баланы  сезімталдыққа баулып, сезу мүшесін қалыптастырады. Ертегі терапиясы арқылы баланың қиялы ұшқырлана түседі. Моншақтарды түсіне қарай орналастыру арқылы бала икемділікке тәрбиеленеді.Ал жеке баламен </w:t>
      </w:r>
      <w:r w:rsidR="00B4477C" w:rsidRPr="008A46BD">
        <w:rPr>
          <w:rFonts w:ascii="Times New Roman" w:hAnsi="Times New Roman" w:cs="Times New Roman"/>
          <w:color w:val="000000" w:themeColor="text1"/>
          <w:sz w:val="28"/>
          <w:szCs w:val="28"/>
        </w:rPr>
        <w:lastRenderedPageBreak/>
        <w:t>жұмыс әр аптаның бейсенбі күні жүргізіледі. Жеке баламен жұмыс тек ата-аналардың рұқсатымен, өтініш жазуымен ғана жүргізіледі. Егер бала балабақшаға келгісі келмеген жағдайда, топта балаларымен араласуы қиын болған жағдайда, мінезінде өзгерістер болған кезде ата-анасы өтініш жасап, психолог жеке жұмыс жүргізеді. Гиперактивті типтегі балалармен жұмыс ата-анасының рұқсатымен жүргізіледі.Қандай да бір жұмыстың өнуіне үш шарт керек. Ең бірінші ниет керек. Екінші күш керек. Үшінші тәртіп керек. Осы керектің бәрін іске асыру үшін сабыр керек. Психолог мамандығына кір келтірмей сабырмен жұмыс жасайық</w:t>
      </w:r>
      <w:r w:rsidR="00B4477C" w:rsidRPr="008A46BD">
        <w:rPr>
          <w:rFonts w:ascii="Times New Roman" w:hAnsi="Times New Roman" w:cs="Times New Roman"/>
          <w:color w:val="000000" w:themeColor="text1"/>
          <w:sz w:val="28"/>
          <w:szCs w:val="28"/>
          <w:lang w:val="kk-KZ"/>
        </w:rPr>
        <w:t>.</w:t>
      </w:r>
      <w:r w:rsidR="00B4477C" w:rsidRPr="008A46BD">
        <w:rPr>
          <w:rFonts w:ascii="Times New Roman" w:hAnsi="Times New Roman" w:cs="Times New Roman"/>
          <w:color w:val="000000" w:themeColor="text1"/>
          <w:sz w:val="28"/>
          <w:szCs w:val="28"/>
        </w:rPr>
        <w:t xml:space="preserve"> І. Психологиялық ағарту – педагогтарды, ата-аналарды, балаларды психологиялық біліктілікке баулу. Психологиялық ағартудың түрлері сан түрлі.айталық оған әдістемелік кеңесте және ата-аналар жиналысында өтілетін лекциялар, әңгімелесулер, топтық және жеке консультациялар, семинар-практикумдар, ата-аналар жиналысы, көрмелер, жаднамалар дайындау, психологиялық-педагогикалық әдебиеттерді іріктеу және тарату, тақырыптық газет шығару. Балаларды тек қана өмірге дайындау емес, балаларға қазіргітаңның өзінде бақытты, арайлы өмір жағдайын туғызу. Яғни ересектерге психологиялық ағарту жүргізу арқылы, мұның басты мәселе екеніне көзін жеткізу.ІІ. Психологиялық диагностика – жеке тұлғаның жеке және жас ерекшелігін, тұлғааралық қарым-қатынасын зерттеу. Психодиагностикалық іс-шараға кіріспестен бұрын, оқу жылы басында өзара келісім шарт негізінде, ата-аналар жиналысы барысында тестілеудің мақсаты мен міндетін түсіндіру, олардың жазбаша рұқсатын, қолдарын жинауарқылы оны жүзеге асыру қажет.III. Психологиялық түзету – балаларды жеке тұлғалық дамуындағы психологиялық ауытқуларынан арылу, түрлі жағымды іскерлік пен дағдыларды қалыптастыру. Психолог жұмысындағы түзету-дамыту бағыты, қызметтің ең қиын тұсы. Сондықтан да бұл бағыт практик-психологтан жоғары базалық психологиялық білімді және арнайы психологиялық дайындықты талап етеді. Жаңадан жұмыс бастаған психологтар психологиялық дамыту бағдарламаларын тереңірек зерттеп қарастырған дұрыс.ІV. Психологиялық сауықтыру - Барлық жас кезеңінде балалардың психологиялық саулығын дамыту және сақтау, нығайту. Әр жас кезеңін ескере отырып, балаларға арналған дамыту бағдарламаларын жасау және оны іске асыру, сауықтыру шараларын қолдану, мектептегі тәрбие беру және оқу арқылы баланың толыққанды дамуына жағдай туғызу психологтың ең жауапты жұмыс бағыты.V. Психологиялық кеңес беру – оқу-тәрбие процесінде туындаған проблемаларды шешуге көмек көрсету. Кеңес беру жұмысында психологтың іскерлік, дағдысын дамыту мен бірге бұл арнайы дайындықты талап етеді. Балабақша балаларына ертегімен психологиялық қызмет көрсету.Балабақша балаларына ертегімен психологиялық қызмет көрсету. Балабақша балаларының көркем әдебиетке деген қызығушылығын қалыптастырудың орны балалар өмірінде ерекше орын алады. Баланың интеллектуалды қабілетін, рухани байлығын, ой - өрісін дамытуда шығармалардың маңызы зор. Балабақша балалары көркем шығармалармен таныса отырып, олардың жанрын айыра білуге қол жеткізеді. Әдеби шығармалар баланы өмірдегі ең күрделі әлем - адамдар сезімі, қуанышы мен қайғысы, қарым - қатынастары, мінез - </w:t>
      </w:r>
      <w:r w:rsidR="00B4477C" w:rsidRPr="008A46BD">
        <w:rPr>
          <w:rFonts w:ascii="Times New Roman" w:hAnsi="Times New Roman" w:cs="Times New Roman"/>
          <w:color w:val="000000" w:themeColor="text1"/>
          <w:sz w:val="28"/>
          <w:szCs w:val="28"/>
        </w:rPr>
        <w:lastRenderedPageBreak/>
        <w:t>қылықтары әлеміне енгізеді. Айналадағы шындық туралы балалардың білімін кеңейтеді. Мектепке дейінгі балаларды көркем әдебиетпен таныстырудың негізгі міндеті - болашақта әдеби білімді адам тәрбиелеудің негізі болып табылады. Көркем әдебиет сабағында балалар жаңа шығармалармен танысады, оларды тыңдауды, түсінуді үйренеді. Балаларға ертегі, тақпақтарды түсіну, олардың образдарына кіру, қылықтарын бағалау өте маңызды. Әрбір адам туылғаннан бастап ертегі, батырлар жырын, аңыздарды, өсиет әңгімелерді тыңдап өседі.Ертеде білім мен ақыл ұрпақтан ұрпаққа ертегі түрінде жеткізіліп отырған, себебі ол қабылдауға жеңіл, әрі есте жақсы сақталады. Бала ертегі кейіпкеріне ұқсағысы келген кезде ертегі терапиялық әсер етеді. Ертегі жақсылыққа үміт береді де баланың өмірінде болып көрмеген бірқатар өмірлерде өзін көз алдына елестеткізеді. Ертегіні оқып жатқан уақыттағы елестетіп ойлау арқылы пайда болатын суреттер әр баланың өзіндік жеке екендігіне қарамастан, ертегінің феномені балалардың түсіндіруге мүмкін емес таңғаларлық ғажайып шытырман оқиғаға қызығушылық болып табылады. Ертегі елестетіп ойлау қабілетін қалыптастырады.Ертегіде мейірімділік пен зұлымдық, жомарттық пен сараңдық, батылдық пен қорқақтық сияқты т. б ұғымдар берілген. Бұның бәрі адамгершілік құндылықтар арқылы бала тұлғасын қалыптастырады. Ертегі педагогикада, психологияда және де психотерапияда қолданылады. Бұл әдістің қолдану кеңдігі қол жетімділік пен тиімділікте белгіленген. Ертегі - баланың ішкі дүниесінің айнаша ақтарылатын символикалық үлгісі деуге болады. Ол балаға мүлде әр түрлі әлеуметтік рөлдерді басынан кешуге, ертегі оқиғалары мен нағыз өмір арасындағы байланысты айыруға мүмкіндік береді. Ертегіде көзге көрінбейтін ұстаз бар екені сезіледі, ол сездірмей үйретіп отырады, кейіпкердің қателік жасауына жол бермейді. Балаға келіспеушілік жағдайды шешуге болатын жолдарды қарастыруға ұсыныс жасалады. Бұл жағдай баланың альтернативті және позитивті ойлау қабілетін дамытады.Тәрбиелік мағынада бала мен үлкен адам арасындағы жағымсыздықты жеңіп шығуға мүмкіндік беретін байланыстырушы ретінде әсер етеді. Ертегі эпизодтарын ойнау - балаға басқа кісіге айналуға, кейіпкердің көңіл - күйін сезінуге, өз эмоцияларын білдіруді жетілдіруге мүмкіндік беру. Қойылымды ойнауға тек балалар қатыспай, қуыршақтарды қолданып ойнауға болады. Ертегіні талдауда балалар естігенін және оқығанын терең өзгерте алады. «Ертегі не туралы? Қай кейіпкер бәрінен де қатты ұнады, неге?»деген сияқты сұрақтарға байланысты талқылау әңгімелеуге итермелеуі тиіс. Әңгімелеу - балаға таныс ертегіні бірінші немесе үшінші жақтан немесе тіпті ол сол ертегінің кейіпкері болмаса да басқа кісінің атынан әңгімелеуді ұсынуға болады. Мұндай тәсіл елестету мен бейнелеу қабілетін дамытады, бала өзін басқа адамның орнына қоя алады, ішінен ашылады да өзіне назар аударады.</w:t>
      </w:r>
      <w:r w:rsidR="00CD2AE2" w:rsidRPr="008A46BD">
        <w:rPr>
          <w:rFonts w:ascii="Times New Roman" w:hAnsi="Times New Roman" w:cs="Times New Roman"/>
          <w:color w:val="000000" w:themeColor="text1"/>
          <w:sz w:val="28"/>
          <w:szCs w:val="28"/>
        </w:rPr>
        <w:t xml:space="preserve"> Мектептегі психологиялық қызмет жүйесінің атқарар істерінің ауқымы мол. Оқушылар, мұғалімдер, ата-аналар, басшылар деп аталатын 4 категорияны қамти отырып, психологиялық қызмет оқу-тәрбие үрдісін жақсартуға үлес қосады.</w:t>
      </w:r>
      <w:r w:rsidR="00CD2AE2" w:rsidRPr="008A46BD">
        <w:rPr>
          <w:rFonts w:ascii="Times New Roman" w:eastAsia="Times New Roman" w:hAnsi="Times New Roman" w:cs="Times New Roman"/>
          <w:color w:val="000000" w:themeColor="text1"/>
          <w:sz w:val="28"/>
          <w:szCs w:val="28"/>
        </w:rPr>
        <w:t xml:space="preserve">Психологиялық қызметтің негізгі мақсаты және қамқорлығы – ол оқушы, өзінің психикалық даму, тұлға ретінде қалыптасу, жас жағынан, жыныстық және басқа жеке ерекшеліктерінің, үлкендермен және </w:t>
      </w:r>
      <w:r w:rsidR="00CD2AE2" w:rsidRPr="008A46BD">
        <w:rPr>
          <w:rFonts w:ascii="Times New Roman" w:eastAsia="Times New Roman" w:hAnsi="Times New Roman" w:cs="Times New Roman"/>
          <w:color w:val="000000" w:themeColor="text1"/>
          <w:sz w:val="28"/>
          <w:szCs w:val="28"/>
        </w:rPr>
        <w:lastRenderedPageBreak/>
        <w:t>құрдастарымен өзара  қарым-қатынастары мәселелерімен айналысу. Психологтың міндеті – әр балаға арналған, жеке, оның мүддесін, қабілетін, өзін-өзі тербиелеу және өзін-өзі ұйымдастыру мүмкіншіліктерін дамытатын тәсілдерді табу. Ең бастысы – психолог және ата-аналардың бірлескен күшімен баланың ерекшеліктерін оның өмір сүру жағдайымен, оның тәрбиелену тарихын есепке ала отырып, түсінуге тырысу және осы негізде келешек жұмыстың бағдарламасын анықтау.Мектептік психологиялық қызметтің негізгі мақсаты -оқушылардың толыққанды психикалық және жеке тұлға ретінде дамуына ықпал жасау. Негізгі міндеттері – оқушылардың оқу және тәрбие үрдісінде кездесетін нақты психологиялық мәселелерді шешу. Мектеп психологы жүмысының негізгі қағидасы – әр балаға жеке көзқараспен қарау: оның даму жолындағы қиындықтардың себебін және оларды жеңу жолдарын анықтау; оның мүддесін, мүмкіндігін, қабілетін одан әрі дамыту мақсатында анықтау; мектептегі оқу жылдарының барысында жеке тұлғаны қалыптастыру.Психологиялық қызметтің ең маңызды тиімді шарттары ол: әр жастағы оқушылардың даму мүмкіншіліктерін педагогикалық ұжыммен бірге жұмыс істей отырып, жүзеге асыру; әр жас кезеңіндегі оқушылардың оқу-тәрбие үрдісінде жеке ерекшеліктерін дамыту; мектепте балалардың дамуына қолайлы, нәтижелі, өзара жоғары қарым-қатынаспен, баланың жөне үлкендердің (мұғалімдердің, ата-аналардың), баланың және бала ұжымының, құрдастардың жақын қоршаған ортасымен өзара мейірімді іс-қимыл жасауымен, психологтың мектептің педагогикалық үжымымен өзара кәсіби іс-қимыл жасауымен анықталатын психологиялық климат құру.Мектеп психологының жұмысы дәстүрлі түрде келесі бағыттар бойынша ұйымдастырылады:</w:t>
      </w:r>
    </w:p>
    <w:p w:rsidR="00CD2AE2" w:rsidRPr="008A46BD" w:rsidRDefault="00CD2AE2" w:rsidP="0012070F">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диагностикалық жұмыс;</w:t>
      </w:r>
    </w:p>
    <w:p w:rsidR="00CD2AE2" w:rsidRPr="008A46BD" w:rsidRDefault="00CD2AE2" w:rsidP="0012070F">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түзету-дамытушылық жұмыс;</w:t>
      </w:r>
    </w:p>
    <w:p w:rsidR="00CD2AE2" w:rsidRPr="008A46BD" w:rsidRDefault="00CD2AE2" w:rsidP="0012070F">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кеңес беру-ағарту жұмысы.</w:t>
      </w:r>
    </w:p>
    <w:p w:rsidR="002C60EE" w:rsidRPr="008A46BD" w:rsidRDefault="00CD2AE2" w:rsidP="0012070F">
      <w:pPr>
        <w:pStyle w:val="a5"/>
        <w:jc w:val="both"/>
        <w:rPr>
          <w:rFonts w:ascii="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rPr>
        <w:t xml:space="preserve">Бүгінде мектеп психологының диагностикалық жұмысы келесі міндеттерді қарастырады: оқушылардың әлеуметтік – психологиялық портретін жасау; оқуда, қарым – қатынаста кездесетін қиындықтарды жеңу; психикалық өзін – өзі нашар сезінетін оқушыларға көрсетілетін көмектің жолдары мен түрлерін анықтау; оқушылардың оқу және қарым – қатынас жасау ерекшеліктеріне сәйкес психологиялық көмек көрсетудің тәсілдері мен түрлерін таңдау.Білім беру жүйесіндегі психодиагностикалық өзіндік принциптердің ерекшеліктері бар. Өйткені көптеген зерттеулерде ғылыми-зерттеу психодиагностикасы мен ғылыми-практикалық диагностиканы бір-бірінен ажырата білу қажеттігі айтылған.Ғылыми-практикалық диагностика қоғамдық іс-тәжірибенің түрлі міндеттеріне, оқушылардың таным процестеріне дамыту міндетіне және мұғалімдердің жеке басының ізгіліктілік бағытын зерттеуге бағытталады. Осы тұрғыда алғанда себептерді диагностикалау-оқушылардың қабілеттерін дамыту мен мұғалімдердің шығармашылық мүмкіндігін айқындау міндеті және мұғалімдердің жеке басының ізгіліктік бағытын зерттеуге бағытталады.Білім беру мекемелеріндегі психодиагностика педагогикалық мәселелермен тығыз байланысты бола отырып, педагогикалық ықпал етудің неғұрлым тиімді </w:t>
      </w:r>
      <w:r w:rsidRPr="008A46BD">
        <w:rPr>
          <w:rFonts w:ascii="Times New Roman" w:eastAsia="Times New Roman" w:hAnsi="Times New Roman" w:cs="Times New Roman"/>
          <w:color w:val="000000" w:themeColor="text1"/>
          <w:sz w:val="28"/>
          <w:szCs w:val="28"/>
        </w:rPr>
        <w:lastRenderedPageBreak/>
        <w:t>амалдары мен қолайлы психологиялық жағдай тудырудың жолдарын ұсынып отыр.Мектептегі мұғалімнің және оқушының іс-әрекеттеріне оқу процесі барысында оның соңғы нәтижелерін күтпей-ақ түзету жұмыстарын енгізу қажеттіліктері туындап отырады. Сондықтан мұғалім мен оқушының дара мүмкіндігін дамытудың амалын құрастыру қажет.Мектеп психологының кеңес беру жұмысы келесі бағыттар бойынша жүргізіледі: оқушыларға кеңес беру, ата-аналарға кеңес беру, педагогтарға кеңес беру.Психологтың кеңес беру қызметі – психологиялық кеңес беру арқылы оқу, тәрбие және даму мәселелері жөнінде оқушыларға, олардың ата-аналарына, педагог қызметкерлерге және басқа оқу үрдісіне қатысушыларға көмек көрсету.</w:t>
      </w:r>
      <w:r w:rsidRPr="008A46BD">
        <w:rPr>
          <w:rFonts w:ascii="Times New Roman" w:hAnsi="Times New Roman" w:cs="Times New Roman"/>
          <w:color w:val="000000" w:themeColor="text1"/>
          <w:sz w:val="28"/>
          <w:szCs w:val="28"/>
        </w:rPr>
        <w:t xml:space="preserve"> Еліміз егемендік алғаннан бері білім беру саласында елеулі өзгерістер болып отыр, білім берудің мазмұны жаңарып өзгерді. Жаңа талпыныс, жаңа ашылған жолдардың бірі- білім берудің жаңа жүйесінің жасалуы. Бұл педагогикадағы тұтас педагогикалық үрдістегі өзгертулермен тығыз байланысты.Дегенмен де адам психикасын дамытудағы ең қажетті құрылым – оқыту болса, кез келген оқыту есте сақтау мен білімді дамытады. Ал оқыту мен дамыту өз алдына жеке үрдіс бола алмайды, өйткені екеуі де жеке тұлғаның дамуына әсер етеді.Қазақстан Республикасындағы бүгінгі мектептің білім мазмұны ҚР “Білім заңына” сəйкес құрастырылған. Бұл Заңға орай білім мазмұны қоғамның экономикалық жəне əлеуметтік ілгерілеуінің аса маңызды жағдайаттарының бірі, сондықтан ол тұлғаның өзіндік қалыптасуына, оның өз мүмкіндіктерін өз бетінше іске асыра алуына жағдай жасап, қоғам дамуын, құқықтық мемлекеттің бекіп жəне жетілуін қамтамасыз етуге бағытталған.Білім мазмұнының міндеті-қоғамның əлемдік деңгейге сай жалпы жəне кəсіби мəдениетін көтеру, оқушылар санасында осы заман білім деңгейі мен білімдену бағдарламасының талаптарына сəйкес əлем бейнесін (образ мира) қалыптастыру; тұлғаның ұлттық жəне əлемдік мəдениетке араласуына; осы күнгі қоғамның төл тумасына айналған жəне сол қоғамды жетілдіруді мүдделеген адам жəне азамат тəрбиелеу; қоғамның мамандар қорын жаңғырта көбейтіп, əрі қарай дамыту.Білім мазмұнын қалыптастырудағы басты мақсат — расалық, ұлттық, этникалық, діни жəне əлеуметтік тегіне қарамай адамдар, халықтар арасындағы өзара түсіністік пен қызметтестік қатынастардың орнығуына жəрдемдесу, оқушының ерікті пікір мен наным таңдау құқығын іске асыруға көмектесу, əрқилы дүниетаным көзқарастарды ымырашылдықпен ескеру.Бiлiм беру жүйесi қоғамның әлеуметтiк – экономикалық дамуында жетекшi роль атқарады, сондай – ақ оны әрi қарай айқындай түседi. Ал бiлiмнiң қалыптасып, дамуының жалпы шарттары философияның негiзгi мәселесi – рухтың материяға, сананың болмысқа қатынасы тұрғысынан зерттелетiн iлiм таным теориясы деп аталады. Таным теориясының басқа ғылыми теориялардан түбiрлi айырмашылығы – ол бiлiмнiң қалыптасуы мен негiзделуiнiң жалпы ұстанымдарын, объективтiк қатынастарды қалыптастырады.Орыс педагогі К.Д.Ушинский айтқандай, қазіргі заман талабына сай, әр мұғалім, өз білімін жетілдіріп, ескі бірсарынды сабақтардан гөрі, жаңа талапқа сай инновациялық технологияларды өз сабақтарында күнделікті пайдаланса, сабақ тартымды да, мәнді, қонымды, тиімді болары сөзсіз. Бұл жөнінде Қазақстан Республикасы «Білім туралы» </w:t>
      </w:r>
      <w:r w:rsidRPr="008A46BD">
        <w:rPr>
          <w:rFonts w:ascii="Times New Roman" w:hAnsi="Times New Roman" w:cs="Times New Roman"/>
          <w:color w:val="000000" w:themeColor="text1"/>
          <w:sz w:val="28"/>
          <w:szCs w:val="28"/>
        </w:rPr>
        <w:lastRenderedPageBreak/>
        <w:t xml:space="preserve">Заңының 8-бабында «Білім беру жүйесінің басты міндеттерінің бірі – оқытудың жаңа технологияларын енгізу, білім беруді ақпараттандыру, халықаралық ғаламдық коммуникациялық желілерге шығу» деп атап көрсеткен. Елбасымыз Н.Ә. Назарбаев жолдауында айқандай: «Болашақта өркениетті дамыған елдердің қатарына ену үшін заман талабына сай білім қажет. Қазақстанды дамыған 50 елдің қатарына жеткізетін, терезесін тең ететін – білім». Жалпы мектептегі білімнің сапалы берілуі – белгілі бағыттағы күтілетін нәтижеге негізделген құндылығы жоғары,мазмұны мен құрылымы жаңаша деңгейдегі құрылған білім жүйесіне байланысты.Басты көрсеткіші шәкірттердің өзіндік өмірлік позициясы, танымдық ерекшелігі және еңбек етуге дұрыс таңдай білу дәрежесі жатады.Бұл оқушыға жеке тұлға ретінде назар аударуды қажет етеді.Демек,оқушылардың даралық танымдық белсенділігін дамыту сапалары оның бойындағы еңбексүйгіштікке, дарындылыққа,қабілет икемділіктерінен көрінеді.Психологиялық қызмет қазіргі білім беру жүйесінің құрамдас бөлігі болып табылады, ол баланың интеллектуальдық және жеке мүмкіндіктерін, нышан, қабілет, қызығушылық пен икемділігін мезгілімен анықтап, оларды оқыту мен тәрбиелеуде барынша кең пайдалануды қамтамасыз етеді. Сонымен қатар психологиялық қызмет баланың психологиялық даму қорын уақтылы анықтап, оқыту мен тәрбиелеуде пайдалану жолдарын көрсетеді.Егер дамуы жағынан басқа балаларға қарағанда артта қалған балалар болса, практик психологтың міндеті дамудағы кідіріс пен оның себептерін уақытында анықтап, жою болып табылады. Егер дарынды балалар болса, олардың психологиялық дамуының жеделдетілуін: ертерек нышандарды анықтап, оларды жоғары дамыған қабілетке айналдыруы керек.Білім жүйесіндегі психологиялық қызметтің тағы бір қиын міндеті -білім беру мен тәрбиелеудің сапасын көтеру мақсатында балаларды оқыту мен тәрбиелеу үрдісін үнемі, балалық шақтың бүкіл кезеңінде бақылауға алып отырудан көрінеді. Бұл педагогикалық үрдістерді баланың психологиялық дамуының табиғи және әлеуметтік заңдарына, білім беру мен тәрбиелеудің психологиялық теориясының негізгі қағидаларына қатаңс әйкестікте құрудың қажеттілігін кӛрсетеді. Психолог жұмысының практикалық мақсаты -түрлі балалар мекемелерінде қолданылатын оқытумен тәрбиелеудің мазмұны мен әдістері не ғылыми тұрғыдан баға беріп, әр жастағы балалардың дамуы жөніндегі ғылыми мәліметтерді ескере отырып,оларды жетілдіруге байланысты нұсқаулар беріп отыру. Қазіргі уақытта психологиялық қызмет әлеуметтік ортаның барлық салаларында кеңінен тарап келе жатыр. Білім беру жүйесінде, оның ішінде шағын жинақталған мектепте, осы қызметті ұйымдастырудың өзіне тән қиындықтары мен шешілмегенмәселелері әлі де болса кездесіп отыр.Еңбектің қай түрі болмасын адамның психологиялық мүмкіндіктерін мейлінше толық, жан -жақты ескеріп,соған сәйкес ұйымдастырылса ғанажақсы нәтиже берері сөзсіз. </w:t>
      </w:r>
      <w:r w:rsidR="002C60EE" w:rsidRPr="008A46BD">
        <w:rPr>
          <w:rFonts w:ascii="Times New Roman" w:hAnsi="Times New Roman" w:cs="Times New Roman"/>
          <w:color w:val="000000" w:themeColor="text1"/>
          <w:sz w:val="28"/>
          <w:szCs w:val="28"/>
          <w:lang w:val="kk-KZ"/>
        </w:rPr>
        <w:t xml:space="preserve">                      </w:t>
      </w:r>
      <w:r w:rsidRPr="008A46BD">
        <w:rPr>
          <w:rFonts w:ascii="Times New Roman" w:hAnsi="Times New Roman" w:cs="Times New Roman"/>
          <w:color w:val="000000" w:themeColor="text1"/>
          <w:sz w:val="28"/>
          <w:szCs w:val="28"/>
          <w:lang w:val="kk-KZ"/>
        </w:rPr>
        <w:t xml:space="preserve">Адамның жан дүниесімен сырласып, оның психологиясын зерттеп жүрген мамандар, психологиялық көмектің әрбір тұлға үшін аса қажет екенін айтады. Атақты педагог К.Д.Ушинскийдің«Адамды жан -жақты тәрбиелеу мен дамыту үшін оны жан -жақты біліп алу керек» деген қағидасы қазіргі заманға лайықталып айтылғандай. Мектебімдегі психологиялық қызметтің мақсаты мен </w:t>
      </w:r>
      <w:r w:rsidRPr="008A46BD">
        <w:rPr>
          <w:rFonts w:ascii="Times New Roman" w:hAnsi="Times New Roman" w:cs="Times New Roman"/>
          <w:color w:val="000000" w:themeColor="text1"/>
          <w:sz w:val="28"/>
          <w:szCs w:val="28"/>
          <w:lang w:val="kk-KZ"/>
        </w:rPr>
        <w:lastRenderedPageBreak/>
        <w:t xml:space="preserve">міндеті:   Мектеп оқушыларының психологиялық денсаулығын сақтай отырып, оқу үрдісі барысында оларға психологиялық педагогикалық жағдай түғызу. Мәдени  деңгейі жоғары, қоғамдық өмірге бейімделген интеллектуалды жеке тұлғаны қалыптастыруға ықпал жасау .Оқушылардың «Мен »жүйесін қалыптастыру.Балаларды тәрбиелеудегі туатын қиыншылықтар және отбасындағы микроклиматты жақсарту  бойынша ата-аналарға кеңес беру;Бұл мақсат міндеттерді орындау үшін психолог төмендегі бағыттарда жұмыс жүргізуде. </w:t>
      </w:r>
    </w:p>
    <w:p w:rsidR="002C60EE"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w:t>
      </w:r>
      <w:r w:rsidR="002C60EE"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Психодиагностикалық жұмыс;</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61CE8" w:rsidRPr="008A46BD">
        <w:rPr>
          <w:rFonts w:ascii="Times New Roman" w:hAnsi="Times New Roman" w:cs="Times New Roman"/>
          <w:color w:val="000000" w:themeColor="text1"/>
          <w:sz w:val="28"/>
          <w:szCs w:val="28"/>
          <w:lang w:val="kk-KZ"/>
        </w:rPr>
        <w:t>-</w:t>
      </w:r>
      <w:r w:rsidR="00CD2AE2" w:rsidRPr="008A46BD">
        <w:rPr>
          <w:rFonts w:ascii="Times New Roman" w:hAnsi="Times New Roman" w:cs="Times New Roman"/>
          <w:color w:val="000000" w:themeColor="text1"/>
          <w:sz w:val="28"/>
          <w:szCs w:val="28"/>
          <w:lang w:val="kk-KZ"/>
        </w:rPr>
        <w:t>психопрофилактикалық жұмыс;</w:t>
      </w:r>
      <w:r w:rsidRPr="008A46BD">
        <w:rPr>
          <w:rFonts w:ascii="Times New Roman" w:hAnsi="Times New Roman" w:cs="Times New Roman"/>
          <w:color w:val="000000" w:themeColor="text1"/>
          <w:sz w:val="28"/>
          <w:szCs w:val="28"/>
          <w:lang w:val="kk-KZ"/>
        </w:rPr>
        <w:t xml:space="preserve"> </w:t>
      </w:r>
    </w:p>
    <w:p w:rsidR="002C60EE"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w:t>
      </w:r>
      <w:r w:rsidR="00CD2AE2" w:rsidRPr="008A46BD">
        <w:rPr>
          <w:rFonts w:ascii="Times New Roman" w:hAnsi="Times New Roman" w:cs="Times New Roman"/>
          <w:color w:val="000000" w:themeColor="text1"/>
          <w:sz w:val="28"/>
          <w:szCs w:val="28"/>
          <w:lang w:val="kk-KZ"/>
        </w:rPr>
        <w:t>психологиялық кеңес беру;</w:t>
      </w:r>
      <w:r w:rsidR="002C60EE" w:rsidRPr="008A46BD">
        <w:rPr>
          <w:rFonts w:ascii="Times New Roman" w:hAnsi="Times New Roman" w:cs="Times New Roman"/>
          <w:color w:val="000000" w:themeColor="text1"/>
          <w:sz w:val="28"/>
          <w:szCs w:val="28"/>
          <w:lang w:val="kk-KZ"/>
        </w:rPr>
        <w:t xml:space="preserve"> </w:t>
      </w:r>
    </w:p>
    <w:p w:rsidR="002C60EE"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w:t>
      </w:r>
      <w:r w:rsidR="00CD2AE2" w:rsidRPr="008A46BD">
        <w:rPr>
          <w:rFonts w:ascii="Times New Roman" w:hAnsi="Times New Roman" w:cs="Times New Roman"/>
          <w:color w:val="000000" w:themeColor="text1"/>
          <w:sz w:val="28"/>
          <w:szCs w:val="28"/>
          <w:lang w:val="kk-KZ"/>
        </w:rPr>
        <w:t>психокоррекция жүргізу;</w:t>
      </w:r>
    </w:p>
    <w:p w:rsidR="002C60EE"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w:t>
      </w:r>
      <w:r w:rsidR="00CD2AE2" w:rsidRPr="008A46BD">
        <w:rPr>
          <w:rFonts w:ascii="Times New Roman" w:hAnsi="Times New Roman" w:cs="Times New Roman"/>
          <w:color w:val="000000" w:themeColor="text1"/>
          <w:sz w:val="28"/>
          <w:szCs w:val="28"/>
          <w:lang w:val="kk-KZ"/>
        </w:rPr>
        <w:t>ата-аналардағы психологиялық-педагогикалық білім беру және біліктілігін арттыру;</w:t>
      </w:r>
    </w:p>
    <w:p w:rsidR="002C60EE"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w:t>
      </w:r>
      <w:r w:rsidR="00CD2AE2" w:rsidRPr="008A46BD">
        <w:rPr>
          <w:rFonts w:ascii="Times New Roman" w:hAnsi="Times New Roman" w:cs="Times New Roman"/>
          <w:color w:val="000000" w:themeColor="text1"/>
          <w:sz w:val="28"/>
          <w:szCs w:val="28"/>
          <w:lang w:val="kk-KZ"/>
        </w:rPr>
        <w:t>психологиялық қызмет көрсету жүйесі қызметін насихаттау;</w:t>
      </w:r>
    </w:p>
    <w:p w:rsidR="002C60EE"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w:t>
      </w:r>
      <w:r w:rsidR="00CD2AE2" w:rsidRPr="008A46BD">
        <w:rPr>
          <w:rFonts w:ascii="Times New Roman" w:hAnsi="Times New Roman" w:cs="Times New Roman"/>
          <w:color w:val="000000" w:themeColor="text1"/>
          <w:sz w:val="28"/>
          <w:szCs w:val="28"/>
          <w:lang w:val="kk-KZ"/>
        </w:rPr>
        <w:t>әлеуметтік-диспетчерлік қызмет көрсету;педагогикалық ұжымға психологиялық қызмет көрсету</w:t>
      </w:r>
      <w:r w:rsidR="002C60EE" w:rsidRPr="008A46BD">
        <w:rPr>
          <w:rFonts w:ascii="Times New Roman" w:hAnsi="Times New Roman" w:cs="Times New Roman"/>
          <w:color w:val="000000" w:themeColor="text1"/>
          <w:sz w:val="28"/>
          <w:szCs w:val="28"/>
          <w:lang w:val="kk-KZ"/>
        </w:rPr>
        <w:t>.</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61CE8"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Адам баласы — өмір бойы психологиялық көмекке зәру болмақ. Әсіресе, оның нәрестелік, сәбилік, балалық шақтарында, тіпті ауадай қажеттілік деп айтсақ та болады.  Бүгінгі таңда болашақ ұрпақ тәрбиесі ұлттық мұраттар мен әлемдік рухани құндылықтардан нәр алумен ұштастырылып жүргізуді талап етеді.Заман талабына сай қазіргі уақытта білім беру ұйымдарының алдында тұрған басты мақсат  жеке тұлғаны ұлттық тәрбие және рухани адамгершілік ,жалпы адамзаттық құндылықтар арқылы  тәрбиелеу.</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Жеке тұлғаны жан-жақты тәрбиелеу дегеніміз жан дүниесі бай, ой-өрісі кең, парасаттылық көзқарастар қалыптасқан. Оқушыны жеке тұлға ретінде жан-жақты зерттеу, білу –оның даму бағытын айқындаудың басты шарты.Осыған байланысты қазіргі мектептегі психологиялық қызмет жүйесінің атқарар істерінің ауқымыда мол. Мектепте оқушылар, мұғалімдер, ата-аналарды қамти отырып психологиялық қызмет оқу –тәрбие үрдісін жақсартуға сүбелі үлес қосуда.</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Психологиялық қызмет  мазмұнын анықтау үшін бұл жұмыстың мақсат-міндеттеріне сүйене отырып оның барлық  жоғарыда келтірілген салалары бойынша іс-шаралар тізімін толық жүйеге келтіріп жылдық жұмыс жоспарын құрдым.</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Жылдың басын 1 сыныптың адаптациясынан бастаймыз.1 сыныпқа келген оқушылармен. зерттеу жұмыстары төмендегідей жоспар бойынша жүргізілді.</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-Т</w:t>
      </w:r>
      <w:r w:rsidR="00CD2AE2" w:rsidRPr="008A46BD">
        <w:rPr>
          <w:rFonts w:ascii="Times New Roman" w:hAnsi="Times New Roman" w:cs="Times New Roman"/>
          <w:color w:val="000000" w:themeColor="text1"/>
          <w:sz w:val="28"/>
          <w:szCs w:val="28"/>
          <w:lang w:val="kk-KZ"/>
        </w:rPr>
        <w:t xml:space="preserve">анысу, </w:t>
      </w:r>
    </w:p>
    <w:p w:rsidR="002C60EE" w:rsidRPr="008A46BD" w:rsidRDefault="00CD2AE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-Бақылау </w:t>
      </w:r>
    </w:p>
    <w:p w:rsidR="002C60EE" w:rsidRPr="008A46BD" w:rsidRDefault="00CD2AE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-Анкета алу</w:t>
      </w:r>
    </w:p>
    <w:p w:rsidR="002C60EE" w:rsidRPr="008A46BD" w:rsidRDefault="00CD2AE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-Тест-әңгіме </w:t>
      </w:r>
    </w:p>
    <w:p w:rsidR="002C60EE" w:rsidRPr="008A46BD" w:rsidRDefault="00CD2AE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-Суретті тест  </w:t>
      </w:r>
    </w:p>
    <w:p w:rsidR="002C60EE" w:rsidRPr="008A46BD" w:rsidRDefault="00CD2AE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-Керн-Ийерасеки тесті  </w:t>
      </w:r>
    </w:p>
    <w:p w:rsidR="002C60EE" w:rsidRPr="008A46BD" w:rsidRDefault="00CD2AE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-Тапсырмалар жиынтығы </w:t>
      </w:r>
    </w:p>
    <w:p w:rsidR="002C60EE" w:rsidRPr="008A46BD" w:rsidRDefault="00CD2AE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-Қисынсыздықтар.</w:t>
      </w:r>
      <w:r w:rsidR="002C60EE" w:rsidRPr="008A46BD">
        <w:rPr>
          <w:rFonts w:ascii="Times New Roman" w:hAnsi="Times New Roman" w:cs="Times New Roman"/>
          <w:color w:val="000000" w:themeColor="text1"/>
          <w:sz w:val="28"/>
          <w:szCs w:val="28"/>
          <w:lang w:val="kk-KZ"/>
        </w:rPr>
        <w:t xml:space="preserve"> </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 xml:space="preserve">1 сыныпқа келген оқушылармен тренинг –ойындар жүргізе отырып таныстық. Сабақта, сабақтан тыс іс-шаралар үстінде оқушыларға бақылау </w:t>
      </w:r>
      <w:r w:rsidR="00CD2AE2" w:rsidRPr="008A46BD">
        <w:rPr>
          <w:rFonts w:ascii="Times New Roman" w:hAnsi="Times New Roman" w:cs="Times New Roman"/>
          <w:color w:val="000000" w:themeColor="text1"/>
          <w:sz w:val="28"/>
          <w:szCs w:val="28"/>
          <w:lang w:val="kk-KZ"/>
        </w:rPr>
        <w:lastRenderedPageBreak/>
        <w:t>жүргізілді.Оқуға қызығушылығын анықтау мақсатында сауалнама сұрақтардың қорытындысында оқушылар шамасы келгенше жауап берді,жауаптардың қорытындысы бойынша  кесте құрылды. Жалпы қорытынды жасайтын болсақ, зерттеу  жұмысы барысында бірінші сынып  оқушылары мектепке толыққанды  бейімделген. Бесінші сынып оқушыларының жаңа буынға бейімдеулерін, қалыптасу деңгейлерін анықтап, оқушылардың жаңа буынға тез бейімделіп кетуіне жағдай жасалынып, көмек көрсетілді. «Оқушыларға арналған сауалнама» «Өзіндік мінездеме сауалнамасы» «Бесінші сынып дегеніміз не?» сабағы, «Не үшін біз мұғалімдерді жақсы көреміз»анкетасы, «Оқу мотивациясын анықтау», «Түймедақ әдістемесі», «Оқушылардың мектепке , мұғалімдерге, ата-аналрына , пәнге деген қарым-қатынасын зерттеу »жұмыстары жүргізілді.</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 xml:space="preserve">Зерттеуге бесінші сыныптардан жалпы барлығы қатысты. Қорыта келгенде оқушылардың оқу процесін адаптациялау барысында, бесінші сыныптардың оқу процесі жақсы екендігі анықталды. </w:t>
      </w:r>
      <w:r w:rsidR="00CD2AE2" w:rsidRPr="008A46BD">
        <w:rPr>
          <w:rFonts w:ascii="Times New Roman" w:hAnsi="Times New Roman" w:cs="Times New Roman"/>
          <w:color w:val="000000" w:themeColor="text1"/>
          <w:sz w:val="28"/>
          <w:szCs w:val="28"/>
        </w:rPr>
        <w:t>Алынған нәтиже мектеп ішілік педконсилиумда қарастырылып ата-аналар назарына ұсынылды Мектеп оқушыларының арасындағы дарындылық қабілеті бар оқушылар А.И.Савенковтың «Дарындылық картасы» әдістемесі арқылы анықталынып, тізімі жасалынды.</w:t>
      </w:r>
      <w:r w:rsidRPr="008A46BD">
        <w:rPr>
          <w:rFonts w:ascii="Times New Roman" w:hAnsi="Times New Roman" w:cs="Times New Roman"/>
          <w:color w:val="000000" w:themeColor="text1"/>
          <w:sz w:val="28"/>
          <w:szCs w:val="28"/>
          <w:lang w:val="kk-KZ"/>
        </w:rPr>
        <w:t xml:space="preserve"> </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ХХІ</w:t>
      </w:r>
      <w:r w:rsidR="00CD2AE2" w:rsidRPr="008A46BD">
        <w:rPr>
          <w:rFonts w:ascii="Times New Roman" w:hAnsi="Times New Roman" w:cs="Times New Roman"/>
          <w:color w:val="000000" w:themeColor="text1"/>
          <w:sz w:val="28"/>
          <w:szCs w:val="28"/>
          <w:lang w:val="kk-KZ"/>
        </w:rPr>
        <w:t xml:space="preserve"> ғасыр-психология ғасыры» деп Эйнштейннің айтып кеткеніндей,</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қазіргі кезде барлық білім беру салалары психология ғылымына аса ден қойып отыр. Білім ордасы- мектеп болғанда , мектептің жүрегі мұғалім екені аян. Мұғалім қандай болса , мектебі де сондай болмақ</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Өзім жұмыс істейтін Беріктас орта мектебінің ұстаздары да шығармашылықпен,   ізденімпаздықпен жұмыс атқарып, бәсекеге қабілеттілік негізі-білім екенін дәлелдеді.</w:t>
      </w:r>
      <w:r w:rsidR="00A32369"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Мектептің оқу-тәрбие жұмысын алға бастаудың алғы шарты-мектепте психологиялық қызметті  жүйелі жоспарлай білу.</w:t>
      </w:r>
      <w:r w:rsidR="00A32369"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Жүйелі</w:t>
      </w:r>
      <w:r w:rsidRPr="008A46BD">
        <w:rPr>
          <w:rFonts w:ascii="Times New Roman" w:hAnsi="Times New Roman" w:cs="Times New Roman"/>
          <w:color w:val="000000" w:themeColor="text1"/>
          <w:sz w:val="28"/>
          <w:szCs w:val="28"/>
          <w:lang w:val="kk-KZ"/>
        </w:rPr>
        <w:t xml:space="preserve"> еңбек қашанда нәтижелі болмақ.   </w:t>
      </w:r>
      <w:r w:rsidR="00CD2AE2" w:rsidRPr="008A46BD">
        <w:rPr>
          <w:rFonts w:ascii="Times New Roman" w:hAnsi="Times New Roman" w:cs="Times New Roman"/>
          <w:color w:val="000000" w:themeColor="text1"/>
          <w:sz w:val="28"/>
          <w:szCs w:val="28"/>
          <w:lang w:val="kk-KZ"/>
        </w:rPr>
        <w:t xml:space="preserve">Адамның жан дүниесімен сырласып, оның психологиясын зерттеп, жүрген мамандар психологиялық білімнің. психологиялық көмектің әрбір тұлға үшін аса қажет екенін дәлелдейді. Еңбектің қай түрі болмасын ғылыми тұрғыдан ұйымдастырса ғана жақсы нәтиже бере алады. </w:t>
      </w:r>
      <w:r w:rsidR="00CD2AE2" w:rsidRPr="008A46BD">
        <w:rPr>
          <w:rFonts w:ascii="Times New Roman" w:hAnsi="Times New Roman" w:cs="Times New Roman"/>
          <w:color w:val="000000" w:themeColor="text1"/>
          <w:sz w:val="28"/>
          <w:szCs w:val="28"/>
        </w:rPr>
        <w:t>Ал бұл талапты орындау адамның психологиялық мүмкіндіктерін мейлінше толық, жан - жақты ескеріп, соған сәйкес ұтымды ұйымдастыру жолдарын табуды керек етеді.</w:t>
      </w:r>
      <w:r w:rsidR="00A32369" w:rsidRPr="008A46BD">
        <w:rPr>
          <w:rFonts w:ascii="Times New Roman" w:hAnsi="Times New Roman" w:cs="Times New Roman"/>
          <w:color w:val="000000" w:themeColor="text1"/>
          <w:sz w:val="28"/>
          <w:szCs w:val="28"/>
        </w:rPr>
        <w:t xml:space="preserve"> </w:t>
      </w:r>
      <w:r w:rsidR="00CD2AE2" w:rsidRPr="008A46BD">
        <w:rPr>
          <w:rFonts w:ascii="Times New Roman" w:hAnsi="Times New Roman" w:cs="Times New Roman"/>
          <w:color w:val="000000" w:themeColor="text1"/>
          <w:sz w:val="28"/>
          <w:szCs w:val="28"/>
        </w:rPr>
        <w:t>Шығармашыл шәкірттің терең білім алуына,шығармашыл ұстаздың кәсіби шеберлігін анықтау мақсатында мектептегі психологиялық қызметтің үлесі зор</w:t>
      </w:r>
      <w:r w:rsidR="00CD2AE2" w:rsidRPr="008A46BD">
        <w:rPr>
          <w:rFonts w:ascii="Times New Roman" w:hAnsi="Times New Roman" w:cs="Times New Roman"/>
          <w:color w:val="000000" w:themeColor="text1"/>
          <w:sz w:val="28"/>
          <w:szCs w:val="28"/>
          <w:lang w:val="kk-KZ"/>
        </w:rPr>
        <w:t>.</w:t>
      </w:r>
      <w:r w:rsidR="00A32369" w:rsidRPr="008A46BD">
        <w:rPr>
          <w:rFonts w:ascii="Times New Roman" w:hAnsi="Times New Roman" w:cs="Times New Roman"/>
          <w:color w:val="000000" w:themeColor="text1"/>
          <w:sz w:val="28"/>
          <w:szCs w:val="28"/>
        </w:rPr>
        <w:t xml:space="preserve"> </w:t>
      </w:r>
      <w:r w:rsidR="00CD2AE2" w:rsidRPr="008A46BD">
        <w:rPr>
          <w:rFonts w:ascii="Times New Roman" w:hAnsi="Times New Roman" w:cs="Times New Roman"/>
          <w:color w:val="000000" w:themeColor="text1"/>
          <w:sz w:val="28"/>
          <w:szCs w:val="28"/>
        </w:rPr>
        <w:t>Ғылыми жоба бойынша 9</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rPr>
        <w:t xml:space="preserve">сынып оқушысы Ербатыров Аманбай кіші ғылыми академиясын жұмысы құқық пәнінен «Жеті Жарғы» атты тақырыпта жүргізілді Жобаны орындау барысында Ербатыров Аманбай тақырыпқа байланысты көптеген әдістемелік жинақтармен, әдебиеттермен және интернетте бар материалдармен жұмыс істеді. Жұмыс барысында ол өзінің құқық пәнінен ақпараттық сауаттылығын, құқық әдістемесінен терең білім алғанын көрсете білді.Ербатыров Аман облыста жүлделі 1 орынды (ғылыми жетекшісі Ә.Жаксыбаева) иеленді.Ұлттық  Бірыңғай Тестілеу – оқушылар үшін өте жақсы дайындықты талап ететін маңызды сынақ. ҰБТ – ға түрлі әдістермен дайындалды..Біріншіден, әрине, мектептегі жақсы үлгерім тестілеуден өту кезінде сәттіліктің кепілі болса ,сонымен қатар тестілеуге психологиялық </w:t>
      </w:r>
      <w:r w:rsidR="00CD2AE2" w:rsidRPr="008A46BD">
        <w:rPr>
          <w:rFonts w:ascii="Times New Roman" w:hAnsi="Times New Roman" w:cs="Times New Roman"/>
          <w:color w:val="000000" w:themeColor="text1"/>
          <w:sz w:val="28"/>
          <w:szCs w:val="28"/>
        </w:rPr>
        <w:lastRenderedPageBreak/>
        <w:t>дайындықтың  маңызы да өте зор болды. Мынандай психологиялық әдістемелерді пайдаландық: топтық дискуссиялар, ойын әдістері, психотехникалық әдістер, медитактикалық техника. Жақсы психологиялық дайындықтың арқасында   мектебіміз  соңғы үш жылда ҰБТ бойынша аудан көлемінде 1,2,3 орынды иеленуде. Білім беру саласында психологиялық қызметтің үш орталығы бар екендігін И.В. Дубровина, Р.В. Овчарова, Н.Ф. Талызина сынды ғалымдар өз еңбектерінде атап көрсетеді. Олар - ғылыми орталық, әдістемелік орт</w:t>
      </w:r>
      <w:r w:rsidRPr="008A46BD">
        <w:rPr>
          <w:rFonts w:ascii="Times New Roman" w:hAnsi="Times New Roman" w:cs="Times New Roman"/>
          <w:color w:val="000000" w:themeColor="text1"/>
          <w:sz w:val="28"/>
          <w:szCs w:val="28"/>
        </w:rPr>
        <w:t>алықтар, мектептегі психологтар</w:t>
      </w:r>
      <w:r w:rsidR="00CD2AE2" w:rsidRPr="008A46BD">
        <w:rPr>
          <w:rFonts w:ascii="Times New Roman" w:hAnsi="Times New Roman" w:cs="Times New Roman"/>
          <w:color w:val="000000" w:themeColor="text1"/>
          <w:sz w:val="28"/>
          <w:szCs w:val="28"/>
        </w:rPr>
        <w:t xml:space="preserve">. </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Жоғарыда аталған орталықтардың ғылыми - әдістемелік бағыттарын тәжірибе жүзінде іске асырып, адаммен тікелей қарым - қатынасқа түсетін - мектеп психологтары.</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Психологиялық білімді мектеп тәжірибесінде қолдану және психологиялыққызмет көрсету психологтың көмегімен іске асырылады.   Мен шағын ауылдың педагог-психологымын. Елбасының жолдауында көрсеткендей «</w:t>
      </w:r>
      <w:r w:rsidRPr="008A46BD">
        <w:rPr>
          <w:rFonts w:ascii="Times New Roman" w:hAnsi="Times New Roman" w:cs="Times New Roman"/>
          <w:color w:val="000000" w:themeColor="text1"/>
          <w:sz w:val="28"/>
          <w:szCs w:val="28"/>
          <w:lang w:val="kk-KZ"/>
        </w:rPr>
        <w:t>ХХІ</w:t>
      </w:r>
      <w:r w:rsidR="00CD2AE2" w:rsidRPr="008A46BD">
        <w:rPr>
          <w:rFonts w:ascii="Times New Roman" w:hAnsi="Times New Roman" w:cs="Times New Roman"/>
          <w:color w:val="000000" w:themeColor="text1"/>
          <w:sz w:val="28"/>
          <w:szCs w:val="28"/>
          <w:lang w:val="kk-KZ"/>
        </w:rPr>
        <w:t xml:space="preserve"> ғасыр білімін   дамыта алмаған елдің тығырыққа тірелері анық» деген сөз әрбір ұстазды ойландырып , толғандыруы тиіс, себебі бүгінгі мұғалімнің еңбегі ертеңгі елдің болашағы.Қазіргі уақыт талабы –шәкірт білімінің тереңдігі. Бұл талап күн өткен сайын мұғалімге міндет үстіне міндет жүктеуде. Психолог қандай болу керек ?-деген  сұрақ үнемі қойылып жатады.</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Жалпы психолог  жылылық таныта білетін; бала жанын түсіне білетін,сезімтал, жанашыр, кең ойлай білетін шығармашыл, кішпейіл болуы тиіс</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Психолог-ұстаз әрі тәрбиеші, ол мектептің барлық істің тетігін шешуші.</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Барлық сынып оқушыларының психологиялық карточкаларында оның жеке тұлғалық даралық даму ерекшеліктері анықталып,қысқа мінездемелер жасалады.</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Балалардың дамуында орын алатын түрлі ауытқуларды дер кезінде аңғарып,оларды түзету шараларын ұйымдастырады . Психологиялық  қызметті жүргізу барысы,әр  іс- шараларды өткізу уақыты алдын ала жоспарланғанда ғана,психолог өз жұмысын талаптарға сай ұйымдастыруға мүмкіндік туады. Календарлық жоспар  күрделі жұмыстар тақырыбын қамтиды.</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Мысалы,</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пиходиагностикалық минимумдарды жүргізу мерзімі анықталған,</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түзету шаралары,</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семинарлар және конференциялар тақырыптары нақты көрсетілген және басқа  барлық күрделі іс шаралар тізімін толық қамтитын болуы мүмкін. Мектепте педагог-психолог жеке тұлғаны зерттеуде үнемі тиімді әдістемелік жүйені іздестірумен қатар, жеке тұлғаның физиологиялық ,психологиялық ерекшеліктерін ескере отырып, ой-өрісі мен қалыптасуына  да ерекше назар аударуы қажет. Жұмысты жоғары сапада, тиімді атқару үшін ыңғайлы жағдай жасалуы тиіс.</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Мектеп психологының жеке тұлғаны зерттеу жұмыстарын ұйымдастыруда әдіснамалық-теориялық қосымша материалдар мен жеке жаңа талапқа сай жабдықталған кабинеті бар.</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Кабинет қажетті техникалық құралдармен , яғни, компьютер, видео-аудио техникалар, телевизор, қамтамасыз етілген. Жұмыс кабинеті ыңғайлы жиһазбен жабдықталған.</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Жаңа білім беру мазмұнына сәйкес, нұсқаушылық, диагностикалық,</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дидактикалық материалдар бар. Психолог психолог</w:t>
      </w:r>
      <w:r w:rsidRPr="008A46BD">
        <w:rPr>
          <w:rFonts w:ascii="Times New Roman" w:hAnsi="Times New Roman" w:cs="Times New Roman"/>
          <w:color w:val="000000" w:themeColor="text1"/>
          <w:sz w:val="28"/>
          <w:szCs w:val="28"/>
          <w:lang w:val="kk-KZ"/>
        </w:rPr>
        <w:t xml:space="preserve">ия кабинетіне жетекшілік етеді. </w:t>
      </w:r>
      <w:r w:rsidR="00CD2AE2" w:rsidRPr="008A46BD">
        <w:rPr>
          <w:rFonts w:ascii="Times New Roman" w:hAnsi="Times New Roman" w:cs="Times New Roman"/>
          <w:color w:val="000000" w:themeColor="text1"/>
          <w:sz w:val="28"/>
          <w:szCs w:val="28"/>
          <w:lang w:val="kk-KZ"/>
        </w:rPr>
        <w:t xml:space="preserve">Психолгтың жұмысы шексіз, қоғамдық ұйымдар, әдістеме отырыстары, сынып жетекшілер, жас ұстаз мектебінің жұмысы, ата-аналар, мектеп әкімшілігі. </w:t>
      </w:r>
      <w:r w:rsidR="00CD2AE2" w:rsidRPr="008A46BD">
        <w:rPr>
          <w:rFonts w:ascii="Times New Roman" w:hAnsi="Times New Roman" w:cs="Times New Roman"/>
          <w:color w:val="000000" w:themeColor="text1"/>
          <w:sz w:val="28"/>
          <w:szCs w:val="28"/>
          <w:lang w:val="kk-KZ"/>
        </w:rPr>
        <w:lastRenderedPageBreak/>
        <w:t xml:space="preserve">Осының барлығы  да ұйымдастырушының іскерлігі мен біліктілігіне </w:t>
      </w:r>
      <w:r w:rsidRPr="008A46BD">
        <w:rPr>
          <w:rFonts w:ascii="Times New Roman" w:hAnsi="Times New Roman" w:cs="Times New Roman"/>
          <w:color w:val="000000" w:themeColor="text1"/>
          <w:sz w:val="28"/>
          <w:szCs w:val="28"/>
          <w:lang w:val="kk-KZ"/>
        </w:rPr>
        <w:t xml:space="preserve">байланысты. </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Мектепте істейтін психолог тек теориялық біліммен қаруланбай,</w:t>
      </w:r>
      <w:r w:rsidRPr="008A46BD">
        <w:rPr>
          <w:rFonts w:ascii="Times New Roman" w:hAnsi="Times New Roman" w:cs="Times New Roman"/>
          <w:color w:val="000000" w:themeColor="text1"/>
          <w:sz w:val="28"/>
          <w:szCs w:val="28"/>
          <w:lang w:val="kk-KZ"/>
        </w:rPr>
        <w:t xml:space="preserve"> </w:t>
      </w:r>
      <w:r w:rsidR="00CD2AE2" w:rsidRPr="008A46BD">
        <w:rPr>
          <w:rFonts w:ascii="Times New Roman" w:hAnsi="Times New Roman" w:cs="Times New Roman"/>
          <w:color w:val="000000" w:themeColor="text1"/>
          <w:sz w:val="28"/>
          <w:szCs w:val="28"/>
          <w:lang w:val="kk-KZ"/>
        </w:rPr>
        <w:t>іргелі зерттеулердің қолданбалы тұрғысын жетік білуге ұмтылу басты мәселе болу керек. Жеткен жетістіктерді үнемі есепке алып отыру қажет. Педагогтардың жетістікке ұмтылу ынталарын анықтау мақсатында диагностикалық зерттеулерді жүргізуыне мектеп психологы міндетті. Мақсатқа жету үшін қазіргі заманда жұмысты жаңаша ойлап, жаңаша тұжырымдап, жаңаша көзқараспен бастаса кездескен қиыншылықтарды нақты шеше білсек, нәтижеге қол жеткізуге болады</w:t>
      </w:r>
      <w:r w:rsidR="00EA717B" w:rsidRPr="008A46BD">
        <w:rPr>
          <w:rFonts w:ascii="Times New Roman" w:hAnsi="Times New Roman" w:cs="Times New Roman"/>
          <w:color w:val="000000" w:themeColor="text1"/>
          <w:sz w:val="28"/>
          <w:szCs w:val="28"/>
          <w:lang w:val="kk-KZ"/>
        </w:rPr>
        <w:t xml:space="preserve">. </w:t>
      </w:r>
    </w:p>
    <w:p w:rsidR="002C60EE"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 xml:space="preserve">Мектеп психологы қызметінің негізгі психикалық этикалық принциптеріне сүйене отырып, мектеп психологының кәсіби өзін-өзі қалай ұсауы керек екендігін елестету оңай. </w:t>
      </w:r>
    </w:p>
    <w:p w:rsidR="002C60EE"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 xml:space="preserve">Диагностикалық жұмысты жүзеге асыру кезінде тест тапсырмаларымен жұмыс жасау оқушылар үшін танымдық іс-әрекеттің бір түрі екендігін ескеру қажет. Кейбір оқушылармен (оны алдын ала біліп алу қажет) жұмыс жасау кезінде олардың жақындары мен достарына тіл тигізетін әдістемелерді қолданбауы қажет. Сонымен қатар, әдістеменің мазмұны оқушының ата-анасын немесе мұғалімнің күлкілі жағымсыз етіп суреттеп тұрса, ал әдісиемені мүлдем қолдануға болмайды, әсіресе егер шынайы өмірде шынында да ұқсап тұрса. </w:t>
      </w:r>
    </w:p>
    <w:p w:rsidR="00EA717B"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Психолог, әсіресе мектеп психологы психологиялық зерттеу нәтижелерінің жария етілмейтіні алдын-ала айтылса, немесе ол зерттелушінің репутациясына зиян келтіретін болса, жұрттың алдында айтуына тиым салынады. Психологтың кәсіби құпияны жариялауы дәрігердің құпияны жария етуінен де ауыр қылмыс. Себебі, қоғамдық пікірде ауру жиі адамның тұлғасы мен еркінен тәуелсіз бақытсыздық деп есептеледі, ал «психологиялық ауру» сыналушының жеке кемшіліктерімен байланысты және оған оның өзі немесе жақындары кіналы болады. Психологиялық зерттеулерден алынған құпия мәліметтерді қатысы жоқ адам білмеуі қажет. Осы ережені бұзған психологты мектеп психологтары қатарынан алып тастау қажет.Мектеп психологы сөзсіз оқушының мүддесін қорғауы қажет. Біріншіден, баланың кез-келген мүддесін емес, тек оның тұлғасының нәтижелі дамуына жағдай жасайтындарын ғана қорғауы қажет, екіншіден нені және қалай қорғау керек екендігі жайлы айтпас бұрын, кез-келген жағдайда мектеп психологы қызметінің ең нәтижелі формасы – мұғалімді (өзі анықтаған) оқушының өзі анықтаған мүдделері мен проблемаларымен таныстыру, содан соң олар осы мүдделерді дамытудың педагогикалық-психологиялық тәсілдерін анықтау немесе түзету бойынша бірігіп жұмыс жасаулары қажет. Мектеп психологы өзінің қызметін жүзеге асыруы кезінде мұғалім шет қалмауы қажет. Кәсіби сауатты мұғалім кімге болмаса да, өз оқушысын өзінің қатысуынсыз және бақылауынсыз тәрбиелеп оқытуға жол бермейді. Көптеген мәселелер мектеп психологы мұғалімге өз оқушысының психологиялық мәселелерін шешуіне жағдай жасаған кезде ғана шешіледі. Мұғалім өзінің оқушыларының арасында психологиялық жұмысты өзі жүргізуі, олардағы болып жатқан психологиялық құбылыстарды түсінуі қажет. Ал психолог соған жағдай жасауы қажет.</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lastRenderedPageBreak/>
        <w:t>Мектеп психологының кәсіби сапаларын қысқаша былай келтіруге болады:</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·Көңілі кең және көзқарасы тәуелсіз болуы қажет.</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·Кез-келген қарым-қатынасқа дайын болу және оларды қолдай білу.</w:t>
      </w:r>
    </w:p>
    <w:p w:rsidR="00EA717B" w:rsidRPr="008A46BD" w:rsidRDefault="00EA717B"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·Адамдарды өзіне эмоционалды тарта білу.</w:t>
      </w:r>
    </w:p>
    <w:p w:rsidR="00EA717B" w:rsidRPr="008A46BD" w:rsidRDefault="00EA717B"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·Қарым-қатынас кезінде өз эмоцияларын ұстай білу қабілеті.</w:t>
      </w:r>
    </w:p>
    <w:p w:rsidR="00EA717B" w:rsidRPr="008A46BD" w:rsidRDefault="00EA717B"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·Өзін-өзі және өзгелерді тануға ұмтылу.</w:t>
      </w:r>
    </w:p>
    <w:p w:rsidR="00EA717B" w:rsidRPr="008A46BD" w:rsidRDefault="00EA717B"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·Өз міндетін ғана атқару.</w:t>
      </w:r>
    </w:p>
    <w:p w:rsidR="00EA717B" w:rsidRPr="008A46BD" w:rsidRDefault="00EA717B"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·Әрекеттері мен сөздеріне жауап беру.</w:t>
      </w:r>
    </w:p>
    <w:p w:rsidR="00EA717B" w:rsidRPr="008A46BD" w:rsidRDefault="00EA717B"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·Кез-келген әрекеттің арты не болатынын болжай білу.</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Мектепке жаңа ғана келген психологқа қандай кеңес беруге болады? Ең алдымен асықпау, жан-жағына қарау.Мектеп психологы жұмысының алғашқы кезеңін шартты түрде бейімделу кезеңі деуге болады: психологтың мектепке, мектептің психологқа бейімделуі қажет. Себебі, олар бір-бірін әлі дұрыс білмейді. Яғни психолог өз жұмысын мектеп әкімшілігімен танысудан, оқушылар және олардың ата-аналарымен әңгімелесуден, сабақтарға, сабақтан тыс мерекелерге, жиналыстарға, педагогикалық кеңестерге қатысудан, іс-қағаздармен танысудан бастауы қажет. Әңгіме, жиналыстар барысында мұғалімдерді, оқушылар мен олардың ата-аналарын мектеп психологы жұмысының міндеттері мен әдістерімен таныстыруы қажет.Мектептегі психолог – біз үшін жаңа құбылыс және көптеген мұғалімдер психологты бірден қабылдамауы мүмкін. Сабырлық, шыдамдылық қажет. Әр адамның, әсіресе мұғалім, сынып жетекшісінің, мектеп директорының күмәндануға хұқығы бар. Олар неге бірден психологқа сенуі қажет? Барлығы оның өзінің кәсіби даярлығы мен өз кәсібін жақсы меңгеруіне байланысты.Сондықтан, психолог жұмысын ең алдымен өзі білетін нәрседен бастауы қажет. Мысалы, егер оның кіші жастағы балалармен жұмыс істеу тәжірибесі мол болса, онда солармен жұмыс істей бастауы қажет, егер ол бұрын балалардың интеллектуалды сферасын дамыту бойынша жұмыс істеген болса, онда оған осы жұмыстан бастау қажет және т.с.с.</w:t>
      </w:r>
    </w:p>
    <w:p w:rsidR="00EA717B"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Бірақ, барлық жағдайда да асықпау қажет. Психолог мектепке ұзаққа, өмір бойына жұмыс істеуге келді, сондықтан ол педагогикалық ұғымға психологтың сиқыршы емес және барлығын бірден шеше алмайтынын түсіндіруі қажет. Ал, түзету, дамыту сияқты психологиялық процестер тіпті ұзақ уақытты талап етеді. Кез-келген психологиялық мәселелердің себебін анықтаудың өзі әр кезде әр түрлі уақытты талап етеді. Кейде бірнеше минут қана болса, кейде бірнеше айға да созылуы мүмкін.Мектеп психологының жауапты әрі көпжоспарлы қызметі оның кәсіби сапасы мен бліктілігіне белгілі бір талаптар қояды дедік. Мектеп және педагогикалық психологиядан білімі болуы, баланы зерттеудің түрлі психологиялық әдістерін жоғары деңгейде меңгеруі және сонымен қатар интеллектуалды өте жоғары дамыған болуы қажет. Психологиялық қорытындылардың дұрыстығы – дұрыс таңдап алынған психодиагностикалық әдістердің нәтижесі ғана емес, психолог пен баланың өзара жақсы қарым-қатынастарының нәтижесі де.</w:t>
      </w:r>
    </w:p>
    <w:p w:rsidR="00EA717B"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 xml:space="preserve">Мектеп психологы тек бүгінгі мектептің оқу және тәрбие жүйесіне бейімделе алған жағдайында ғана өз мүмкіндіктерін жүзеге асыра алады. </w:t>
      </w:r>
      <w:r w:rsidR="00EA717B" w:rsidRPr="008A46BD">
        <w:rPr>
          <w:rFonts w:ascii="Times New Roman" w:eastAsia="Times New Roman" w:hAnsi="Times New Roman" w:cs="Times New Roman"/>
          <w:color w:val="000000" w:themeColor="text1"/>
          <w:sz w:val="28"/>
          <w:szCs w:val="28"/>
          <w:lang w:val="kk-KZ"/>
        </w:rPr>
        <w:lastRenderedPageBreak/>
        <w:t>Адамдар арасындағы қайшылықтарды шешу, олардың қаьелерін түзету мектеп психологы қызметінің ажырамас бөлігі болғандықтан, бұл оның тұлғалық қасиеттеріне үлкен талаптар қояды. Себебі, ол берген кеңесіне, қабылдаған шешіміне әрдайым жауапты.</w:t>
      </w:r>
    </w:p>
    <w:p w:rsidR="00EA717B"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Психолог психологиялық диагноз қоюда немесе түзету жұмыстарының формалары мен тәсілдерін ұсынуда өте мұқият болуы қажет.</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Мектеп психологы өзіне өте қатал талаптар қоюы қажет: өзара әрекет жағдайын сезіну, өзінің мінез-құлқын басқару.</w:t>
      </w:r>
    </w:p>
    <w:p w:rsidR="00EA717B"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Мектеп психологы қызметінің көптүрлілігі, оның біліміне, білігі мен тұлғалық сапасына қойылатын талаптардан бір жағынан оның кәсіби мүмкіндіктерін шекте туралы сұрақ, екінші жағынан, мектептегі пратикалық жұмысқа психологиялық арнайы дайындығын ұйымдастыру туралы сұрақ туады.Мектепте психолог қызметін кім атқаруы керек және оның кәсіби даярлығы қайндай болуы қажет. Бұл сұрақ бойынша көптеген көзқарастар бар.Шетел психологы Л.М.Фридман мектептегі психолог қызметін психологиялық дайындықтан өткен мектеп мұғалімі атқаруы тиіс деп есептейді.Біз нақты талаптар қоятын шетел және кеңес психологтарымен келісеміз: мектептегі психолог қызметіне тек арнайы психологиялық білімі бар маман тартылуы қажет. Венгрияда осыған қатысты қатал ереже ұстанады: «Тәрбие беру мәселелері бойынша кеңес берудегі психолог қызметіне тек клиникалық немесе педагогикалық психология мамандығы бойынша жоғарғы оқу орнын тамамдағандар ғана тартыла алады. Чехословакиядағы аудандық педагогикалық-психологиялық кеңес беру орталықтарында психолог қызметін тек кәсіби психолог атқара алады, себебі, психодиагностиканы практикада қолдану көп жағдайда адам тұлғасын ғылыми тануға мақсатты бағытталған процесс ретінде жүреді. Бұл салада тек сәйкес ғылыми дайындықтан өткен маман ғана жұмыс істей алады.  Қорыта келгенде, педагог баланы оқытады, одан кез-келген пән бойынша білімді, өзін-өзі дұрыс ұстау ережелерін сақтауды талап етеді, оны бағалайды. Психолог баладан ештеңе талап етпеуі қажет, талап ете алмайды да, ал баланы түсініп, көмектесуге тырысады. Психологтың балаға еш ренжісі болмауы қажет. Егер баламен дұрыс қарым-қатынас жасай алмаса, ол тек өзіне ғана ренжуі тиіс. Барлық талаптар тек өзіне, өзінің кәсіби даярлығында.Сонымен қатар, психолог оқушылардың кәсіп таңдау мәселелерімен айналысады. Ол қызығушылығының жоқтығынан, қабілетінің жетіспеушіліктерінен, оқудағы үлгермеушіліктен кәсіп таңдауға қиналып жүрген оқушыларға кеңес береді.</w:t>
      </w:r>
      <w:r w:rsidR="00EA717B" w:rsidRPr="008A46BD">
        <w:rPr>
          <w:rFonts w:ascii="Times New Roman" w:hAnsi="Times New Roman" w:cs="Times New Roman"/>
          <w:color w:val="000000" w:themeColor="text1"/>
          <w:sz w:val="28"/>
          <w:szCs w:val="28"/>
          <w:lang w:val="kk-KZ"/>
        </w:rPr>
        <w:t xml:space="preserve"> </w:t>
      </w:r>
    </w:p>
    <w:p w:rsidR="00422E49" w:rsidRPr="008A46BD" w:rsidRDefault="00422E49" w:rsidP="008A46BD">
      <w:pPr>
        <w:ind w:firstLine="708"/>
        <w:jc w:val="both"/>
        <w:rPr>
          <w:rFonts w:ascii="Times New Roman" w:eastAsia="Times New Roman" w:hAnsi="Times New Roman" w:cs="Times New Roman"/>
          <w:color w:val="000000" w:themeColor="text1"/>
          <w:sz w:val="28"/>
          <w:szCs w:val="28"/>
          <w:lang w:val="kk-KZ"/>
        </w:rPr>
      </w:pPr>
    </w:p>
    <w:p w:rsidR="00422E49" w:rsidRPr="008A46BD" w:rsidRDefault="00422E49" w:rsidP="008A46BD">
      <w:pPr>
        <w:ind w:firstLine="708"/>
        <w:jc w:val="both"/>
        <w:rPr>
          <w:rFonts w:ascii="Times New Roman" w:eastAsia="Times New Roman" w:hAnsi="Times New Roman" w:cs="Times New Roman"/>
          <w:color w:val="000000" w:themeColor="text1"/>
          <w:sz w:val="28"/>
          <w:szCs w:val="28"/>
          <w:lang w:val="kk-KZ"/>
        </w:rPr>
      </w:pPr>
    </w:p>
    <w:p w:rsidR="00422E49" w:rsidRPr="008A46BD" w:rsidRDefault="00422E49" w:rsidP="008A46BD">
      <w:pPr>
        <w:ind w:firstLine="708"/>
        <w:jc w:val="both"/>
        <w:rPr>
          <w:rFonts w:ascii="Times New Roman" w:eastAsia="Times New Roman" w:hAnsi="Times New Roman" w:cs="Times New Roman"/>
          <w:color w:val="000000" w:themeColor="text1"/>
          <w:sz w:val="28"/>
          <w:szCs w:val="28"/>
          <w:lang w:val="kk-KZ"/>
        </w:rPr>
      </w:pPr>
    </w:p>
    <w:p w:rsidR="00422E49" w:rsidRPr="008A46BD" w:rsidRDefault="00422E49" w:rsidP="008A46BD">
      <w:pPr>
        <w:ind w:firstLine="708"/>
        <w:jc w:val="both"/>
        <w:rPr>
          <w:rFonts w:ascii="Times New Roman" w:eastAsia="Times New Roman" w:hAnsi="Times New Roman" w:cs="Times New Roman"/>
          <w:color w:val="000000" w:themeColor="text1"/>
          <w:sz w:val="28"/>
          <w:szCs w:val="28"/>
          <w:lang w:val="kk-KZ"/>
        </w:rPr>
      </w:pPr>
    </w:p>
    <w:p w:rsidR="00A32369" w:rsidRPr="008A46BD" w:rsidRDefault="00A32369" w:rsidP="008A46BD">
      <w:pPr>
        <w:ind w:firstLine="708"/>
        <w:jc w:val="both"/>
        <w:rPr>
          <w:rFonts w:ascii="Times New Roman" w:eastAsia="Times New Roman" w:hAnsi="Times New Roman" w:cs="Times New Roman"/>
          <w:color w:val="000000" w:themeColor="text1"/>
          <w:sz w:val="28"/>
          <w:szCs w:val="28"/>
          <w:lang w:val="kk-KZ"/>
        </w:rPr>
      </w:pPr>
    </w:p>
    <w:p w:rsidR="00422E49" w:rsidRPr="008A46BD" w:rsidRDefault="00422E49" w:rsidP="008A46BD">
      <w:pPr>
        <w:ind w:firstLine="708"/>
        <w:jc w:val="both"/>
        <w:rPr>
          <w:rFonts w:ascii="Times New Roman" w:eastAsia="Times New Roman" w:hAnsi="Times New Roman" w:cs="Times New Roman"/>
          <w:color w:val="000000" w:themeColor="text1"/>
          <w:sz w:val="28"/>
          <w:szCs w:val="28"/>
          <w:lang w:val="kk-KZ"/>
        </w:rPr>
      </w:pPr>
      <w:r w:rsidRPr="008A46BD">
        <w:rPr>
          <w:rFonts w:ascii="Times New Roman" w:hAnsi="Times New Roman" w:cs="Times New Roman"/>
          <w:b/>
          <w:color w:val="000000" w:themeColor="text1"/>
          <w:sz w:val="28"/>
          <w:szCs w:val="28"/>
          <w:lang w:val="kk-KZ"/>
        </w:rPr>
        <w:lastRenderedPageBreak/>
        <w:t>ІІ тарау.Медицина саласындағы психологиялық қызмет</w:t>
      </w:r>
    </w:p>
    <w:p w:rsidR="002C60EE"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2017 жылдан бастап Қазақстан Республикасында міндетті әлеуметтік медициналық сақтандыру (МӘМС) енгізілуде. Қазақстанда міндетті медициналық сақтандыруды енгізу мемлекеттің, жұмыс берушілердің және азаматтардың өз денсаулығы үшін ортақ жауапты болуын қамтамасыз етеді, сонымен қатар медициналық қызметтердің сапасы мен қолжетімділігін арттыруға мүмкіндік береді. Сондай-ақ, МӘМС-ті енгізу арқылы халық өз таңдауы бойынша, кез келген мемлекеттік немесе жеке клиникадан медициналық көмек алу құқығына ие болады. Яғни, медициналық ұйым мен дәрігерді еркін таңдауға азаматтардың құқықтары іске асырылады. Сәйкесінше, барлық медициналық ұйымдар қолжетімді және сапалы медициналық көмек көрсетуге мүдделі болуы тиіс. 2016 жылдан бастап емхана жұмысы аралас принципке ауыстырылды, яғни халықтың барлық жас тобына көмек көрсетіледі. Емдеу мекемесі жұмысының нәтижесі оған бекітілген тұрғындар санына байланысты болады. Демек, бұл емханаға тіркелетін адамдардың саны жылдан жылға өсуде және бүгінгі күні қаланың түрлі аудандарынан 53425 адамға көмек көрсетіледі. Емхана арнайы бейіндегі дәрігерлермен толық қамтамасыз етілген. Күндізгі стационарда пациенттерге стационарды алмастырушы көмек алғаннан кейін жайлы болу үшін барлық жағдай жасалған 35 төсек-орын бар. Емхана заманауи құрал-жабдықтармен жабдықталған. Емхана базасында 2014 жылдан бері Қалалық гепатология орталығы жұмыс істейді, оның мақсаты бауыры ауыратын пациенттерге сапалы кешенді мамандандырылған медициналық көмек көрсету, бауыр патологиясы бар науқастарды халықаралық стандартқа сай диагностикалау және уақытылы емдеу болып табылады. Орталықтың базасында медициналық-санитариялық алғашқы көмек көрсететін ұйымның жолдамасы бойынша созылмалы вирустық гепатиттері бар пациенттерді қабылдау, вирусқа қарсы терапияны мониторингілеу, пациенттерге вирусқа қарсы терапия алуына рецепт жазып беру ұйымдастырылған.</w:t>
      </w:r>
    </w:p>
    <w:p w:rsidR="00EA717B"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bCs/>
          <w:color w:val="000000" w:themeColor="text1"/>
          <w:sz w:val="28"/>
          <w:szCs w:val="28"/>
          <w:lang w:val="kk-KZ"/>
        </w:rPr>
        <w:t>Медициналық этика</w:t>
      </w:r>
      <w:r w:rsidR="00EA717B" w:rsidRPr="008A46BD">
        <w:rPr>
          <w:rFonts w:ascii="Times New Roman" w:eastAsia="Times New Roman" w:hAnsi="Times New Roman" w:cs="Times New Roman"/>
          <w:color w:val="000000" w:themeColor="text1"/>
          <w:sz w:val="28"/>
          <w:szCs w:val="28"/>
          <w:lang w:val="kk-KZ"/>
        </w:rPr>
        <w:t xml:space="preserve"> (лат. </w:t>
      </w:r>
      <w:r w:rsidR="00EA717B" w:rsidRPr="008A46BD">
        <w:rPr>
          <w:rFonts w:ascii="Times New Roman" w:eastAsia="Times New Roman" w:hAnsi="Times New Roman" w:cs="Times New Roman"/>
          <w:i/>
          <w:iCs/>
          <w:color w:val="000000" w:themeColor="text1"/>
          <w:sz w:val="28"/>
          <w:szCs w:val="28"/>
          <w:lang w:val="kk-KZ"/>
        </w:rPr>
        <w:t>ethica</w:t>
      </w:r>
      <w:r w:rsidR="00EA717B" w:rsidRPr="008A46BD">
        <w:rPr>
          <w:rFonts w:ascii="Times New Roman" w:eastAsia="Times New Roman" w:hAnsi="Times New Roman" w:cs="Times New Roman"/>
          <w:color w:val="000000" w:themeColor="text1"/>
          <w:sz w:val="28"/>
          <w:szCs w:val="28"/>
          <w:lang w:val="kk-KZ"/>
        </w:rPr>
        <w:t xml:space="preserve">, грек тілінен алғанда </w:t>
      </w:r>
      <w:r w:rsidR="00EA717B" w:rsidRPr="008A46BD">
        <w:rPr>
          <w:rFonts w:ascii="Times New Roman" w:eastAsia="Times New Roman" w:hAnsi="Times New Roman" w:cs="Times New Roman"/>
          <w:i/>
          <w:iCs/>
          <w:color w:val="000000" w:themeColor="text1"/>
          <w:sz w:val="28"/>
          <w:szCs w:val="28"/>
          <w:lang w:val="kk-KZ"/>
        </w:rPr>
        <w:t>ethice</w:t>
      </w:r>
      <w:r w:rsidR="00EA717B" w:rsidRPr="008A46BD">
        <w:rPr>
          <w:rFonts w:ascii="Times New Roman" w:eastAsia="Times New Roman" w:hAnsi="Times New Roman" w:cs="Times New Roman"/>
          <w:color w:val="000000" w:themeColor="text1"/>
          <w:sz w:val="28"/>
          <w:szCs w:val="28"/>
          <w:lang w:val="kk-KZ"/>
        </w:rPr>
        <w:t xml:space="preserve"> – адамгершілікті зерделеу), немесе </w:t>
      </w:r>
      <w:r w:rsidR="00EA717B" w:rsidRPr="008A46BD">
        <w:rPr>
          <w:rFonts w:ascii="Times New Roman" w:eastAsia="Times New Roman" w:hAnsi="Times New Roman" w:cs="Times New Roman"/>
          <w:bCs/>
          <w:color w:val="000000" w:themeColor="text1"/>
          <w:sz w:val="28"/>
          <w:szCs w:val="28"/>
          <w:lang w:val="kk-KZ"/>
        </w:rPr>
        <w:t>медициналық деонтология</w:t>
      </w:r>
      <w:r w:rsidR="00EA717B" w:rsidRPr="008A46BD">
        <w:rPr>
          <w:rFonts w:ascii="Times New Roman" w:eastAsia="Times New Roman" w:hAnsi="Times New Roman" w:cs="Times New Roman"/>
          <w:color w:val="000000" w:themeColor="text1"/>
          <w:sz w:val="28"/>
          <w:szCs w:val="28"/>
          <w:lang w:val="kk-KZ"/>
        </w:rPr>
        <w:t xml:space="preserve"> (греч. </w:t>
      </w:r>
      <w:r w:rsidR="00EA717B" w:rsidRPr="008A46BD">
        <w:rPr>
          <w:rFonts w:ascii="Times New Roman" w:eastAsia="Times New Roman" w:hAnsi="Times New Roman" w:cs="Times New Roman"/>
          <w:i/>
          <w:iCs/>
          <w:color w:val="000000" w:themeColor="text1"/>
          <w:sz w:val="28"/>
          <w:szCs w:val="28"/>
          <w:lang w:val="kk-KZ"/>
        </w:rPr>
        <w:t>deon</w:t>
      </w:r>
      <w:r w:rsidR="00EA717B" w:rsidRPr="008A46BD">
        <w:rPr>
          <w:rFonts w:ascii="Times New Roman" w:eastAsia="Times New Roman" w:hAnsi="Times New Roman" w:cs="Times New Roman"/>
          <w:color w:val="000000" w:themeColor="text1"/>
          <w:sz w:val="28"/>
          <w:szCs w:val="28"/>
          <w:lang w:val="kk-KZ"/>
        </w:rPr>
        <w:t xml:space="preserve"> – парыз; «деонтология» термині соңғы жылдардағы отандық әдебиетте кеңінен қолданылуда), – яғни бұл –медициналық қызметкерлердің кәсіби міндеттерін орындау барысындағы этикалық нормалар мен қағидаттар жиынтығы. Қазіргі заманғы түсінік бойынша, медициналық этикаға келесі аспектілер кіреді:</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ғылыми – медициналық қызметкерлердің жұмысының этикалық және адамгершілік аспектілерін зерттейтін медициналық ғылым тарауы;</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практикалық – кәсіби медицициналық қызмет барысында этикалық нормалар мен ережелерді қалыптастыру және қолдану міндеті болып табылатын медициналық тәжірибие саласы.</w:t>
      </w:r>
    </w:p>
    <w:p w:rsidR="00EA717B"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EA717B" w:rsidRPr="008A46BD">
        <w:rPr>
          <w:rFonts w:ascii="Times New Roman" w:eastAsia="Times New Roman" w:hAnsi="Times New Roman" w:cs="Times New Roman"/>
          <w:color w:val="000000" w:themeColor="text1"/>
          <w:sz w:val="28"/>
          <w:szCs w:val="28"/>
          <w:lang w:val="kk-KZ"/>
        </w:rPr>
        <w:t>Медициналық этика үш негізгі бағыт бойынша тұлғаралық қарым-қатынастардың әртүрлі мәселелерін зерделейді және шешеді:</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медициналық қызметкер – емделуші,</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медициналық қызметкер – емделушінің туысқандары,</w:t>
      </w:r>
    </w:p>
    <w:p w:rsidR="00EA717B" w:rsidRPr="008A46BD" w:rsidRDefault="00EA717B"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lastRenderedPageBreak/>
        <w:t>медициналық қызметкер – медициналық қызметкер.</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EA717B" w:rsidRPr="008A46BD">
        <w:rPr>
          <w:rFonts w:ascii="Times New Roman" w:hAnsi="Times New Roman" w:cs="Times New Roman"/>
          <w:color w:val="000000" w:themeColor="text1"/>
          <w:sz w:val="28"/>
          <w:szCs w:val="28"/>
          <w:lang w:val="kk-KZ"/>
        </w:rPr>
        <w:t xml:space="preserve">Төрт этикалық қағидаттар: </w:t>
      </w:r>
      <w:r w:rsidR="00EA717B" w:rsidRPr="008A46BD">
        <w:rPr>
          <w:rFonts w:ascii="Times New Roman" w:hAnsi="Times New Roman" w:cs="Times New Roman"/>
          <w:iCs/>
          <w:color w:val="000000" w:themeColor="text1"/>
          <w:sz w:val="28"/>
          <w:szCs w:val="28"/>
          <w:lang w:val="kk-KZ"/>
        </w:rPr>
        <w:t>қайырымдылық, автономия, әділеттілік және және толыққанды медициналық көмек</w:t>
      </w:r>
      <w:r w:rsidR="00EA717B" w:rsidRPr="008A46BD">
        <w:rPr>
          <w:rFonts w:ascii="Times New Roman" w:hAnsi="Times New Roman" w:cs="Times New Roman"/>
          <w:color w:val="000000" w:themeColor="text1"/>
          <w:sz w:val="28"/>
          <w:szCs w:val="28"/>
          <w:lang w:val="kk-KZ"/>
        </w:rPr>
        <w:t>. Қағидаттардың күнделікті қолданылуын талқыламас бұрын әрбіріне жеке сипаттама бергеніміз жөн болар.</w:t>
      </w:r>
      <w:r w:rsidR="00EA717B" w:rsidRPr="008A46BD">
        <w:rPr>
          <w:rFonts w:ascii="Times New Roman" w:hAnsi="Times New Roman" w:cs="Times New Roman"/>
          <w:color w:val="000000" w:themeColor="text1"/>
          <w:sz w:val="28"/>
          <w:szCs w:val="28"/>
          <w:lang w:val="kk-KZ"/>
        </w:rPr>
        <w:br/>
      </w:r>
      <w:r w:rsidR="00EA717B" w:rsidRPr="008A46BD">
        <w:rPr>
          <w:rFonts w:ascii="Times New Roman" w:hAnsi="Times New Roman" w:cs="Times New Roman"/>
          <w:bCs/>
          <w:color w:val="000000" w:themeColor="text1"/>
          <w:sz w:val="28"/>
          <w:szCs w:val="28"/>
          <w:lang w:val="kk-KZ"/>
        </w:rPr>
        <w:t>Қайырымдылық қағидаты:</w:t>
      </w:r>
      <w:r w:rsidR="00EA717B" w:rsidRPr="008A46BD">
        <w:rPr>
          <w:rFonts w:ascii="Times New Roman" w:hAnsi="Times New Roman" w:cs="Times New Roman"/>
          <w:color w:val="000000" w:themeColor="text1"/>
          <w:sz w:val="28"/>
          <w:szCs w:val="28"/>
          <w:lang w:val="kk-KZ"/>
        </w:rPr>
        <w:t xml:space="preserve"> “Мен емделушіге мейіріммен қараймын немесе ең болмағанда зиян келтірмеймін» Қайырымдылық дегеніміз емделушіге зерек және ілтипатты көзқараспен қарау, науқас денсаулық жағайының күрделігімен барабар емдеудің оңтайлы әдістерін таңдау, емделушінің медициналық араласуға дайындығы және қабілеттілігі. Ең бастысы, медициналық қызметкердің кез келген әрекеті нақты емделушінің жағдайын жақсартуға бағытталуы шарт!</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EA717B" w:rsidRPr="008A46BD">
        <w:rPr>
          <w:rFonts w:ascii="Times New Roman" w:hAnsi="Times New Roman" w:cs="Times New Roman"/>
          <w:bCs/>
          <w:color w:val="000000" w:themeColor="text1"/>
          <w:sz w:val="28"/>
          <w:szCs w:val="28"/>
          <w:lang w:val="kk-KZ"/>
        </w:rPr>
        <w:t>Автономия</w:t>
      </w:r>
      <w:r w:rsidR="00EA717B" w:rsidRPr="008A46BD">
        <w:rPr>
          <w:rFonts w:ascii="Times New Roman" w:hAnsi="Times New Roman" w:cs="Times New Roman"/>
          <w:color w:val="000000" w:themeColor="text1"/>
          <w:sz w:val="28"/>
          <w:szCs w:val="28"/>
          <w:lang w:val="kk-KZ"/>
        </w:rPr>
        <w:t xml:space="preserve"> қағидаты әрбір емделушіге және оның шешімдеріне сыйластықпен қарауды талап етеді. Кез келген адам мақсат ретінде қарастырылғанмен, сол мақсатқа жеткізетін құрал ретінде қарастырылмайды. </w:t>
      </w:r>
      <w:r w:rsidRPr="008A46BD">
        <w:rPr>
          <w:rFonts w:ascii="Times New Roman" w:hAnsi="Times New Roman" w:cs="Times New Roman"/>
          <w:color w:val="000000" w:themeColor="text1"/>
          <w:sz w:val="28"/>
          <w:szCs w:val="28"/>
          <w:lang w:val="kk-KZ"/>
        </w:rPr>
        <w:t xml:space="preserve">                                                                </w:t>
      </w:r>
      <w:r w:rsidR="00EA717B" w:rsidRPr="008A46BD">
        <w:rPr>
          <w:rFonts w:ascii="Times New Roman" w:hAnsi="Times New Roman" w:cs="Times New Roman"/>
          <w:color w:val="000000" w:themeColor="text1"/>
          <w:sz w:val="28"/>
          <w:szCs w:val="28"/>
          <w:lang w:val="kk-KZ"/>
        </w:rPr>
        <w:t>Медициналық көмектің құпиялылықты, емделушінің мәдениетін, дінін, саяси және өзген де көзқарастарын сыйлау, медициналық шара қолдануларға ақпаратты келісім беру, күтуді бірлесе жоспарлау және жүзеге асыру, сонымен қатар, емделушінің өз бетімен шешім қабылдауы, немесе осы емделушінің заңды өкілінің шешім қабылдауы сынды аспектілері автономия қағидатымен байланысты. Әділдік қағидаты/ зиян келтірмеу- медицина қызметкерлерінің мәртебесіне, әлеуметтік жағдайына, мамандығына және сыртқы ахуалдарға қарамастан барлық емделушілерге бірдей қарау және бәріне бірдей көмек көрсету. Осы қағидат, сондай ақ, медициналық қызметкер қандай бір көмек көрсетсе де, оның әрекеттері емделушіге және өзге де тұлғаларға нұқсан келтірмеуі тиіс.</w:t>
      </w:r>
      <w:r w:rsidRPr="008A46BD">
        <w:rPr>
          <w:rFonts w:ascii="Times New Roman" w:hAnsi="Times New Roman" w:cs="Times New Roman"/>
          <w:color w:val="000000" w:themeColor="text1"/>
          <w:sz w:val="28"/>
          <w:szCs w:val="28"/>
          <w:lang w:val="kk-KZ"/>
        </w:rPr>
        <w:t xml:space="preserve"> </w:t>
      </w:r>
      <w:r w:rsidR="00EA717B" w:rsidRPr="008A46BD">
        <w:rPr>
          <w:rFonts w:ascii="Times New Roman" w:hAnsi="Times New Roman" w:cs="Times New Roman"/>
          <w:color w:val="000000" w:themeColor="text1"/>
          <w:sz w:val="28"/>
          <w:szCs w:val="28"/>
          <w:lang w:val="kk-KZ"/>
        </w:rPr>
        <w:t xml:space="preserve">Емделуші мен оның туыстары немесе өзге де медицина қызметкерлері арасындағы кикілжің туындаған жағдайларда, осы қағидатты басшылыққа ала отырып, біздер емделушінің мүддесін қорғауымыз қажет.Толыққанды медициналық көмек көрсету қағидаты кәсіби медициналық көмекті және емделушіге кәсіби көзқарасты, сапалы диагностикалау және емдеу жүргізу үшін денсаулық сақтаудың барлық мүмкіндігін қолдануды, профилактикалық шараларды және паллиативті көмек көрсетуді көздейді. Осы қағидат денсаулық сақтау саласына қатысты барлық заңнамалық нормалардың сақталуын, сонымен қатар этикалық кодекстің барлық ережелерінің сақталуын талап етеді. </w:t>
      </w:r>
    </w:p>
    <w:p w:rsidR="002C60EE"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EA717B" w:rsidRPr="008A46BD">
        <w:rPr>
          <w:rFonts w:ascii="Times New Roman" w:hAnsi="Times New Roman" w:cs="Times New Roman"/>
          <w:color w:val="000000" w:themeColor="text1"/>
          <w:sz w:val="28"/>
          <w:szCs w:val="28"/>
          <w:lang w:val="kk-KZ"/>
        </w:rPr>
        <w:t>Медицина қызметкерінің рухани жауапкершілігі оның медициналық этиканың барлық қағидаттарын сақтауын тұспалдайды.</w:t>
      </w:r>
      <w:r w:rsidR="00A74E77" w:rsidRPr="008A46BD">
        <w:rPr>
          <w:rFonts w:ascii="Times New Roman" w:hAnsi="Times New Roman" w:cs="Times New Roman"/>
          <w:color w:val="000000" w:themeColor="text1"/>
          <w:sz w:val="28"/>
          <w:szCs w:val="28"/>
          <w:lang w:val="kk-KZ"/>
        </w:rPr>
        <w:t xml:space="preserve"> Қазақстан </w:t>
      </w:r>
      <w:r w:rsidRPr="008A46BD">
        <w:rPr>
          <w:rFonts w:ascii="Times New Roman" w:hAnsi="Times New Roman" w:cs="Times New Roman"/>
          <w:color w:val="000000" w:themeColor="text1"/>
          <w:sz w:val="28"/>
          <w:szCs w:val="28"/>
          <w:lang w:val="kk-KZ"/>
        </w:rPr>
        <w:t xml:space="preserve">               </w:t>
      </w:r>
      <w:r w:rsidR="00A74E77" w:rsidRPr="008A46BD">
        <w:rPr>
          <w:rFonts w:ascii="Times New Roman" w:hAnsi="Times New Roman" w:cs="Times New Roman"/>
          <w:color w:val="000000" w:themeColor="text1"/>
          <w:sz w:val="28"/>
          <w:szCs w:val="28"/>
          <w:lang w:val="kk-KZ"/>
        </w:rPr>
        <w:t>Республикасының 2005 – 2010 жылдарға арналған Денсаулық сақтау қызметін дамыту мен реформалау туралы Мемлекеттік бағдарламасында дәрігерлік қызметте психология мен әлеуметтану ғылымдарының интеграциялау идеялары айтылды.Дамыған елдердің тәжірибесіне сүйенсек барлық дәрежедегі медициналық – психологиялық әлеуметтік әр түрлі проблемалары бар пациенттерге тиімді көмек көрсетудің тиімді формасы екені дәлелденген.</w:t>
      </w:r>
      <w:r w:rsidRPr="008A46BD">
        <w:rPr>
          <w:rFonts w:ascii="Times New Roman" w:hAnsi="Times New Roman" w:cs="Times New Roman"/>
          <w:color w:val="000000" w:themeColor="text1"/>
          <w:sz w:val="28"/>
          <w:szCs w:val="28"/>
          <w:lang w:val="kk-KZ"/>
        </w:rPr>
        <w:t xml:space="preserve"> </w:t>
      </w:r>
      <w:r w:rsidR="00A74E77" w:rsidRPr="008A46BD">
        <w:rPr>
          <w:rFonts w:ascii="Times New Roman" w:hAnsi="Times New Roman" w:cs="Times New Roman"/>
          <w:color w:val="000000" w:themeColor="text1"/>
          <w:sz w:val="28"/>
          <w:szCs w:val="28"/>
          <w:lang w:val="kk-KZ"/>
        </w:rPr>
        <w:t>Қазақстандағы медициналық психологияның психотерапия мен психиатрияның интеграциялық тәжірибесі жалпы медицинаға көбіне кеңес беру моделімен ұштастырылған.</w:t>
      </w:r>
      <w:r w:rsidRPr="008A46BD">
        <w:rPr>
          <w:rFonts w:ascii="Times New Roman" w:hAnsi="Times New Roman" w:cs="Times New Roman"/>
          <w:color w:val="000000" w:themeColor="text1"/>
          <w:sz w:val="28"/>
          <w:szCs w:val="28"/>
          <w:lang w:val="kk-KZ"/>
        </w:rPr>
        <w:t xml:space="preserve"> </w:t>
      </w:r>
      <w:r w:rsidR="00A74E77" w:rsidRPr="008A46BD">
        <w:rPr>
          <w:rFonts w:ascii="Times New Roman" w:hAnsi="Times New Roman" w:cs="Times New Roman"/>
          <w:color w:val="000000" w:themeColor="text1"/>
          <w:sz w:val="28"/>
          <w:szCs w:val="28"/>
          <w:lang w:val="kk-KZ"/>
        </w:rPr>
        <w:t xml:space="preserve">Бірақ соңғы кезде дәрігер психологтар мен психиатрлардың, </w:t>
      </w:r>
      <w:r w:rsidR="00A74E77" w:rsidRPr="008A46BD">
        <w:rPr>
          <w:rFonts w:ascii="Times New Roman" w:hAnsi="Times New Roman" w:cs="Times New Roman"/>
          <w:color w:val="000000" w:themeColor="text1"/>
          <w:sz w:val="28"/>
          <w:szCs w:val="28"/>
          <w:lang w:val="kk-KZ"/>
        </w:rPr>
        <w:lastRenderedPageBreak/>
        <w:t>дәрігер – интернаттардың бірігуімен нақты табыстарға қол жеткізілуде. Аз ғана уақыт біріккен әрекеттің (медициналық психология, психотерапия, дәрігер интернат) көрсеткендей біраз әрекеттердің қиыншылығы мен проблемаларының беті ашылды.</w:t>
      </w:r>
      <w:r w:rsidRPr="008A46BD">
        <w:rPr>
          <w:rFonts w:ascii="Times New Roman" w:hAnsi="Times New Roman" w:cs="Times New Roman"/>
          <w:color w:val="000000" w:themeColor="text1"/>
          <w:sz w:val="28"/>
          <w:szCs w:val="28"/>
          <w:lang w:val="kk-KZ"/>
        </w:rPr>
        <w:t xml:space="preserve"> </w:t>
      </w:r>
      <w:r w:rsidR="00A74E77" w:rsidRPr="008A46BD">
        <w:rPr>
          <w:rFonts w:ascii="Times New Roman" w:hAnsi="Times New Roman" w:cs="Times New Roman"/>
          <w:color w:val="000000" w:themeColor="text1"/>
          <w:sz w:val="28"/>
          <w:szCs w:val="28"/>
          <w:lang w:val="kk-KZ"/>
        </w:rPr>
        <w:t>Нақтылап айтқанда дәрігерлер пациенттердің психологиялық – психотерпевтің кеңес алуына көп жүгінбейді. Дәрігер – психологтар қатерлі ісік аурумен ауыратындардың психогендік реакцияларын бағалай бермейді.</w:t>
      </w:r>
      <w:r w:rsidRPr="008A46BD">
        <w:rPr>
          <w:rFonts w:ascii="Times New Roman" w:hAnsi="Times New Roman" w:cs="Times New Roman"/>
          <w:color w:val="000000" w:themeColor="text1"/>
          <w:sz w:val="28"/>
          <w:szCs w:val="28"/>
          <w:lang w:val="kk-KZ"/>
        </w:rPr>
        <w:t xml:space="preserve"> </w:t>
      </w:r>
      <w:r w:rsidR="00A74E77" w:rsidRPr="008A46BD">
        <w:rPr>
          <w:rFonts w:ascii="Times New Roman" w:hAnsi="Times New Roman" w:cs="Times New Roman"/>
          <w:color w:val="000000" w:themeColor="text1"/>
          <w:sz w:val="28"/>
          <w:szCs w:val="28"/>
          <w:lang w:val="kk-KZ"/>
        </w:rPr>
        <w:t>Дегенмен жалпыға бірдей белгілі жайт уақытында көрсетілген психотерапевтік және психофармокологиялық көмек аурудың жалпы күйінің төмендеуінен сақтайды және метастатикалық жайылудың мерзімін шектейді. Туберкулездің әр түрлі формасымен ауыратындардың жеке тұлғалық ерекшеліктерін зерттеуде мынадай нәтижелер алынған: Аурулардың мінез – құлықтық раекциялары мен жекетұлғалық және этномәдени ерекшеліктерін елемеу және психологиялық (психотерапиялық көмектің кеңес берудің болмауы емдеу режимін сақтамауға, эпидемиологиялық көрсеткіштің өсуіне (жұқпалылықтың) туберкулездің емделу шығындарының өсуіне әкеледі.  Хирургиялық стационарда ауруларға дәрігер психологтық – психотерапевтік көмектің операция алдында және соңында көрсетілуі пациенттердің тұтастай алғандай өмір сапасын жаңартып, ауру мен қиыншылыққа төзімділігін, шыңдай түсетіні анықталады.Кардиологиялық стационарда психологтар мен психотерапевттердің көмегі жоғары деңгейде адектватты қабылданады. Ол кейбір кардиологиялық катастрофалардың психогендік факторлармен тығыз байланыстылығымен және дәрігер- кардиологтардың психикалық күйдің ( ликкорз инфаркт) т.б. жағдайда бұзылуына тікелей қатыстылығы туралы және басқа психикалық бұзылу себептері туралы тең ақпараттандырылуымен түсіндіруге болады.</w:t>
      </w:r>
      <w:r w:rsidRPr="008A46BD">
        <w:rPr>
          <w:rFonts w:ascii="Times New Roman" w:hAnsi="Times New Roman" w:cs="Times New Roman"/>
          <w:color w:val="000000" w:themeColor="text1"/>
          <w:sz w:val="28"/>
          <w:szCs w:val="28"/>
          <w:lang w:val="kk-KZ"/>
        </w:rPr>
        <w:t xml:space="preserve"> </w:t>
      </w:r>
    </w:p>
    <w:p w:rsidR="00A74E77" w:rsidRPr="008A46BD" w:rsidRDefault="002C60EE"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A74E77" w:rsidRPr="008A46BD">
        <w:rPr>
          <w:rFonts w:ascii="Times New Roman" w:hAnsi="Times New Roman" w:cs="Times New Roman"/>
          <w:color w:val="000000" w:themeColor="text1"/>
          <w:sz w:val="28"/>
          <w:szCs w:val="28"/>
          <w:lang w:val="kk-KZ"/>
        </w:rPr>
        <w:t>Спид пен ВИЧ ауруларын диагностикалау мен емдеу, реабилитациялауда әлеуметтік – психологиялық кеңес беру, психологиялық, психиатриялық, психотерапевттік көмек көрсету маңызды орын алады.Сонымен , тұтастай алғанда медициналық психологиямен психотерапия және психиатрияның жалпы медицинаға кірігу (интеграциялануы) процесі өте қажеттілігі мәселесі бір жағынан, екіншіден дәрігерлер мен орта медициналық (персоналдық) қызметкерледің пациенттердің әлеуметтік қолдау көрсетудің мңыздылығы мен олардың психологиялық ерекшеліг, психикалық күйзелісі, бұзылуы, жеке тұлғалық және этномәдени мінездемесі жөніндегі білімдерінің және ақпараттандыруының төмен деңгейі.Бұл фактілердің барлығын болашақ психолог мамандарды даярлауда және оларды арнайы салаға бейімдеп оқытуда есепке алып оқыту қажет деп есептейміз.</w:t>
      </w:r>
    </w:p>
    <w:p w:rsidR="002C60EE" w:rsidRPr="008A46BD" w:rsidRDefault="00A74E77"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Зерттеудің мақсаты:</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Дәрігер психологтың емдеу мекемелеріндегі қызметінің ерекшеліктерін анықтау және тиімділігі мен қажеттілігін.</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 xml:space="preserve">Зерттеудің міндеттері: </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Дәрігерлік психологияның тарихы мен теориясын, бұған дейінгі зерттелінуін саралау.</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Қазіргі заманғы емдеу салаларындағы дәрігерлік психологияның салаларын , ғылыми пән ретіндегі қиқарлығын нақтылау.</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lastRenderedPageBreak/>
        <w:t>Емдеу мекемелеріндегі  дәрігер психолог қызметінің ерекшелігін маңыздылығын ашу.</w:t>
      </w:r>
    </w:p>
    <w:p w:rsidR="002C60EE" w:rsidRPr="008A46BD" w:rsidRDefault="00A74E77"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Зерттеудің нысанасы:</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Стационарлық емдеу мекемелерінде дәрігер – психологтың қызметі:</w:t>
      </w:r>
    </w:p>
    <w:p w:rsidR="002C60EE"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Зерттеудің тәжірбиелік маңызы:</w:t>
      </w:r>
      <w:r w:rsidRPr="008A46BD">
        <w:rPr>
          <w:rFonts w:ascii="Times New Roman" w:eastAsia="Times New Roman" w:hAnsi="Times New Roman" w:cs="Times New Roman"/>
          <w:color w:val="000000" w:themeColor="text1"/>
          <w:sz w:val="28"/>
          <w:szCs w:val="28"/>
          <w:lang w:val="kk-KZ"/>
        </w:rPr>
        <w:t> </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Зерттеу тақырыбы арқылы дәрігерлік психологияның тарихы мен теориясы, шет елдерде даму қалыптасу дәрежесі сараланады.</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Қазақстандағы қазіргі заманғы емдеу салаларындағы дәрігерлік психологияның басқа ғылымдармен (социология, психология) интеграциялануы, стационарлық емдеу мекемелерінде дәрігер – психологтың қызметтің ерекшелігі мен маңызы, қажеттілігі ашылады.</w:t>
      </w:r>
    </w:p>
    <w:p w:rsidR="00A74E77" w:rsidRPr="008A46BD" w:rsidRDefault="002C60EE"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Зерттеудің әдістері:</w:t>
      </w:r>
      <w:r w:rsidR="00A74E77" w:rsidRPr="008A46BD">
        <w:rPr>
          <w:rFonts w:ascii="Times New Roman" w:eastAsia="Times New Roman" w:hAnsi="Times New Roman" w:cs="Times New Roman"/>
          <w:bCs/>
          <w:color w:val="000000" w:themeColor="text1"/>
          <w:sz w:val="28"/>
          <w:szCs w:val="28"/>
          <w:lang w:val="kk-KZ"/>
        </w:rPr>
        <w:t xml:space="preserve">  </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Теориялық зерттеулерді талдау және жүйелеу, салыстыру , зерттеу нысанасына қарасты мәліметтерді жинақтау, қорытындылау.</w:t>
      </w:r>
      <w:r w:rsidRPr="008A46BD">
        <w:rPr>
          <w:rFonts w:ascii="Times New Roman" w:hAnsi="Times New Roman" w:cs="Times New Roman"/>
          <w:color w:val="000000" w:themeColor="text1"/>
          <w:sz w:val="28"/>
          <w:szCs w:val="28"/>
          <w:lang w:val="kk-KZ"/>
        </w:rPr>
        <w:t>Емдеу мекемесінде даулар, жанжалдар кездесіп тұрады. Олардың (барлық даулар сияқты) объективті және субъективті болуы мүмкін. Объективті даулардың емдеу мекемесіндегі реалды (анық) қанағаттанарлықсыз жағдайларға байланысты болып келіп, көп не аз жеңілдікпен жойылуы ықтимал. Эмоционалды кернеуді алып тастаумен сабақтас субъективті даулар қиынырақ шешіледі. Олардың шешімін кейінге қалдырып, үшінші тұлғаны мәмілеге тартқан немесе жанжалдасушы тұсты проблеманың түкке тұрғысыздығына иландыру қажет. Бойларында тұлғалық сәйкессіздік дамитын науқастарды палатаға дұрыс орналастырмаған кезде даулардың болуы мүмкін. Сондай-ақ жанжал науқастардың немесе олардың туыстарының «дауға жақын тұлғалар” деп аталатын-истериялық қасиеттері, асоциалды агрессивті мінез-құлқы бар адамдармен қатынаста орын алады. Даулар топ мүшелерінің арасындағы тұлғааралық қатынаста туындауы мүмкін шешімі қиын жағдай.</w:t>
      </w:r>
      <w:r w:rsidR="002C60EE" w:rsidRPr="008A46BD">
        <w:rPr>
          <w:rFonts w:ascii="Times New Roman" w:hAnsi="Times New Roman" w:cs="Times New Roman"/>
          <w:color w:val="000000" w:themeColor="text1"/>
          <w:sz w:val="28"/>
          <w:szCs w:val="28"/>
          <w:lang w:val="kk-KZ"/>
        </w:rPr>
        <w:t xml:space="preserve"> </w:t>
      </w:r>
      <w:r w:rsidRPr="008A46BD">
        <w:rPr>
          <w:rFonts w:ascii="Times New Roman" w:hAnsi="Times New Roman" w:cs="Times New Roman"/>
          <w:color w:val="000000" w:themeColor="text1"/>
          <w:sz w:val="28"/>
          <w:szCs w:val="28"/>
          <w:lang w:val="kk-KZ"/>
        </w:rPr>
        <w:t>Әрбір дәрігер, мейірбике немесе басқа бір медицина қызметкері жұмыс орнындағы өз борыштарын біле отыра, тек науқастармен ғана емес, өзара жақсы қарым-қатынаста болуы, бір-бірлерін құрмет етіп, сыйлауы керек. Әсіресе бір медициналық орталықта жұмыс істейтін дәрігерлер, мейірбикелер өзара одақтас болуы қажет. Егер медицина қызметкерлері бір-бірлерін құрметтемесе, түсінуге тырыспаса олардың арасында өзара келіспеушіліктердің шығуы мүмкін.</w:t>
      </w:r>
      <w:r w:rsidR="002C60EE" w:rsidRPr="008A46BD">
        <w:rPr>
          <w:rFonts w:ascii="Times New Roman" w:hAnsi="Times New Roman" w:cs="Times New Roman"/>
          <w:color w:val="000000" w:themeColor="text1"/>
          <w:sz w:val="28"/>
          <w:szCs w:val="28"/>
          <w:lang w:val="kk-KZ"/>
        </w:rPr>
        <w:t xml:space="preserve"> </w:t>
      </w:r>
      <w:r w:rsidRPr="008A46BD">
        <w:rPr>
          <w:rFonts w:ascii="Times New Roman" w:hAnsi="Times New Roman" w:cs="Times New Roman"/>
          <w:color w:val="000000" w:themeColor="text1"/>
          <w:sz w:val="28"/>
          <w:szCs w:val="28"/>
          <w:lang w:val="kk-KZ"/>
        </w:rPr>
        <w:t xml:space="preserve">Медициналық ұжым арасында дәрігер мен дәрігер, дәрігер мен мейірбике, мейірбике мен мейірбикелер арасында қақтығыстардың болуы ықтимал. Бұл қақтығыстардың себептеріне тоқталатын болсақ, олар көбінесе жастық ерекшелігінен өздерінен кіші болып, бірақ лауазымы, білімі жағынан өздерінен жоғары болатындардың бір-бірлеріне онша бағынғысы келмейтіндіктен, немесе өздерінікін дұрыс санап, жасынан үлкен немесе білімі жоғары болғанның сөзіне құлақ асқысы келмегендіктен, өзіне деген сенімділігі артық болғаннан болуы мүмкін. Кейбір жағдайларда, мейірбикелердің сауатсыздығынан, білім дәрежесі төмен болуынан, олардың өз жұмыстарына жауапкершілігінің төмен болып, таза жұмыс істемегендіктерінен олардың дәрігермен араларында қақтығысулар шығады. Қақтығысуларды шешу жолдары. Медициналық ұжымда көптеген қақтығысулар кездеседі. Бұл қақтығысулар өзінен өзі ең алдымен науқастарға кері әсер көрсетіп, зиян </w:t>
      </w:r>
      <w:r w:rsidRPr="008A46BD">
        <w:rPr>
          <w:rFonts w:ascii="Times New Roman" w:hAnsi="Times New Roman" w:cs="Times New Roman"/>
          <w:color w:val="000000" w:themeColor="text1"/>
          <w:sz w:val="28"/>
          <w:szCs w:val="28"/>
          <w:lang w:val="kk-KZ"/>
        </w:rPr>
        <w:lastRenderedPageBreak/>
        <w:t xml:space="preserve">келтіруі және де сонымен бірге олардың жұмыс орындарына зиян келтіруі мүмкін. Бұл ең алдымен адамгершіліктің болмағаны. Мейірбике де, дәрігерде өзінің дәрігерлік борышын орындауы керек. Егер олардың арасында өзара қақтығыстар, келіспеушіліктер болса, оларға келген науқастардың бұл жағдайдан қорқып кетуі, екінші рет бұл дәрігерге, тіпті бұл ауруханаға да келмеуі ықтимал.Сондықтан әрқашан мұндай жағдайлардың алдын алу керек. Бұл ең алдымен медицина қызметкерлерінен адамгершілікті, ұқыпты, мәдениетті болуды, өзін, өзінен басқаларды да құрметтей білуді талап етеді. Біздің ойымызша, медицина орталықтарында медициналық ұжым арасында өзара кеңестер өткізіліп тұруы қажет.Әрбір дәрігер өз қол астында жұмыс істейтін мейірбикелерге өз сөзін өткізе білуі, өзін құрмет етуді талап ете білуі керек, әрине шекарадан аспаған түрде.Медицина қызметкерлерінің арасында орын алатын қақтығыстардың тағы бір себебі олардың ойларының, пікірлерінің бір жерден шықпауы, үйлесімді және одақтас болмағауы. Өзара одақтастығы, өзара ынтымақтастығы науқастың да тез жазылып кетуіне себеп болады. </w:t>
      </w:r>
      <w:r w:rsidRPr="008A46BD">
        <w:rPr>
          <w:rFonts w:ascii="Times New Roman" w:eastAsia="Times New Roman" w:hAnsi="Times New Roman" w:cs="Times New Roman"/>
          <w:color w:val="000000" w:themeColor="text1"/>
          <w:sz w:val="28"/>
          <w:szCs w:val="28"/>
          <w:lang w:val="kk-KZ"/>
        </w:rPr>
        <w:t>Қазіргі кезде жасына, әлеуметтік жағдайына, білім деңгейіне, мамандығына қарамай-ақ, адамдардың психология ғылымьша назар</w:t>
      </w:r>
      <w:r w:rsidR="00CF3444"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аударуы, қызығушылық танытуы айқын аңғарылады. Бұл қоғамның</w:t>
      </w:r>
      <w:r w:rsidR="00CF3444"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ізғілікті бағытта, адамдардың рухани ділінің дамуын қамтамасыз</w:t>
      </w:r>
      <w:r w:rsidR="00CF3444"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етуде психолоғияның маңызды рө</w:t>
      </w:r>
      <w:r w:rsidR="00CF3444" w:rsidRPr="008A46BD">
        <w:rPr>
          <w:rFonts w:ascii="Times New Roman" w:eastAsia="Times New Roman" w:hAnsi="Times New Roman" w:cs="Times New Roman"/>
          <w:color w:val="000000" w:themeColor="text1"/>
          <w:sz w:val="28"/>
          <w:szCs w:val="28"/>
          <w:lang w:val="kk-KZ"/>
        </w:rPr>
        <w:t>л атқаруы тиіс екендіғінен шыға</w:t>
      </w:r>
      <w:r w:rsidRPr="008A46BD">
        <w:rPr>
          <w:rFonts w:ascii="Times New Roman" w:eastAsia="Times New Roman" w:hAnsi="Times New Roman" w:cs="Times New Roman"/>
          <w:color w:val="000000" w:themeColor="text1"/>
          <w:sz w:val="28"/>
          <w:szCs w:val="28"/>
          <w:lang w:val="kk-KZ"/>
        </w:rPr>
        <w:t>тын болуы керек. Әрі психолог</w:t>
      </w:r>
      <w:r w:rsidR="00CF3444" w:rsidRPr="008A46BD">
        <w:rPr>
          <w:rFonts w:ascii="Times New Roman" w:eastAsia="Times New Roman" w:hAnsi="Times New Roman" w:cs="Times New Roman"/>
          <w:color w:val="000000" w:themeColor="text1"/>
          <w:sz w:val="28"/>
          <w:szCs w:val="28"/>
          <w:lang w:val="kk-KZ"/>
        </w:rPr>
        <w:t>иялық білімнің осы заман адамда</w:t>
      </w:r>
      <w:r w:rsidRPr="008A46BD">
        <w:rPr>
          <w:rFonts w:ascii="Times New Roman" w:eastAsia="Times New Roman" w:hAnsi="Times New Roman" w:cs="Times New Roman"/>
          <w:color w:val="000000" w:themeColor="text1"/>
          <w:sz w:val="28"/>
          <w:szCs w:val="28"/>
          <w:lang w:val="kk-KZ"/>
        </w:rPr>
        <w:t>рының әрқайсысының күнделікті өмірі мен іс-әрекетінде шешушіорын алатыны көпшілікке мәлім. Әс</w:t>
      </w:r>
      <w:r w:rsidR="00CF3444" w:rsidRPr="008A46BD">
        <w:rPr>
          <w:rFonts w:ascii="Times New Roman" w:eastAsia="Times New Roman" w:hAnsi="Times New Roman" w:cs="Times New Roman"/>
          <w:color w:val="000000" w:themeColor="text1"/>
          <w:sz w:val="28"/>
          <w:szCs w:val="28"/>
          <w:lang w:val="kk-KZ"/>
        </w:rPr>
        <w:t>іресе, білім беру жүйесінің бар</w:t>
      </w:r>
      <w:r w:rsidRPr="008A46BD">
        <w:rPr>
          <w:rFonts w:ascii="Times New Roman" w:eastAsia="Times New Roman" w:hAnsi="Times New Roman" w:cs="Times New Roman"/>
          <w:color w:val="000000" w:themeColor="text1"/>
          <w:sz w:val="28"/>
          <w:szCs w:val="28"/>
          <w:lang w:val="kk-KZ"/>
        </w:rPr>
        <w:t>лық буындарьгадағы педагог-мамандардың іс-әрекет пен қарым-қатынасты субъект ретінде жет</w:t>
      </w:r>
      <w:r w:rsidR="00CF3444" w:rsidRPr="008A46BD">
        <w:rPr>
          <w:rFonts w:ascii="Times New Roman" w:eastAsia="Times New Roman" w:hAnsi="Times New Roman" w:cs="Times New Roman"/>
          <w:color w:val="000000" w:themeColor="text1"/>
          <w:sz w:val="28"/>
          <w:szCs w:val="28"/>
          <w:lang w:val="kk-KZ"/>
        </w:rPr>
        <w:t>ілдіруі үшін психологиялық даяр</w:t>
      </w:r>
      <w:r w:rsidRPr="008A46BD">
        <w:rPr>
          <w:rFonts w:ascii="Times New Roman" w:eastAsia="Times New Roman" w:hAnsi="Times New Roman" w:cs="Times New Roman"/>
          <w:color w:val="000000" w:themeColor="text1"/>
          <w:sz w:val="28"/>
          <w:szCs w:val="28"/>
          <w:lang w:val="kk-KZ"/>
        </w:rPr>
        <w:t>лықты жоғары дәрежеде танытуы қажетті шарт.Жоғары білім беру жүйесінде</w:t>
      </w:r>
      <w:r w:rsidR="00CF3444" w:rsidRPr="008A46BD">
        <w:rPr>
          <w:rFonts w:ascii="Times New Roman" w:eastAsia="Times New Roman" w:hAnsi="Times New Roman" w:cs="Times New Roman"/>
          <w:color w:val="000000" w:themeColor="text1"/>
          <w:sz w:val="28"/>
          <w:szCs w:val="28"/>
          <w:lang w:val="kk-KZ"/>
        </w:rPr>
        <w:t xml:space="preserve"> педагогикалық проңесті ұйымдас</w:t>
      </w:r>
      <w:r w:rsidRPr="008A46BD">
        <w:rPr>
          <w:rFonts w:ascii="Times New Roman" w:eastAsia="Times New Roman" w:hAnsi="Times New Roman" w:cs="Times New Roman"/>
          <w:color w:val="000000" w:themeColor="text1"/>
          <w:sz w:val="28"/>
          <w:szCs w:val="28"/>
          <w:lang w:val="kk-KZ"/>
        </w:rPr>
        <w:t>тыратын жэне ғылыми-зерттеу жүргізетін болашақ м</w:t>
      </w:r>
      <w:r w:rsidR="00CF3444" w:rsidRPr="008A46BD">
        <w:rPr>
          <w:rFonts w:ascii="Times New Roman" w:eastAsia="Times New Roman" w:hAnsi="Times New Roman" w:cs="Times New Roman"/>
          <w:color w:val="000000" w:themeColor="text1"/>
          <w:sz w:val="28"/>
          <w:szCs w:val="28"/>
          <w:lang w:val="kk-KZ"/>
        </w:rPr>
        <w:t>аманды психо</w:t>
      </w:r>
      <w:r w:rsidRPr="008A46BD">
        <w:rPr>
          <w:rFonts w:ascii="Times New Roman" w:eastAsia="Times New Roman" w:hAnsi="Times New Roman" w:cs="Times New Roman"/>
          <w:color w:val="000000" w:themeColor="text1"/>
          <w:sz w:val="28"/>
          <w:szCs w:val="28"/>
          <w:lang w:val="kk-KZ"/>
        </w:rPr>
        <w:t>логиялық дайындау өзекті мэселе болып табылады. Бүл мәселенішешуге негіз болатын пәндерд</w:t>
      </w:r>
      <w:r w:rsidR="00CF3444" w:rsidRPr="008A46BD">
        <w:rPr>
          <w:rFonts w:ascii="Times New Roman" w:eastAsia="Times New Roman" w:hAnsi="Times New Roman" w:cs="Times New Roman"/>
          <w:color w:val="000000" w:themeColor="text1"/>
          <w:sz w:val="28"/>
          <w:szCs w:val="28"/>
          <w:lang w:val="kk-KZ"/>
        </w:rPr>
        <w:t>ің қатарында «Жоғары мектеп пси</w:t>
      </w:r>
      <w:r w:rsidRPr="008A46BD">
        <w:rPr>
          <w:rFonts w:ascii="Times New Roman" w:eastAsia="Times New Roman" w:hAnsi="Times New Roman" w:cs="Times New Roman"/>
          <w:color w:val="000000" w:themeColor="text1"/>
          <w:sz w:val="28"/>
          <w:szCs w:val="28"/>
          <w:lang w:val="kk-KZ"/>
        </w:rPr>
        <w:t>хологиясы» (ресми қүжаттарда «Психология» деп аталған) курсыбелді орын алады. Сондықтан, аталмыш оқулық жоғарыдан кейінгі</w:t>
      </w:r>
      <w:r w:rsidR="00CF3444"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білім беру саласында магистранттарды психологиялық дайындауғаарналып, жазылды.</w:t>
      </w:r>
    </w:p>
    <w:p w:rsidR="00A74E77" w:rsidRPr="008A46BD" w:rsidRDefault="00E57D31"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«Жоғары мектеп психологи</w:t>
      </w:r>
      <w:r w:rsidRPr="008A46BD">
        <w:rPr>
          <w:rFonts w:ascii="Times New Roman" w:eastAsia="Times New Roman" w:hAnsi="Times New Roman" w:cs="Times New Roman"/>
          <w:color w:val="000000" w:themeColor="text1"/>
          <w:sz w:val="28"/>
          <w:szCs w:val="28"/>
          <w:lang w:val="kk-KZ"/>
        </w:rPr>
        <w:t>ясы» пә</w:t>
      </w:r>
      <w:r w:rsidR="00CF3444" w:rsidRPr="008A46BD">
        <w:rPr>
          <w:rFonts w:ascii="Times New Roman" w:eastAsia="Times New Roman" w:hAnsi="Times New Roman" w:cs="Times New Roman"/>
          <w:color w:val="000000" w:themeColor="text1"/>
          <w:sz w:val="28"/>
          <w:szCs w:val="28"/>
          <w:lang w:val="kk-KZ"/>
        </w:rPr>
        <w:t>нінің мазмүны жоғары мек</w:t>
      </w:r>
      <w:r w:rsidR="00A74E77" w:rsidRPr="008A46BD">
        <w:rPr>
          <w:rFonts w:ascii="Times New Roman" w:eastAsia="Times New Roman" w:hAnsi="Times New Roman" w:cs="Times New Roman"/>
          <w:color w:val="000000" w:themeColor="text1"/>
          <w:sz w:val="28"/>
          <w:szCs w:val="28"/>
          <w:lang w:val="kk-KZ"/>
        </w:rPr>
        <w:t>теп оқытушысының ғылыми-педа</w:t>
      </w:r>
      <w:r w:rsidR="00CF3444" w:rsidRPr="008A46BD">
        <w:rPr>
          <w:rFonts w:ascii="Times New Roman" w:eastAsia="Times New Roman" w:hAnsi="Times New Roman" w:cs="Times New Roman"/>
          <w:color w:val="000000" w:themeColor="text1"/>
          <w:sz w:val="28"/>
          <w:szCs w:val="28"/>
          <w:lang w:val="kk-KZ"/>
        </w:rPr>
        <w:t>гогикалық іс-әрекетіне жэне сту</w:t>
      </w:r>
      <w:r w:rsidR="00A74E77" w:rsidRPr="008A46BD">
        <w:rPr>
          <w:rFonts w:ascii="Times New Roman" w:eastAsia="Times New Roman" w:hAnsi="Times New Roman" w:cs="Times New Roman"/>
          <w:color w:val="000000" w:themeColor="text1"/>
          <w:sz w:val="28"/>
          <w:szCs w:val="28"/>
          <w:lang w:val="kk-KZ"/>
        </w:rPr>
        <w:t>денттердің оқу-кэсіби іс-әрекетіне қатысты психология ғ</w:t>
      </w:r>
      <w:r w:rsidR="00CF3444" w:rsidRPr="008A46BD">
        <w:rPr>
          <w:rFonts w:ascii="Times New Roman" w:eastAsia="Times New Roman" w:hAnsi="Times New Roman" w:cs="Times New Roman"/>
          <w:color w:val="000000" w:themeColor="text1"/>
          <w:sz w:val="28"/>
          <w:szCs w:val="28"/>
          <w:lang w:val="kk-KZ"/>
        </w:rPr>
        <w:t>ьшымда</w:t>
      </w:r>
      <w:r w:rsidR="00A74E77" w:rsidRPr="008A46BD">
        <w:rPr>
          <w:rFonts w:ascii="Times New Roman" w:eastAsia="Times New Roman" w:hAnsi="Times New Roman" w:cs="Times New Roman"/>
          <w:color w:val="000000" w:themeColor="text1"/>
          <w:sz w:val="28"/>
          <w:szCs w:val="28"/>
          <w:lang w:val="kk-KZ"/>
        </w:rPr>
        <w:t>рындағы теориялық-әдіснамалық жэне тэжірибелік мэселелерді</w:t>
      </w:r>
      <w:r w:rsidR="00CF3444"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қамтиды. Аталмыш пэннің оқ</w:t>
      </w:r>
      <w:r w:rsidR="00CF3444" w:rsidRPr="008A46BD">
        <w:rPr>
          <w:rFonts w:ascii="Times New Roman" w:eastAsia="Times New Roman" w:hAnsi="Times New Roman" w:cs="Times New Roman"/>
          <w:color w:val="000000" w:themeColor="text1"/>
          <w:sz w:val="28"/>
          <w:szCs w:val="28"/>
          <w:lang w:val="kk-KZ"/>
        </w:rPr>
        <w:t>у мазмүны жоғары мектепте психо</w:t>
      </w:r>
      <w:r w:rsidR="00A74E77" w:rsidRPr="008A46BD">
        <w:rPr>
          <w:rFonts w:ascii="Times New Roman" w:eastAsia="Times New Roman" w:hAnsi="Times New Roman" w:cs="Times New Roman"/>
          <w:color w:val="000000" w:themeColor="text1"/>
          <w:sz w:val="28"/>
          <w:szCs w:val="28"/>
          <w:lang w:val="kk-KZ"/>
        </w:rPr>
        <w:t xml:space="preserve">логиялық дайындаудың нақгы </w:t>
      </w:r>
      <w:r w:rsidR="00CF3444" w:rsidRPr="008A46BD">
        <w:rPr>
          <w:rFonts w:ascii="Times New Roman" w:eastAsia="Times New Roman" w:hAnsi="Times New Roman" w:cs="Times New Roman"/>
          <w:color w:val="000000" w:themeColor="text1"/>
          <w:sz w:val="28"/>
          <w:szCs w:val="28"/>
          <w:lang w:val="kk-KZ"/>
        </w:rPr>
        <w:t>технологияларын білуге де бағыт</w:t>
      </w:r>
      <w:r w:rsidR="00A74E77" w:rsidRPr="008A46BD">
        <w:rPr>
          <w:rFonts w:ascii="Times New Roman" w:eastAsia="Times New Roman" w:hAnsi="Times New Roman" w:cs="Times New Roman"/>
          <w:color w:val="000000" w:themeColor="text1"/>
          <w:sz w:val="28"/>
          <w:szCs w:val="28"/>
          <w:lang w:val="kk-KZ"/>
        </w:rPr>
        <w:t>талады.</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«Жоғары мектеп психологиясы» курсының оқу мазмүны басқа</w:t>
      </w:r>
      <w:r w:rsidR="00CF3444"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да психологиялық пэндермен, жоғары мектеп педагогикасымен,элеуметтік-ізгілікті жэне ж</w:t>
      </w:r>
      <w:r w:rsidR="00CF3444" w:rsidRPr="008A46BD">
        <w:rPr>
          <w:rFonts w:ascii="Times New Roman" w:eastAsia="Times New Roman" w:hAnsi="Times New Roman" w:cs="Times New Roman"/>
          <w:color w:val="000000" w:themeColor="text1"/>
          <w:sz w:val="28"/>
          <w:szCs w:val="28"/>
          <w:lang w:val="kk-KZ"/>
        </w:rPr>
        <w:t>аратылыстану ғылымдарымен байла</w:t>
      </w:r>
      <w:r w:rsidR="00A74E77" w:rsidRPr="008A46BD">
        <w:rPr>
          <w:rFonts w:ascii="Times New Roman" w:eastAsia="Times New Roman" w:hAnsi="Times New Roman" w:cs="Times New Roman"/>
          <w:color w:val="000000" w:themeColor="text1"/>
          <w:sz w:val="28"/>
          <w:szCs w:val="28"/>
          <w:lang w:val="kk-KZ"/>
        </w:rPr>
        <w:t xml:space="preserve">нысты. Осыған байланысты, </w:t>
      </w:r>
      <w:r w:rsidR="00CF3444" w:rsidRPr="008A46BD">
        <w:rPr>
          <w:rFonts w:ascii="Times New Roman" w:eastAsia="Times New Roman" w:hAnsi="Times New Roman" w:cs="Times New Roman"/>
          <w:color w:val="000000" w:themeColor="text1"/>
          <w:sz w:val="28"/>
          <w:szCs w:val="28"/>
          <w:lang w:val="kk-KZ"/>
        </w:rPr>
        <w:t>оқулық мазмүны жоғары оқу орнын</w:t>
      </w:r>
      <w:r w:rsidR="00A74E77" w:rsidRPr="008A46BD">
        <w:rPr>
          <w:rFonts w:ascii="Times New Roman" w:eastAsia="Times New Roman" w:hAnsi="Times New Roman" w:cs="Times New Roman"/>
          <w:color w:val="000000" w:themeColor="text1"/>
          <w:sz w:val="28"/>
          <w:szCs w:val="28"/>
          <w:lang w:val="kk-KZ"/>
        </w:rPr>
        <w:t>да психологиялық білім беру мәселесі; оқытудың ж</w:t>
      </w:r>
      <w:r w:rsidR="00CF3444" w:rsidRPr="008A46BD">
        <w:rPr>
          <w:rFonts w:ascii="Times New Roman" w:eastAsia="Times New Roman" w:hAnsi="Times New Roman" w:cs="Times New Roman"/>
          <w:color w:val="000000" w:themeColor="text1"/>
          <w:sz w:val="28"/>
          <w:szCs w:val="28"/>
          <w:lang w:val="kk-KZ"/>
        </w:rPr>
        <w:t>ә</w:t>
      </w:r>
      <w:r w:rsidR="00A74E77" w:rsidRPr="008A46BD">
        <w:rPr>
          <w:rFonts w:ascii="Times New Roman" w:eastAsia="Times New Roman" w:hAnsi="Times New Roman" w:cs="Times New Roman"/>
          <w:color w:val="000000" w:themeColor="text1"/>
          <w:sz w:val="28"/>
          <w:szCs w:val="28"/>
          <w:lang w:val="kk-KZ"/>
        </w:rPr>
        <w:t>не дамытудыңпсихологиялық теориялары мен технологиялары; студенттердің оқуәрекетінің психологиялық негіздері; педагогикалық қарым-қатынас</w:t>
      </w:r>
      <w:r w:rsidR="00CF3444"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психологиясы; оқытушылар мен с</w:t>
      </w:r>
      <w:r w:rsidR="00CF3444" w:rsidRPr="008A46BD">
        <w:rPr>
          <w:rFonts w:ascii="Times New Roman" w:eastAsia="Times New Roman" w:hAnsi="Times New Roman" w:cs="Times New Roman"/>
          <w:color w:val="000000" w:themeColor="text1"/>
          <w:sz w:val="28"/>
          <w:szCs w:val="28"/>
          <w:lang w:val="kk-KZ"/>
        </w:rPr>
        <w:t>туденттердің психологиялық ерек</w:t>
      </w:r>
      <w:r w:rsidR="00A74E77" w:rsidRPr="008A46BD">
        <w:rPr>
          <w:rFonts w:ascii="Times New Roman" w:eastAsia="Times New Roman" w:hAnsi="Times New Roman" w:cs="Times New Roman"/>
          <w:color w:val="000000" w:themeColor="text1"/>
          <w:sz w:val="28"/>
          <w:szCs w:val="28"/>
          <w:lang w:val="kk-KZ"/>
        </w:rPr>
        <w:t xml:space="preserve">шеліктері мен типологиясы; </w:t>
      </w:r>
      <w:r w:rsidR="00CF3444" w:rsidRPr="008A46BD">
        <w:rPr>
          <w:rFonts w:ascii="Times New Roman" w:eastAsia="Times New Roman" w:hAnsi="Times New Roman" w:cs="Times New Roman"/>
          <w:color w:val="000000" w:themeColor="text1"/>
          <w:sz w:val="28"/>
          <w:szCs w:val="28"/>
          <w:lang w:val="kk-KZ"/>
        </w:rPr>
        <w:t xml:space="preserve">жоғары оқу </w:t>
      </w:r>
      <w:r w:rsidR="00CF3444" w:rsidRPr="008A46BD">
        <w:rPr>
          <w:rFonts w:ascii="Times New Roman" w:eastAsia="Times New Roman" w:hAnsi="Times New Roman" w:cs="Times New Roman"/>
          <w:color w:val="000000" w:themeColor="text1"/>
          <w:sz w:val="28"/>
          <w:szCs w:val="28"/>
          <w:lang w:val="kk-KZ"/>
        </w:rPr>
        <w:lastRenderedPageBreak/>
        <w:t>орнындағы психология</w:t>
      </w:r>
      <w:r w:rsidR="00A74E77" w:rsidRPr="008A46BD">
        <w:rPr>
          <w:rFonts w:ascii="Times New Roman" w:eastAsia="Times New Roman" w:hAnsi="Times New Roman" w:cs="Times New Roman"/>
          <w:color w:val="000000" w:themeColor="text1"/>
          <w:sz w:val="28"/>
          <w:szCs w:val="28"/>
          <w:lang w:val="kk-KZ"/>
        </w:rPr>
        <w:t>лық қызметгің мақсаты, мазмүны және негізгі бағыттары туралыбілімді қамтиды.</w:t>
      </w:r>
    </w:p>
    <w:p w:rsidR="00A74E77" w:rsidRPr="008A46BD" w:rsidRDefault="00A74E7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1.1. Жоғары мектеп психологиясының пәні,міндеттері және құрылымы</w:t>
      </w:r>
    </w:p>
    <w:p w:rsidR="003A1D38" w:rsidRPr="008A46BD" w:rsidRDefault="00CF3444" w:rsidP="008A46BD">
      <w:pPr>
        <w:pStyle w:val="a5"/>
        <w:jc w:val="both"/>
        <w:rPr>
          <w:rFonts w:ascii="Times New Roman" w:hAnsi="Times New Roman" w:cs="Times New Roman"/>
          <w:bCs/>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Ж оғары м е к т е п психол</w:t>
      </w:r>
      <w:r w:rsidR="00A74E77" w:rsidRPr="008A46BD">
        <w:rPr>
          <w:rFonts w:ascii="Times New Roman" w:eastAsia="Times New Roman" w:hAnsi="Times New Roman" w:cs="Times New Roman"/>
          <w:color w:val="000000" w:themeColor="text1"/>
          <w:sz w:val="28"/>
          <w:szCs w:val="28"/>
          <w:lang w:val="kk-KZ"/>
        </w:rPr>
        <w:t>огиясы— болашақ маманның кәсібибілім беру жүйесіндегі психологиялық дамуы туралы деректерді,заңдылықтар мен механизмдер</w:t>
      </w:r>
      <w:r w:rsidRPr="008A46BD">
        <w:rPr>
          <w:rFonts w:ascii="Times New Roman" w:eastAsia="Times New Roman" w:hAnsi="Times New Roman" w:cs="Times New Roman"/>
          <w:color w:val="000000" w:themeColor="text1"/>
          <w:sz w:val="28"/>
          <w:szCs w:val="28"/>
          <w:lang w:val="kk-KZ"/>
        </w:rPr>
        <w:t>ді зерттейтін педагогикалық пси</w:t>
      </w:r>
      <w:r w:rsidR="00A74E77" w:rsidRPr="008A46BD">
        <w:rPr>
          <w:rFonts w:ascii="Times New Roman" w:eastAsia="Times New Roman" w:hAnsi="Times New Roman" w:cs="Times New Roman"/>
          <w:color w:val="000000" w:themeColor="text1"/>
          <w:sz w:val="28"/>
          <w:szCs w:val="28"/>
          <w:lang w:val="kk-KZ"/>
        </w:rPr>
        <w:t>хологияның бір саласы. Бола</w:t>
      </w:r>
      <w:r w:rsidRPr="008A46BD">
        <w:rPr>
          <w:rFonts w:ascii="Times New Roman" w:eastAsia="Times New Roman" w:hAnsi="Times New Roman" w:cs="Times New Roman"/>
          <w:color w:val="000000" w:themeColor="text1"/>
          <w:sz w:val="28"/>
          <w:szCs w:val="28"/>
          <w:lang w:val="kk-KZ"/>
        </w:rPr>
        <w:t>шақ маманды кэсіби дайындау про</w:t>
      </w:r>
      <w:r w:rsidR="00A74E77" w:rsidRPr="008A46BD">
        <w:rPr>
          <w:rFonts w:ascii="Times New Roman" w:eastAsia="Times New Roman" w:hAnsi="Times New Roman" w:cs="Times New Roman"/>
          <w:color w:val="000000" w:themeColor="text1"/>
          <w:sz w:val="28"/>
          <w:szCs w:val="28"/>
          <w:lang w:val="kk-KZ"/>
        </w:rPr>
        <w:t>ңесінің күрделі болуы жогары мектеп психологиясының зерттеу</w:t>
      </w:r>
      <w:r w:rsidRPr="008A46BD">
        <w:rPr>
          <w:rFonts w:ascii="Times New Roman" w:eastAsia="Times New Roman" w:hAnsi="Times New Roman" w:cs="Times New Roman"/>
          <w:color w:val="000000" w:themeColor="text1"/>
          <w:sz w:val="28"/>
          <w:szCs w:val="28"/>
          <w:lang w:val="kk-KZ"/>
        </w:rPr>
        <w:t xml:space="preserve"> пә</w:t>
      </w:r>
      <w:r w:rsidR="00A74E77" w:rsidRPr="008A46BD">
        <w:rPr>
          <w:rFonts w:ascii="Times New Roman" w:eastAsia="Times New Roman" w:hAnsi="Times New Roman" w:cs="Times New Roman"/>
          <w:color w:val="000000" w:themeColor="text1"/>
          <w:sz w:val="28"/>
          <w:szCs w:val="28"/>
          <w:lang w:val="kk-KZ"/>
        </w:rPr>
        <w:t>нінің көпжақтылығын анықтайды. Ос</w:t>
      </w:r>
      <w:r w:rsidRPr="008A46BD">
        <w:rPr>
          <w:rFonts w:ascii="Times New Roman" w:eastAsia="Times New Roman" w:hAnsi="Times New Roman" w:cs="Times New Roman"/>
          <w:color w:val="000000" w:themeColor="text1"/>
          <w:sz w:val="28"/>
          <w:szCs w:val="28"/>
          <w:lang w:val="kk-KZ"/>
        </w:rPr>
        <w:t>ығ</w:t>
      </w:r>
      <w:r w:rsidR="00A74E77" w:rsidRPr="008A46BD">
        <w:rPr>
          <w:rFonts w:ascii="Times New Roman" w:eastAsia="Times New Roman" w:hAnsi="Times New Roman" w:cs="Times New Roman"/>
          <w:color w:val="000000" w:themeColor="text1"/>
          <w:sz w:val="28"/>
          <w:szCs w:val="28"/>
          <w:lang w:val="kk-KZ"/>
        </w:rPr>
        <w:t>ан орай жоғары мектеп</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психологиясы студенттерді оқыту проңесін, олардың маман жәнетүлға ретінде даму көрсеткіпггері мен өлшемдерін, қарым-қатынас саласын, оқытушылардың психологиялық ерекшеліктерін</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қарастырады.</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Жоғары мектеп психологиясы кэсіби білім берудегі кокейтесті</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психологиялық мәселелерді</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шешуге бағытталады. Жоғары мектеп</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психологиясының теориясы мен тэжірибесіндегі озық жетістіктерді қолдану арқылы оқу-кәсіби іс-э</w:t>
      </w:r>
      <w:r w:rsidRPr="008A46BD">
        <w:rPr>
          <w:rFonts w:ascii="Times New Roman" w:eastAsia="Times New Roman" w:hAnsi="Times New Roman" w:cs="Times New Roman"/>
          <w:color w:val="000000" w:themeColor="text1"/>
          <w:sz w:val="28"/>
          <w:szCs w:val="28"/>
          <w:lang w:val="kk-KZ"/>
        </w:rPr>
        <w:t>рекет субъектісі ретіндегі бола</w:t>
      </w:r>
      <w:r w:rsidR="00A74E77" w:rsidRPr="008A46BD">
        <w:rPr>
          <w:rFonts w:ascii="Times New Roman" w:eastAsia="Times New Roman" w:hAnsi="Times New Roman" w:cs="Times New Roman"/>
          <w:color w:val="000000" w:themeColor="text1"/>
          <w:sz w:val="28"/>
          <w:szCs w:val="28"/>
          <w:lang w:val="kk-KZ"/>
        </w:rPr>
        <w:t>шақ маманның зияткерлік жэне түлғалық д</w:t>
      </w:r>
      <w:r w:rsidRPr="008A46BD">
        <w:rPr>
          <w:rFonts w:ascii="Times New Roman" w:eastAsia="Times New Roman" w:hAnsi="Times New Roman" w:cs="Times New Roman"/>
          <w:color w:val="000000" w:themeColor="text1"/>
          <w:sz w:val="28"/>
          <w:szCs w:val="28"/>
          <w:lang w:val="kk-KZ"/>
        </w:rPr>
        <w:t>амуын тиімді ету мүм</w:t>
      </w:r>
      <w:r w:rsidR="00A74E77" w:rsidRPr="008A46BD">
        <w:rPr>
          <w:rFonts w:ascii="Times New Roman" w:eastAsia="Times New Roman" w:hAnsi="Times New Roman" w:cs="Times New Roman"/>
          <w:color w:val="000000" w:themeColor="text1"/>
          <w:sz w:val="28"/>
          <w:szCs w:val="28"/>
          <w:lang w:val="kk-KZ"/>
        </w:rPr>
        <w:t>кіндігі артады.Жоғары мектеп психологиясынан ғылым ретінде кэсіби білім</w:t>
      </w:r>
      <w:r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беруде орын алатын психологиялы</w:t>
      </w:r>
      <w:r w:rsidRPr="008A46BD">
        <w:rPr>
          <w:rFonts w:ascii="Times New Roman" w:eastAsia="Times New Roman" w:hAnsi="Times New Roman" w:cs="Times New Roman"/>
          <w:color w:val="000000" w:themeColor="text1"/>
          <w:sz w:val="28"/>
          <w:szCs w:val="28"/>
          <w:lang w:val="kk-KZ"/>
        </w:rPr>
        <w:t>қ құбылыстарды зерттеу, түсінді</w:t>
      </w:r>
      <w:r w:rsidR="00A74E77" w:rsidRPr="008A46BD">
        <w:rPr>
          <w:rFonts w:ascii="Times New Roman" w:eastAsia="Times New Roman" w:hAnsi="Times New Roman" w:cs="Times New Roman"/>
          <w:color w:val="000000" w:themeColor="text1"/>
          <w:sz w:val="28"/>
          <w:szCs w:val="28"/>
          <w:lang w:val="kk-KZ"/>
        </w:rPr>
        <w:t>ру жэне сипаттап беру күтіледі.Олай болса, жоғары мектеп психологиясында кэсіби білім беру</w:t>
      </w:r>
      <w:r w:rsidR="00C04B96"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үдерісіндегі деректерді, заңдылықтар мен механизмдерді теориялық</w:t>
      </w:r>
      <w:r w:rsidR="00C04B96" w:rsidRPr="008A46BD">
        <w:rPr>
          <w:rFonts w:ascii="Times New Roman" w:eastAsia="Times New Roman" w:hAnsi="Times New Roman" w:cs="Times New Roman"/>
          <w:color w:val="000000" w:themeColor="text1"/>
          <w:sz w:val="28"/>
          <w:szCs w:val="28"/>
          <w:lang w:val="kk-KZ"/>
        </w:rPr>
        <w:t xml:space="preserve"> </w:t>
      </w:r>
      <w:r w:rsidR="00A74E77" w:rsidRPr="008A46BD">
        <w:rPr>
          <w:rFonts w:ascii="Times New Roman" w:eastAsia="Times New Roman" w:hAnsi="Times New Roman" w:cs="Times New Roman"/>
          <w:color w:val="000000" w:themeColor="text1"/>
          <w:sz w:val="28"/>
          <w:szCs w:val="28"/>
          <w:lang w:val="kk-KZ"/>
        </w:rPr>
        <w:t>жағынан зерггеп, негіздеу ғана емес, сонымен бірге, оларды қазіргі</w:t>
      </w:r>
      <w:r w:rsidR="00C04B96" w:rsidRPr="008A46BD">
        <w:rPr>
          <w:rFonts w:ascii="Times New Roman" w:eastAsia="Times New Roman" w:hAnsi="Times New Roman" w:cs="Times New Roman"/>
          <w:color w:val="000000" w:themeColor="text1"/>
          <w:sz w:val="28"/>
          <w:szCs w:val="28"/>
          <w:lang w:val="kk-KZ"/>
        </w:rPr>
        <w:t>кездегі кә</w:t>
      </w:r>
      <w:r w:rsidR="00A74E77" w:rsidRPr="008A46BD">
        <w:rPr>
          <w:rFonts w:ascii="Times New Roman" w:eastAsia="Times New Roman" w:hAnsi="Times New Roman" w:cs="Times New Roman"/>
          <w:color w:val="000000" w:themeColor="text1"/>
          <w:sz w:val="28"/>
          <w:szCs w:val="28"/>
          <w:lang w:val="kk-KZ"/>
        </w:rPr>
        <w:t>сіби дайындау тэжірибе</w:t>
      </w:r>
      <w:r w:rsidR="00C04B96" w:rsidRPr="008A46BD">
        <w:rPr>
          <w:rFonts w:ascii="Times New Roman" w:eastAsia="Times New Roman" w:hAnsi="Times New Roman" w:cs="Times New Roman"/>
          <w:color w:val="000000" w:themeColor="text1"/>
          <w:sz w:val="28"/>
          <w:szCs w:val="28"/>
          <w:lang w:val="kk-KZ"/>
        </w:rPr>
        <w:t>сіне ықпалдастырып, ендіру өзек</w:t>
      </w:r>
      <w:r w:rsidRPr="008A46BD">
        <w:rPr>
          <w:rFonts w:ascii="Times New Roman" w:eastAsia="Times New Roman" w:hAnsi="Times New Roman" w:cs="Times New Roman"/>
          <w:color w:val="000000" w:themeColor="text1"/>
          <w:sz w:val="28"/>
          <w:szCs w:val="28"/>
          <w:lang w:val="kk-KZ"/>
        </w:rPr>
        <w:t>ті мә</w:t>
      </w:r>
      <w:r w:rsidR="00A74E77" w:rsidRPr="008A46BD">
        <w:rPr>
          <w:rFonts w:ascii="Times New Roman" w:eastAsia="Times New Roman" w:hAnsi="Times New Roman" w:cs="Times New Roman"/>
          <w:color w:val="000000" w:themeColor="text1"/>
          <w:sz w:val="28"/>
          <w:szCs w:val="28"/>
          <w:lang w:val="kk-KZ"/>
        </w:rPr>
        <w:t>селе болып табылады.</w:t>
      </w:r>
      <w:r w:rsidRPr="008A46BD">
        <w:rPr>
          <w:rFonts w:ascii="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 xml:space="preserve">ХІХ-ғасырдың соңы ХХ-ғасырдың бас кезін психологияның </w:t>
      </w:r>
      <w:r w:rsidR="00C7094B" w:rsidRPr="008A46BD">
        <w:rPr>
          <w:rFonts w:ascii="Times New Roman" w:eastAsia="Times New Roman" w:hAnsi="Times New Roman" w:cs="Times New Roman"/>
          <w:color w:val="000000" w:themeColor="text1"/>
          <w:sz w:val="28"/>
          <w:szCs w:val="28"/>
          <w:lang w:val="kk-KZ"/>
        </w:rPr>
        <w:t>ашық дағ</w:t>
      </w:r>
      <w:r w:rsidRPr="008A46BD">
        <w:rPr>
          <w:rFonts w:ascii="Times New Roman" w:eastAsia="Times New Roman" w:hAnsi="Times New Roman" w:cs="Times New Roman"/>
          <w:color w:val="000000" w:themeColor="text1"/>
          <w:sz w:val="28"/>
          <w:szCs w:val="28"/>
          <w:lang w:val="kk-KZ"/>
        </w:rPr>
        <w:t>дарыс кезеңі</w:t>
      </w:r>
      <w:r w:rsidR="00C7094B"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 xml:space="preserve">деп атайды. </w:t>
      </w:r>
      <w:r w:rsidR="003A1D38" w:rsidRPr="008A46BD">
        <w:rPr>
          <w:rFonts w:ascii="Times New Roman" w:eastAsia="Times New Roman" w:hAnsi="Times New Roman" w:cs="Times New Roman"/>
          <w:color w:val="000000" w:themeColor="text1"/>
          <w:sz w:val="28"/>
          <w:szCs w:val="28"/>
          <w:lang w:val="kk-KZ"/>
        </w:rPr>
        <w:t>Бұл кезеңде қазіргі психоло</w:t>
      </w:r>
      <w:r w:rsidRPr="008A46BD">
        <w:rPr>
          <w:rFonts w:ascii="Times New Roman" w:eastAsia="Times New Roman" w:hAnsi="Times New Roman" w:cs="Times New Roman"/>
          <w:color w:val="000000" w:themeColor="text1"/>
          <w:sz w:val="28"/>
          <w:szCs w:val="28"/>
          <w:lang w:val="kk-KZ"/>
        </w:rPr>
        <w:t>гиялық ғылым салалары теор</w:t>
      </w:r>
      <w:r w:rsidR="003A1D38" w:rsidRPr="008A46BD">
        <w:rPr>
          <w:rFonts w:ascii="Times New Roman" w:eastAsia="Times New Roman" w:hAnsi="Times New Roman" w:cs="Times New Roman"/>
          <w:color w:val="000000" w:themeColor="text1"/>
          <w:sz w:val="28"/>
          <w:szCs w:val="28"/>
          <w:lang w:val="kk-KZ"/>
        </w:rPr>
        <w:t>иялық қана емес, практикалық ба</w:t>
      </w:r>
      <w:r w:rsidRPr="008A46BD">
        <w:rPr>
          <w:rFonts w:ascii="Times New Roman" w:eastAsia="Times New Roman" w:hAnsi="Times New Roman" w:cs="Times New Roman"/>
          <w:color w:val="000000" w:themeColor="text1"/>
          <w:sz w:val="28"/>
          <w:szCs w:val="28"/>
          <w:lang w:val="kk-KZ"/>
        </w:rPr>
        <w:t>ғытта қалыптаса бастайды.Психологияның ашық дағдарысында пайда болған негізгі ағымдар: психоанализ (фрейди</w:t>
      </w:r>
      <w:r w:rsidR="003A1D38" w:rsidRPr="008A46BD">
        <w:rPr>
          <w:rFonts w:ascii="Times New Roman" w:eastAsia="Times New Roman" w:hAnsi="Times New Roman" w:cs="Times New Roman"/>
          <w:color w:val="000000" w:themeColor="text1"/>
          <w:sz w:val="28"/>
          <w:szCs w:val="28"/>
          <w:lang w:val="kk-KZ"/>
        </w:rPr>
        <w:t>зм), бихевиоризм, гешталътпсихо</w:t>
      </w:r>
      <w:r w:rsidRPr="008A46BD">
        <w:rPr>
          <w:rFonts w:ascii="Times New Roman" w:eastAsia="Times New Roman" w:hAnsi="Times New Roman" w:cs="Times New Roman"/>
          <w:color w:val="000000" w:themeColor="text1"/>
          <w:sz w:val="28"/>
          <w:szCs w:val="28"/>
          <w:lang w:val="kk-KZ"/>
        </w:rPr>
        <w:t>логия, гуманистік психология, тр</w:t>
      </w:r>
      <w:r w:rsidR="003A1D38" w:rsidRPr="008A46BD">
        <w:rPr>
          <w:rFonts w:ascii="Times New Roman" w:eastAsia="Times New Roman" w:hAnsi="Times New Roman" w:cs="Times New Roman"/>
          <w:color w:val="000000" w:themeColor="text1"/>
          <w:sz w:val="28"/>
          <w:szCs w:val="28"/>
          <w:lang w:val="kk-KZ"/>
        </w:rPr>
        <w:t>ансперсоналъді психология, гене</w:t>
      </w:r>
      <w:r w:rsidRPr="008A46BD">
        <w:rPr>
          <w:rFonts w:ascii="Times New Roman" w:eastAsia="Times New Roman" w:hAnsi="Times New Roman" w:cs="Times New Roman"/>
          <w:color w:val="000000" w:themeColor="text1"/>
          <w:sz w:val="28"/>
          <w:szCs w:val="28"/>
          <w:lang w:val="kk-KZ"/>
        </w:rPr>
        <w:t>тикалъщ психология, жеке-дара психология, трансактілі талдаутүжырымдамасы, дифференциалды психология, сыни психология,парапсихология, феномендік психология</w:t>
      </w:r>
      <w:r w:rsidR="003A1D38"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ж</w:t>
      </w:r>
      <w:r w:rsidR="003A1D38" w:rsidRPr="008A46BD">
        <w:rPr>
          <w:rFonts w:ascii="Times New Roman" w:eastAsia="Times New Roman" w:hAnsi="Times New Roman" w:cs="Times New Roman"/>
          <w:color w:val="000000" w:themeColor="text1"/>
          <w:sz w:val="28"/>
          <w:szCs w:val="28"/>
          <w:lang w:val="kk-KZ"/>
        </w:rPr>
        <w:t>ә</w:t>
      </w:r>
      <w:r w:rsidRPr="008A46BD">
        <w:rPr>
          <w:rFonts w:ascii="Times New Roman" w:eastAsia="Times New Roman" w:hAnsi="Times New Roman" w:cs="Times New Roman"/>
          <w:color w:val="000000" w:themeColor="text1"/>
          <w:sz w:val="28"/>
          <w:szCs w:val="28"/>
          <w:lang w:val="kk-KZ"/>
        </w:rPr>
        <w:t>не т.б.</w:t>
      </w:r>
      <w:r w:rsidR="003A1D38" w:rsidRPr="008A46BD">
        <w:rPr>
          <w:rFonts w:ascii="Times New Roman" w:hAnsi="Times New Roman" w:cs="Times New Roman"/>
          <w:bCs/>
          <w:color w:val="000000" w:themeColor="text1"/>
          <w:sz w:val="28"/>
          <w:szCs w:val="28"/>
          <w:lang w:val="kk-KZ"/>
        </w:rPr>
        <w:t xml:space="preserve"> Басқа ғылымдар арасында психология ғылымының маңыздылығы туралы айтатын болсақ, басқарушылық қызметтегі адамдармен қарым-қатынас 80 пайызды құрайды, “адам-машина” жүйесіндегі апаттардың 70 пайызы операторлардың кінәсінен болады. Бүгін ел нарықтық қатынастарға ауысып, психология ғылымының жаңа бағыттары пайда болып, даму үстінде: нарық психологиясы, бизнес психологиясы, ақша психологиясы, жарнама психологиясы, кәсіпкерлік психологиясы және т.б. Психологиялық білімдер саясаткерлерге, менеджерлерге, дәрігерлерге, заңгерлерге, педагогтарға, инженерлерге қажет.Қазіргі күні кадрлық менеджменттегі психодиагностиканы қолдану маңыздылығына тоқталып кеткеніміз дұрыс болады, мысалы, коммуникативтік қабілеттер менеджер іс-әрекетінде үлкен маңыздылыққа ие.Д.Голланд, тұлғаның белгілі бір мамандыққа сәйкес келуін анықтау әдістемесінің авторы болады, оның пікірінше вербальды белсенділіктің жоғары деңгейі  кәсіпкер типіндегі тұлғаның  маңызды қасиеті болып табылады (J.Holland, 1973). Сондықтан да коммуникативтік қабілеттерді диагностикалаудың кадрлық менеджментте маңызы зор. Психикалық </w:t>
      </w:r>
      <w:r w:rsidR="003A1D38" w:rsidRPr="008A46BD">
        <w:rPr>
          <w:rFonts w:ascii="Times New Roman" w:hAnsi="Times New Roman" w:cs="Times New Roman"/>
          <w:bCs/>
          <w:color w:val="000000" w:themeColor="text1"/>
          <w:sz w:val="28"/>
          <w:szCs w:val="28"/>
          <w:lang w:val="kk-KZ"/>
        </w:rPr>
        <w:lastRenderedPageBreak/>
        <w:t>құбылыстармен барлық мамандар кездеседі (психикалық бейнелер және ұғымдар, түйсіктер мен қабылдаулар, есте сақтау және ойлау қабілеттері, зейін мен ерік, эмоция мен түс көру, тұлғаның қасиеттері мен күйлері). Психология адам белсенділігінің заңдылықтарын ашады: оның мінез-құлығының, қарым-қатынасының, іс-әрекетінің. Психология басқа адамның мінез-құлығына әсер етудің жолдарын анықтап, өзін-өзі басқаруы бойынша нұсқаулар жасайды. Ол адам интеллектісі мен қабілеттерін, индивид қасиеттері мен топтарын анықтаудағы әдістерін береді.</w:t>
      </w:r>
    </w:p>
    <w:p w:rsidR="003A1D38" w:rsidRPr="008A46BD" w:rsidRDefault="003341A2"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 xml:space="preserve">Адам, өз “Менін” және қоршаған ортаны бейнелей отыра, өз белсенділігін реттей отырып, үнемі психикалық құбылыстарға енеді, бірақ оны ол саналы түрде ұқпайды. Психология пәні көптеген өмірлік ұғымдарды  бітірушінің сөздік қорына енгізеді. Университеттік білімі бар адам үшін бүгінгі күні “психика”, “қабылдау”, “мотив”, “қарым-қатынас” деген сөздерді білмеуге болмайды. Сондықтан да, </w:t>
      </w:r>
      <w:r w:rsidR="003A1D38" w:rsidRPr="008A46BD">
        <w:rPr>
          <w:rFonts w:ascii="Times New Roman" w:hAnsi="Times New Roman" w:cs="Times New Roman"/>
          <w:color w:val="000000" w:themeColor="text1"/>
          <w:sz w:val="28"/>
          <w:szCs w:val="28"/>
          <w:lang w:val="kk-KZ"/>
        </w:rPr>
        <w:tab/>
        <w:t xml:space="preserve">ХХІ ғасырда психология ғылым ретінде өзекті болады. Қазіргі кезде жоғары оқу бағдарламаларына “Психология және педагогика” пәндері кіріктірілген. Бірақ, көп жағдайда, осы пәнге 18 сағат бөлінеді екен. Сонымен бірге, осы курс жалпы психология және педагогика пәндері ретінде оқытылады. </w:t>
      </w:r>
    </w:p>
    <w:p w:rsidR="003A1D38" w:rsidRPr="008A46BD" w:rsidRDefault="003341A2"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Психологиялық емес мамандарға қолданбалы психологиялық пәндер оқытылмайды: “Басқару психологиясы”, “Қарым-қатынас психологиясы”, “Заң психологиясы»,  “Кәсіби іс-әрекет психологиясы”, “Жетістік психологиясы” және т.б. Қазіргі жағдайда оқытудың психологиялық аспектілерін күшейту проблемасы өзекті болатындығы сондықтан да.  Осы проблемалар қандай болады екен?</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1-ден, педагогика және психология пәндерін ажырату қажеттілігі бар;</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2-ден, оқу бағдарламаларында психологиялық пәндердің тізімін кеңейту қажеттілігі бар; </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3-ден, сабақтарға қолдау көрсету негізінде психологиялық  әдістемелік  әдебиеттері мен құралдары керек. Психологиялық-педагогикалық тәжірибеде ойлау процесінде логикалық операцияларының бар жиынтығы пайдаланылмайды: салыстыру, абстракциялау мен нақтылау, жалпылау. Сабақтарға қызығушылық тудыратын тәсілдері қолданылмайды: нақты есте қаларлық мысалдар мен фактілер, цифрлар мен бағдарлар; оқу қиншылықтарын құру; студенттердің таным іс-әрекеті белсенділігін қалыптастыратын оқытушының оқу іс-әрекеті тәсілдерінің көптүрлілігін пайдалану және т.б. Қызығушылықтың пайда болуының мәнді факторы ретінде оқу материалының эмоциялық жағы қарастырылады, осы мәселелер шешімінің болашақ іс-әрекетпен байланыстылығын көрсету маңызды.  Сабақтарға</w:t>
      </w:r>
      <w:r w:rsidRPr="008A46BD">
        <w:rPr>
          <w:rFonts w:ascii="Times New Roman" w:hAnsi="Times New Roman" w:cs="Times New Roman"/>
          <w:color w:val="000000" w:themeColor="text1"/>
          <w:sz w:val="28"/>
          <w:szCs w:val="28"/>
          <w:lang w:val="kk-KZ"/>
        </w:rPr>
        <w:tab/>
        <w:t xml:space="preserve">психологиялық қолдау көрсетудің белгілері табалдырықтық түйсіктері нормаларын сақтаумен байланысты: дыбыс жиілілігі – 40-80дб,  фонынан жоғары болу – 6 дб; сөздер арасындағы интервалдарды сақтау -  40 мкс, сөйлеудің  темпі – 1 минутта 120 сөз, сөйлеу қарқыны  - 20-80 бит секундасына, сөйлемнің ұзындығы – 13 сөзден аспайды. </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4-ден, жоғары оқу орындарында психологиялық қызмет қажеттілігі туындап отыр. Бүгінгі күні  барлық орта мектептерде психологиялық қызметі бар. </w:t>
      </w:r>
      <w:r w:rsidR="003341A2" w:rsidRPr="008A46BD">
        <w:rPr>
          <w:rFonts w:ascii="Times New Roman" w:hAnsi="Times New Roman" w:cs="Times New Roman"/>
          <w:color w:val="000000" w:themeColor="text1"/>
          <w:sz w:val="28"/>
          <w:szCs w:val="28"/>
          <w:lang w:val="kk-KZ"/>
        </w:rPr>
        <w:t xml:space="preserve">   </w:t>
      </w:r>
      <w:r w:rsidRPr="008A46BD">
        <w:rPr>
          <w:rFonts w:ascii="Times New Roman" w:hAnsi="Times New Roman" w:cs="Times New Roman"/>
          <w:color w:val="000000" w:themeColor="text1"/>
          <w:sz w:val="28"/>
          <w:szCs w:val="28"/>
          <w:lang w:val="kk-KZ"/>
        </w:rPr>
        <w:lastRenderedPageBreak/>
        <w:t>Жоғары оқу орындарында психологиялық қызметтің басты мәселесіне кәсіптік бағдарлау мен кәсіптік таңдау сұрақтары айналар еді. Көптеген студенттер өз мамандығын дұрыс таңдамайды. Жалпы психологияның негізі бойынша белгілі бір мамандықты таңдауда студенттің мамандықты таңдаудағы мотиві маңызды. Осы мотив саналы немесе саналы емес болады. Ал жоғары оқу орнын бітірген   болашақ маман кәсіби таңдау жасауға тиісті. Проблеманың дұрыс шешіміне байланысты таңдаған кәсіптің меңгеру тиімділігі анықталады, келекшектегі іс-әрекет тиімділігіне, еңбекпен қамтамасыздануына, кәсіби дәрежесін көтеруге ұмтылысы мен кәсіби өсуіне негіз болады. Жалпы психология кафедрасының бірінші курс студенттері арасында өз мамандықтарын таңдаудың себептері туралы білу үшін, сонымен бірге 1-семестрде оларға оқылған пәндерге қатынасын анықтау үшін   жүргізілген сұрақ-жауаптың  нәтижесі келесідей болды: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Себептерін айтқанда: “адамдарға көмек беру ниетім бар”, “адамды танып білу қызықты”, “адамдарға әсер еткім келеді”, “өз проблемаларымды шешемін”, “психолог кеңес берді” және т.б. Сонда студенттерде әлеуметтік және таным мотивтері басым болады. </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Оларды математика, қазіргі жарытылыстану, информатика пәндері аз қызықтырады, ал арнайы пәндерден – антропология мен анатомия тіптен қызықтырмайды екен.</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Жауаптардың барысы бойынша тағы да бір анықталғаны, ғылым ретінде психология пәні  және психолог мамандығы туралы  пікірлері жеткілікті дамымаған. Психологтың кәсіби іс-әрекеті олармен түсініктіліктік және кеңесберушілік ретінде қаралады. Психология туралы тұрмыстық пікірлері 21 пайызды құрайды. Осыған орай психологтың іс-әрекеті туралы ғылыми зерттеу жұмысы   ретінде көзқарасы қалыптаспаған. Психолог жұмысының қиындығы мен көптүрлілігін ұқпаған. Яғни психологтың жұмысы туралы пікірлері «аңыздар» негізінде қалыптасқан.  Студенттердің 16 пайызы өз мамандығын түсер алдында бір жыл бұрын таңдағанын айтады. Олардың кейбіреулері өз болашағына қатысты нақты мақсаттарын белгілеген.  Сонымен, бірінші курс студенттерінде 020400 мамандығы бойынша әлі де психология пәні мазмұны туралы және психологтың кәсіби іс-әрекеті туралы, психолог мамандығы туралы көзқарастары ғылыми тұрғыдан қалыптасып, дамымаған. Бұл дегеніміз абитуриенттер арасында болашақ мамандығы ерекшеліктері туралы  насихаттап, үйрету қажеттілігін көрсетеді.  Психологиялық қызмет басынан жалпы даму деңгейіне қарай оларды   іріктеп анықтауға мүмкіндік берер еді. </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Жоғары эмоционалдық тітіркену, стресс жағдайларын айзайтуды көздейді, психологиялық кеңес беру мен психокоррекцияны керек етеді. Психологиялық қызмет жоғары оқу орындарының отбасы, басқа әлеуметтік институттарымен   бірлесіп болашақ маманның моральдық құндылықтарын қалыптастыру мақсатында  олардың күштерін реттеуге мүмкіндік береді. Өмір қазіргі күні әрбір қадамды психологтың нұсқауларымен салыстыруды талап етеді. Осы ереженің сақталуы болашақ маманды  дайындаудың деңгейін көтереді, олар қазіргі үнемі күрделену үстіндегі талаптарға сай болар еді. </w:t>
      </w:r>
    </w:p>
    <w:p w:rsidR="003A1D38" w:rsidRPr="008A46BD" w:rsidRDefault="003341A2"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          </w:t>
      </w:r>
      <w:r w:rsidR="003A1D38" w:rsidRPr="008A46BD">
        <w:rPr>
          <w:rFonts w:ascii="Times New Roman" w:hAnsi="Times New Roman" w:cs="Times New Roman"/>
          <w:color w:val="000000" w:themeColor="text1"/>
          <w:sz w:val="28"/>
          <w:szCs w:val="28"/>
          <w:lang w:val="kk-KZ"/>
        </w:rPr>
        <w:t xml:space="preserve">Қазіргі жағдайда студенттік кезінен бастап жоғары  дәрежелі маманды дайындау 1-ші орында оқу пәндерінің мазмұнына, оқытудың тәсілдері мен әдістеріне кәсіби білім берудің бүкіл жүйесінің белсенді қосылуын талап етеді. Оқу бағдарламалары бір ғылымның ғылыми білімдерінің бейнесі ретінде абстрактылы сипатта болатын және шындық өмірден, яғни болашақ кәсіби іс-әрекеттен  алшақ болатын пәнді оқыту деп түсіндіріледі. Осындай білім беру мазмұнына көзқарас   энциклопедизм идеясы мен тұлғаның жан-жақты даму тұжырымдамасынан туындайды, бірақ әлеуметтік тәжірибені меңгеру негізінде жатқан психологиялық механизмдерді есепке алмайды. </w:t>
      </w:r>
    </w:p>
    <w:p w:rsidR="003A1D38" w:rsidRPr="008A46BD" w:rsidRDefault="003341A2"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 xml:space="preserve">Оқыту барысында оқушылар қоршаған дүние және өзі туралы түрлі мағлұмат алады. Бірақ осы мағлұматтар егер де тұлға үшін маңызды болмаса өзбетінше ешқандай рөл атқармайды. Барлымызға мәлім, бір оқиғалар есімізде ұзақ қалады, ал басқалары өте тез ұмытылады. Осыған орай, басқа бір мәліметті мүлдем байқамауымызда мүмкін. 1-ші ретте тұлға үшін оқу пәндері мазмұнының маңыздылығы анықталып, көптеген зерттеушілері айтып жүр,  мысалы, А.А. Вербицкийдің (1991) пікірі бойынша,  мәтінді механикалық түрде есте сақтауда меңгерілген білім тұлғаның жетістігі болмауы мүмкін, яғни ол үшін әрекетке бағыттайтын оның әлемге, қоғамға, басқа адамдарға және өзіне қатынасын білдіретін білімнің болмағандығы.   </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Е.Б. Тесля болашақ мұғалімдердің кәсіби қызығушылығының қалыптасу жағдайларын қарастырып, іс-әрекет мағынасының ұғымына көңіл аударды. Тұлғалық маңызы бар оқытудың методологиялық аспектілері Н.Ф.Добрынинаның, С.Л.Рубинштейннің, А.Н. Леонтьевтің, А.А.Вербицкийдің, Г.Олпорттың, К.Роджерстің және т.б. еңбектерінде қаралады. Сонымен бірге осы идеяның практикалық іске асуы кең дамуын таппады. Оқытудың теориясы мен технологиясы арасында, оларда оқу пәндерінің белсенді және әлеуметтік мазмұнының тұлға үшін маңыздылығына тоқталады, бұл жерде А.А. Вербицкийдің теориясы мен контексті оқыту технологиясын айтуға болады. Контекстік көзқарас негізінде кешенді зерттеу өткізілді, оның мақсаты – студенттердің оқу процесі және оқу сабақтары мазмұны маңыздылығы мен оларды кәсіби дайындықта іске асыру болып табылады. </w:t>
      </w:r>
    </w:p>
    <w:p w:rsidR="003A1D38" w:rsidRPr="008A46BD" w:rsidRDefault="003341A2"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 xml:space="preserve">Педагогикалық кадрларды  дайындаудың сапасын көтеру қажеттілігіне орай 2003 жылдың қазан айында Абай атындағы Алматы Мемлекеттік университетіне Ұлттық педагогикалық университеті деген мәртебесі берілген. Мемлекеттің әлеуметтік-экономикалық даму динамикасы мен жоғары білікті мамандарды қоғамның қажет етумен байланысты модернизациялау, үздіксіз білім беруге өту процестері классикалық университеттік білім беру жүйесінде кадрларды дайындауға жаңа көзқарастарды талап етеді. Қазақ Ұлттық педагогикалық университетте болашақ маманның кәсіби дайындауда психологиялық-педагогикалық диапозоны кеңейе түсті. Бакалавриат деңгейінде барлық факульттеттердің студенттері педагогика тарихын, педагогиканың жалпы негіздерін, тәрбие теориясын, оқыту теориясын, тәрбие жұмысының теориясы мен әдістемесін, этнопедагогиканы оқиды. Ал, психологиялық дайындық барысында  жалпы психологияны, әлеуметтік, жас шамасы ерекшелігі және балалар психологиясын, психология тарихын оқиды.  Осы </w:t>
      </w:r>
      <w:r w:rsidR="003A1D38" w:rsidRPr="008A46BD">
        <w:rPr>
          <w:rFonts w:ascii="Times New Roman" w:hAnsi="Times New Roman" w:cs="Times New Roman"/>
          <w:color w:val="000000" w:themeColor="text1"/>
          <w:sz w:val="28"/>
          <w:szCs w:val="28"/>
          <w:lang w:val="kk-KZ"/>
        </w:rPr>
        <w:lastRenderedPageBreak/>
        <w:t>жоғарыда айтылған пәндермен қатар жетекші психологиялық-педагогикалық бағыттары бойынша  арнайы курстарды өткізу тәжірибесі бар: тұтас педагогикалық үрдіс теориясы бойынша, тұлғаның құндылықтық бағдарлану теориясы бойынша, халықтық педагогикасы бойынша, саяси мәдениетті қалыптастыру теориясы бойынша. Арнайы дайындықтар бакалавриаттың 1-ші деңгейінің  3, 4 курстарында – арнайы және кәсіби бағдарламаларды меңгеру арқылы. С.С. Құнанбаеваның пікірінше, университетте маманның кәсіби дайындығының негізгі бағдары ретінде жоғары дамыған шығармашылық потенциалы бар және аналитикалық ойлауымен, іргелі кәсіби дайындығымен, еңбектің динамикалы түрде өзгермелі жағдайларға және маманның кәсіби деңгейінің талаптарына назар аудару қабілеттілігімен,  дүниетанымдық мәдениетімен, қалыптасқан жалпы адамзаттық құндылықтар жүйесімен үйлесімді тұлғаны</w:t>
      </w:r>
      <w:r w:rsidRPr="008A46BD">
        <w:rPr>
          <w:rFonts w:ascii="Times New Roman" w:hAnsi="Times New Roman" w:cs="Times New Roman"/>
          <w:color w:val="000000" w:themeColor="text1"/>
          <w:sz w:val="28"/>
          <w:szCs w:val="28"/>
          <w:lang w:val="kk-KZ"/>
        </w:rPr>
        <w:t xml:space="preserve"> қалыптастыру болуы тиіс</w:t>
      </w:r>
      <w:r w:rsidR="003A1D38" w:rsidRPr="008A46BD">
        <w:rPr>
          <w:rFonts w:ascii="Times New Roman" w:hAnsi="Times New Roman" w:cs="Times New Roman"/>
          <w:color w:val="000000" w:themeColor="text1"/>
          <w:sz w:val="28"/>
          <w:szCs w:val="28"/>
          <w:lang w:val="kk-KZ"/>
        </w:rPr>
        <w:t xml:space="preserve">.  </w:t>
      </w:r>
    </w:p>
    <w:p w:rsidR="003A1D38" w:rsidRPr="008A46BD" w:rsidRDefault="00361CE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Көрсетілген маманның  сапалық сипаттамалары және олармен анықталған және университет алдында тұрған  білім берушілік міндеттер бүгінгі университетте маманның кәсіби дайындығы жүйесінің негізгі ұстанымдарының сипатын анықтайды. Олар ұстанымдардың бір қатарын айқындайды. С.И. Гессен университтеттік білім берудің негізгі ұстанымдарын анықтайды, олар:</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Университетте ғылыми білімнің толық болуы;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Дәріс беру және оқыту үрдісіндегі еркіндік және шығармашылық рухы;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Оқытушылар мен ғалымдарды дайындау жолымен университеттің өзін-өзі</w:t>
      </w:r>
      <w:r w:rsidR="003341A2" w:rsidRPr="008A46BD">
        <w:rPr>
          <w:rFonts w:ascii="Times New Roman" w:hAnsi="Times New Roman" w:cs="Times New Roman"/>
          <w:color w:val="000000" w:themeColor="text1"/>
          <w:sz w:val="28"/>
          <w:szCs w:val="28"/>
          <w:lang w:val="kk-KZ"/>
        </w:rPr>
        <w:t xml:space="preserve"> тәрбиелеуге   қабілеттілігі</w:t>
      </w:r>
      <w:r w:rsidRPr="008A46BD">
        <w:rPr>
          <w:rFonts w:ascii="Times New Roman" w:hAnsi="Times New Roman" w:cs="Times New Roman"/>
          <w:color w:val="000000" w:themeColor="text1"/>
          <w:sz w:val="28"/>
          <w:szCs w:val="28"/>
          <w:lang w:val="kk-KZ"/>
        </w:rPr>
        <w:t xml:space="preserve">.  </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Өз мәнісінде университет, С.И.Гессеннің көзқарасы бойынша, ғалымдардың одағы болады екен, ешқандай билікке төзбейтін.  Қазақстанд</w:t>
      </w:r>
      <w:r w:rsidR="003341A2" w:rsidRPr="008A46BD">
        <w:rPr>
          <w:rFonts w:ascii="Times New Roman" w:hAnsi="Times New Roman" w:cs="Times New Roman"/>
          <w:color w:val="000000" w:themeColor="text1"/>
          <w:sz w:val="28"/>
          <w:szCs w:val="28"/>
          <w:lang w:val="kk-KZ"/>
        </w:rPr>
        <w:t>ық ғалымдар (С.С. Құнанбаева</w:t>
      </w:r>
      <w:r w:rsidRPr="008A46BD">
        <w:rPr>
          <w:rFonts w:ascii="Times New Roman" w:hAnsi="Times New Roman" w:cs="Times New Roman"/>
          <w:color w:val="000000" w:themeColor="text1"/>
          <w:sz w:val="28"/>
          <w:szCs w:val="28"/>
          <w:lang w:val="kk-KZ"/>
        </w:rPr>
        <w:t xml:space="preserve"> және т.б.) университеттік білім беру ұстанымдарының маңыздылығын ерекше көрсетеді. Олар бүгінгі университетте мамандарды дайындау жүйесінің негізгі ұстанымдарын анықтайды: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білім беру мазмұнының ғылыми іргелілігі мен жүйелілігі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білім берудің  қол жетерлік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ғылым мен өндіріспен алынатын білімдер жүйесінің кешенділік және кіріктірілген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мамандар дайындаудың жаңашылдық және ақпараттылық бағдарлаушылық принципі;</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білім берудің болжаушылық және жан-жақтылық принципі;</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кәсіби құзырлылықтың көп варианттылық және таңдамалық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алынатын біліктіліктің қолданбалы нәтижелілігінің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білім беру  мазмұны мен құрылымының көпдеңгейлі және үздіксіздік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біліктілік сертификатымен әр баспалдағының кәсіби аяқталу немесе академиялық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білім беру мақсаттарының  әлеуметтік-экономикалық айқындаушылық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оқу процесін ұйымдастырудың проблемалылығының және интерақтивтілігінің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білім беруді гуманизациялау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оқыту үрдісінде ынтамақтастық пен серіктестік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білім беру мазмұнының коммуникативтілік мәдениет аралық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мамандардың кәсіби және академиялық біліктілігінің халықаралық-мәртебелік деңгейін қамтамасыз ету ұстанымы;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бағдарлаушылық көзқарасы ұстанымын айтамыз. </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оқытуда жеке және тұлғаға бағытталған көзқарас ұстанымы.</w:t>
      </w:r>
    </w:p>
    <w:p w:rsidR="003A1D38" w:rsidRPr="008A46BD" w:rsidRDefault="00361CE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 xml:space="preserve"> Осы ұстанымдар кезкелген университетке лайықты, бірақ ғылым мен үниверситеттік білімберу түсінігі тарихи тұрғысынан өзгеріп тұрды.  Олардың көзқарасын қолдай отырып, маңызды ұстаным ретінде болашақ мамандарды оқытудағы, тәрбиелеудегі, дамытудағы тұлғаға-бағытталған ұстанымды айтамыз. </w:t>
      </w:r>
    </w:p>
    <w:p w:rsidR="003A1D38" w:rsidRPr="008A46BD" w:rsidRDefault="003341A2"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Әлемдік және отандық тәжірибеде  жоғары білім берудің жүйесі дамуын  бағалау үшін сәйкестілік дәрежелерінің бір қатар параметрлері қолданылады: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Қоғам мен мемлекет дамуының  нақты тарихи кезеңінде  мамандарды нақты қажеттілігіне және  жоғары білікті  мамандарды дайындаудағы білімберу саясатына;</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Жоғары мектеп стандарттарына және алынатын нәтижелерге білімберу мақсаттарына;</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Жоғары оқу орындарының мемлекеттік және басқа көздерімен қаржылануына;</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әлемдік стандарттарға  жоғары білімберу  деңгейі мен  сапасына;</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әлемдік білімберу кеңістікке  кіріру барысындағы  жоғары білім беру жүйесінің ашықтығы;</w:t>
      </w:r>
    </w:p>
    <w:p w:rsidR="003A1D38" w:rsidRPr="008A46BD" w:rsidRDefault="003A1D38" w:rsidP="008A46BD">
      <w:pPr>
        <w:pStyle w:val="a5"/>
        <w:jc w:val="both"/>
        <w:rPr>
          <w:rFonts w:ascii="Times New Roman" w:hAnsi="Times New Roman" w:cs="Times New Roman"/>
          <w:b/>
          <w:b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әлемдік стандарттарға бағдарлануға және қалыптасқан </w:t>
      </w:r>
      <w:r w:rsidR="003341A2" w:rsidRPr="008A46BD">
        <w:rPr>
          <w:rFonts w:ascii="Times New Roman" w:hAnsi="Times New Roman" w:cs="Times New Roman"/>
          <w:color w:val="000000" w:themeColor="text1"/>
          <w:sz w:val="28"/>
          <w:szCs w:val="28"/>
          <w:lang w:val="kk-KZ"/>
        </w:rPr>
        <w:t>дәстүрлердің сақталуына</w:t>
      </w:r>
      <w:r w:rsidRPr="008A46BD">
        <w:rPr>
          <w:rFonts w:ascii="Times New Roman" w:hAnsi="Times New Roman" w:cs="Times New Roman"/>
          <w:color w:val="000000" w:themeColor="text1"/>
          <w:sz w:val="28"/>
          <w:szCs w:val="28"/>
          <w:lang w:val="kk-KZ"/>
        </w:rPr>
        <w:t>.Сонымен, адаммен  мәдени құндылықтарды  меңгеру және  жаңғырту, дамыту  процесі классикалық университеттік білім беруді  адамзаттың жетістіктерінің шындарына  жеткізеді екен. Өйткені  университеттік  білім берудің мазмұны барлық елдер мен халықтардың үздіксіз  мәнеди мұрасынан,  адамның өмірі мен тәжірибесінен, ғылымның салаларынан толықтырылады.  Сондықтан да жоғары білім беру  бөлек салалардың (экономиканың, саясаттың, мәдениеттің, ғылымның) және бүкіл қоғамның дамуының маңызды және қажетті  факторы ретінде анықтаймыз. Осы тұжырымға сүйене отырып өз кезегінде жоғары білім беру мазмұнының педагогикалық ұйымдастырылуы жағынан және психологиялық қолдау тұрғысынан болашақ маманды тиімді дайындаудың психологиялық-педагогикалық шарттарын келесі тарауда қарастырамыз.Жоғары оқу орындарында болашақ маманды тиімді дайындаудың психологиялық-педагогикалық шарттары.</w:t>
      </w:r>
    </w:p>
    <w:p w:rsidR="003341A2" w:rsidRPr="008A46BD" w:rsidRDefault="003341A2" w:rsidP="008A46BD">
      <w:pPr>
        <w:pStyle w:val="a5"/>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xml:space="preserve">             </w:t>
      </w:r>
      <w:r w:rsidR="003A1D38" w:rsidRPr="008A46BD">
        <w:rPr>
          <w:rFonts w:ascii="Times New Roman" w:hAnsi="Times New Roman" w:cs="Times New Roman"/>
          <w:bCs/>
          <w:color w:val="000000" w:themeColor="text1"/>
          <w:sz w:val="28"/>
          <w:szCs w:val="28"/>
          <w:lang w:val="kk-KZ"/>
        </w:rPr>
        <w:t xml:space="preserve">Ғылымның және технологияның қазіргі жағдайын бейнелейтін іргелі білім беру болашақ мамандардың тек тәжірибені белсенді қабылдауды ғана емес, сонымен бірге интеллектуалдық шығармашылық қабілеттілігін анықтайды. Білім берудің осындай түріне қазіргі жоғары оқу орындары бағытталған. Болашақ мамандардың, яғни студенттердің зерттеу біліктерін меңгеру қажеттілігі, бір жағынан, Мемлекеттік стандарттың талаптарымен айқындалады, онда бітірушің осы кәсіби аспектісі нақты анықталған; екінші жағынан, қазіргі мамандардың кәсіби іс-әрекетімен айқындалады. Мысалы, </w:t>
      </w:r>
      <w:r w:rsidR="003A1D38" w:rsidRPr="008A46BD">
        <w:rPr>
          <w:rFonts w:ascii="Times New Roman" w:hAnsi="Times New Roman" w:cs="Times New Roman"/>
          <w:bCs/>
          <w:color w:val="000000" w:themeColor="text1"/>
          <w:sz w:val="28"/>
          <w:szCs w:val="28"/>
          <w:lang w:val="kk-KZ"/>
        </w:rPr>
        <w:lastRenderedPageBreak/>
        <w:t xml:space="preserve">педагогтардан болашақ мамандарды дайындауда іс-әрекеттің шығармашылық табиғатына сәйкес соның ішінде  оны ұйымдастырудың мәселесіне ғылыми тұрғыдан қарауға білім беру үрдісін зерттеу білігін талап етеді. Сондықтан да жоғары оқу орындарының студенттерін зерттеу жұмысы процедурасымен таныстыру керек, оны өткізудің дағдыларын қалыптастыру маңызды.  Мысалға, оқыту барысында зерттеушілік білігін қалыптастыру. Ол кафедраның ғылыми-зерттеу жұмысына студенттің қатысуы барысында қалыптасады. Соңғысына студенттерді бағыттары мен кафедра педагогтарының ғылыми жұмысы ерекшеліктері тақырыпшасымен кеңінен таныстыру ықпал етеді, оларды проблемалық топтарға қатыстыру, табысты зерттеу жұмысын жүргізетін оқытушыларға 1-ші курстан бастап «бекіту» ретінде анықтаймыз. Осы бағыттағы тиімді жұмысты қамтамасыз етудің бірінші шарты ретінде бүкіл кәсіби дайындықтың жүйесін асыру барысындағы зерттеушілік білімдердің тиімді қалыптасу процесінің үздіксіздігі мен тұтастығын ерекше айтамыз. Оған аудиториялық сабақ  пен студенттің өзбетінше жұмысы (студенттің оқу-зерттеу жұмысы мен ғылыми-зерттеу жұмысы), аталған біліктерді саналы және шығармашылық меңгерудегі түрлі әдістер мен тәсілдерді пайдаланумен байланысты тәжірибе  жатады. Зерттеу біліктерін қалыптастырудың маңызды шарты ретінде зерттеу іс-әрекетінің мотивациясы болып табылады: қызығушылықтарын қалыптастыру, зерттеу жұмысы қажеттілігін, кәсіби өсу үшін зерттеу біліктер жүйесін меңгерудің маңыздылығын негіздеу. Мысалға, осы жұмыстың бастамасы ретінде 1-ші курстан бастап, «Мамандыққа кіріспе» деп аталатын курс ұйымдастырылады, оның барысында кәсіби іс-әрекеттің ерекшелігі мен шығармашылық сипатын ашуға болады. Практикалық сабақтарда өзін-өзі тану, өзіндік қызығушылықтары мен қабілеттерін талдау, олардың таңдаған кәсіпке сәйкестілігін анықтау үшін жағдайлар жасалынады. Конференцияға рефераттарды дайындау барысында студенттер жаңашыл-зерттеушілердің жетістіктерімен танысады, шартты түрде айтқанда, «өзіне салып көреді» шеберге лайықты кәсіби біліктер мен тұлғалық қасиеттерді дамытады. Оның барысында келесідей зерттеу біліктерін меңгеру қажеттілігін саналы түрде ұғынады, бар тәжірибені талдау, проблеманы тұжырымдау, өз жұмысының нәтижесін жүйелеу сияқты білігі.Аталған біліктердің қалыптастыру мен зерттеу жұмысына қызығушылықты тудыру шарасына түрлі кәсіби жағдайларды талдау мен диагностикалауды өткізу, жоғары курс студенттерімен орындалатын тапсырмалардың зерттеушілік сипаты  және т.б. басқа әдістері жатады. Сонымен қажетті білімдер жүйесі және қалыптасқан зерттеу біліктерімен  бірге зерттеу іс-әрекетіне оң көзқарастың болуы  болашақ маманның тиімді кәсіби іс-әрекетке дайындығын қалыптастырады.Екінші шарты жоғары оқу орындарындағы студенттердің кәсіби-тұлғалық мәдениетін қалыптастыру болады. Болашақ маманның кәсіби  дайындаудың    тиімділігі сонымен бірге жүйелілік-құндылық көзқарасы тұрғысынан қарамақайшылықтардың талдауын жоғары білім берудің қазіргі жүйесінің талдауын талап етеді. Маманның кәсіби-тұлғалық мәдениеті оның іс-әрекетінің бүкіл жүйесін қамту керек. Осыған орай жоғары оқу орындары студенттерінің білімберу мазмұнын қалыптастыруда жүйелілік-құндылықтық көзқарасы өзекті </w:t>
      </w:r>
      <w:r w:rsidR="003A1D38" w:rsidRPr="008A46BD">
        <w:rPr>
          <w:rFonts w:ascii="Times New Roman" w:hAnsi="Times New Roman" w:cs="Times New Roman"/>
          <w:bCs/>
          <w:color w:val="000000" w:themeColor="text1"/>
          <w:sz w:val="28"/>
          <w:szCs w:val="28"/>
          <w:lang w:val="kk-KZ"/>
        </w:rPr>
        <w:lastRenderedPageBreak/>
        <w:t>болады. Болашақ маманның мәдениетін қалыптастыру проблемаларын тиімді шешу, оның әлеуметтік қасиеттерін дамыту,  оқу-тәрбие және ұйымдастырушылық жұмысты талдау,  теориялық және нақты-әлеуметтік зерттеулердің, тұлғалық және мәдениет теориясы нәтижесін жалпылау негізінде анықтаймыз. Мысалы, Ә. Табылдының пікірінше: «Ұлттық мәдениеттің қайнар бастау – оның (ұлттың) рухани азығының асылдық қасиеттеріне байланысты. Халықтың рухани қуатын  арттыратын қозғаушы күш – оның әдебиеті, өнері, әдебі мен эстетикалық болмысы.  «Әдеп-мәдениет негізі», «әдет-ғұрып, салт –дәстүрлер – халық мәдениетінің көрсеткіштері» т.б. тақырыптар бойынша оқылатын  лекцияларда ұлттық мәдениеттің негіздері, оның бұрынғысы мен қазіргісі және болашағы ғылыми дәлелдемелермен айқын көрсетіледі».Осы анықтамаға сүйене айтатынымыз, мәдениет білімберушілік құндылық ретінде студенттерді дамыту мен тәрбиелеуде тұрмыстың, ойлаудың, сауықтырудың мәдениетінде, қатынасында, қарым-қатынасында, дүниетанымдық мәдениетінде, эстетикалық іс-әрекетінде көрініс береді. Бұл жерде маңыздысы – болашақ маман тұлғасының мәдениеті қалыптасуының механизмдерін зерттеу мақсатты түрде ұйымдастырылған жоқ, бірақ дамытушылық білім беру мен мәдениеттің аспектілері қаралады. Олардың өзара байланысы мен өзараауысуы қаралады. Осыған орай болашақ маманды дайындау жүйесінде студенттердің үнемі өз кәсіби дәрежесін көтеру қабілетін дамыту шеңберінде жүйелілік-құндылық көзқарасының маңыздылығы оқу-тәрбие процесі барысында анықталады. Осыған байланысты жоғары кәсіби білім беру іс-әрекет ретінде қарастырылады, оның мақсаты – болашақ маманның интеллектуалдық-адамгершілік тұлғасын дамыту, тұлғалық өсуінің қамтамасыз ету ретінде анықтаймыз. Болашақ маманды дайындаудағы жүйелілік-құндылықтық көзқарасы жүйе ретінде түсініледі, ол жаңа ғасырдың мәдени және гуманистік құндылықтарын есепке алу негізінде құрылады: субъектіліктің, диалогиялықтың, дамытушы бағыттылықтың, кіріктірушіліктің, іргеліліктің, үздіксіздіктің. Сонымен, қазіргі білім беру парадигмасын әлеуметтік-тұлғалық, тұлғаға-бағдарлаушылық, гуманистік білім беру анықталады. Университеттік білім беруде әдетте парадигманың келесі өзгер</w:t>
      </w:r>
      <w:r w:rsidR="00C43D6B" w:rsidRPr="008A46BD">
        <w:rPr>
          <w:rFonts w:ascii="Times New Roman" w:hAnsi="Times New Roman" w:cs="Times New Roman"/>
          <w:bCs/>
          <w:color w:val="000000" w:themeColor="text1"/>
          <w:sz w:val="28"/>
          <w:szCs w:val="28"/>
          <w:lang w:val="kk-KZ"/>
        </w:rPr>
        <w:t>мелі түрлері айтылады</w:t>
      </w:r>
      <w:r w:rsidR="003A1D38" w:rsidRPr="008A46BD">
        <w:rPr>
          <w:rFonts w:ascii="Times New Roman" w:hAnsi="Times New Roman" w:cs="Times New Roman"/>
          <w:bCs/>
          <w:color w:val="000000" w:themeColor="text1"/>
          <w:sz w:val="28"/>
          <w:szCs w:val="28"/>
          <w:lang w:val="kk-KZ"/>
        </w:rPr>
        <w:t>:мәдени-құндылықтылық парадигмасы, академиялық парадигмасы, кәсіби парадигмасы, технократиялық парадигмасы,  гуманистік</w:t>
      </w:r>
      <w:r w:rsidRPr="008A46BD">
        <w:rPr>
          <w:rFonts w:ascii="Times New Roman" w:hAnsi="Times New Roman" w:cs="Times New Roman"/>
          <w:bCs/>
          <w:color w:val="000000" w:themeColor="text1"/>
          <w:sz w:val="28"/>
          <w:szCs w:val="28"/>
          <w:lang w:val="kk-KZ"/>
        </w:rPr>
        <w:t xml:space="preserve"> </w:t>
      </w:r>
      <w:r w:rsidR="003A1D38" w:rsidRPr="008A46BD">
        <w:rPr>
          <w:rFonts w:ascii="Times New Roman" w:hAnsi="Times New Roman" w:cs="Times New Roman"/>
          <w:bCs/>
          <w:color w:val="000000" w:themeColor="text1"/>
          <w:sz w:val="28"/>
          <w:szCs w:val="28"/>
          <w:lang w:val="kk-KZ"/>
        </w:rPr>
        <w:t>парадигмасы.</w:t>
      </w:r>
      <w:r w:rsidRPr="008A46BD">
        <w:rPr>
          <w:rFonts w:ascii="Times New Roman" w:hAnsi="Times New Roman" w:cs="Times New Roman"/>
          <w:bCs/>
          <w:color w:val="000000" w:themeColor="text1"/>
          <w:sz w:val="28"/>
          <w:szCs w:val="28"/>
          <w:lang w:val="kk-KZ"/>
        </w:rPr>
        <w:t xml:space="preserve"> </w:t>
      </w:r>
      <w:r w:rsidR="003A1D38" w:rsidRPr="008A46BD">
        <w:rPr>
          <w:rFonts w:ascii="Times New Roman" w:hAnsi="Times New Roman" w:cs="Times New Roman"/>
          <w:bCs/>
          <w:color w:val="000000" w:themeColor="text1"/>
          <w:sz w:val="28"/>
          <w:szCs w:val="28"/>
          <w:lang w:val="kk-KZ"/>
        </w:rPr>
        <w:t xml:space="preserve">Жетекші білімберушілік парадигмасының әсерімен  университеттік  білім берудің  басқа моделдері қалыптасады: </w:t>
      </w:r>
    </w:p>
    <w:p w:rsidR="003341A2" w:rsidRPr="008A46BD" w:rsidRDefault="003A1D38" w:rsidP="008A46BD">
      <w:pPr>
        <w:pStyle w:val="a5"/>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xml:space="preserve">а) дәстүрлі немесе классикалық; </w:t>
      </w:r>
    </w:p>
    <w:p w:rsidR="003341A2" w:rsidRPr="008A46BD" w:rsidRDefault="003A1D38" w:rsidP="008A46BD">
      <w:pPr>
        <w:pStyle w:val="a5"/>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xml:space="preserve">б) рационалистік. </w:t>
      </w:r>
    </w:p>
    <w:p w:rsidR="003A1D38" w:rsidRPr="008A46BD" w:rsidRDefault="003341A2" w:rsidP="008A46BD">
      <w:pPr>
        <w:pStyle w:val="a5"/>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xml:space="preserve">         </w:t>
      </w:r>
      <w:r w:rsidR="003A1D38" w:rsidRPr="008A46BD">
        <w:rPr>
          <w:rFonts w:ascii="Times New Roman" w:hAnsi="Times New Roman" w:cs="Times New Roman"/>
          <w:bCs/>
          <w:color w:val="000000" w:themeColor="text1"/>
          <w:sz w:val="28"/>
          <w:szCs w:val="28"/>
          <w:lang w:val="kk-KZ"/>
        </w:rPr>
        <w:t xml:space="preserve">Мәдени-құндылықтылық парадигмасына сәйкес кәсіби мәдениетті қалыптастырудың басты мақсаты  жоғары білім берудің құндылығы ретінде студенттердің әлеуметтік маңызы бар қасиеттерін дамыту болып табылады.   Кәсіби білім берудің әлеуметтік-тұлғалық аспектісін іске асырудың негізгі тәсілі ретінде білім берудің  проблемалық, сараптамалық, рефлексивтілік, диалогтік оқытудың және тәрбиелеудің, ұжымдық мәдени-шығармашылық іс-әрекеті  технологияларын пайдалану деп түсінеміз. Шығармашылықтың объектісі ретінде маманның бейнелері мен мақсаттары, символдары мен </w:t>
      </w:r>
      <w:r w:rsidR="003A1D38" w:rsidRPr="008A46BD">
        <w:rPr>
          <w:rFonts w:ascii="Times New Roman" w:hAnsi="Times New Roman" w:cs="Times New Roman"/>
          <w:bCs/>
          <w:color w:val="000000" w:themeColor="text1"/>
          <w:sz w:val="28"/>
          <w:szCs w:val="28"/>
          <w:lang w:val="kk-KZ"/>
        </w:rPr>
        <w:lastRenderedPageBreak/>
        <w:t xml:space="preserve">ұғымдары, қылықтары мен қатынастары, құндылықтары мен сенімдері қарастырылады. Болашақ маман шығармашылық ізденіс барысында өзі үшін маңызды жаңалықтар ашады,  адамтану мен құрметтеу аумағындағы коммуникативтік мәдениет көрсеткіші ретіндегі гуманистік құндылықтарымен танысады. </w:t>
      </w:r>
    </w:p>
    <w:p w:rsidR="003A1D38" w:rsidRPr="008A46BD" w:rsidRDefault="00361CE8" w:rsidP="008A46BD">
      <w:pPr>
        <w:pStyle w:val="a5"/>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xml:space="preserve">               </w:t>
      </w:r>
      <w:r w:rsidR="003A1D38" w:rsidRPr="008A46BD">
        <w:rPr>
          <w:rFonts w:ascii="Times New Roman" w:hAnsi="Times New Roman" w:cs="Times New Roman"/>
          <w:bCs/>
          <w:color w:val="000000" w:themeColor="text1"/>
          <w:sz w:val="28"/>
          <w:szCs w:val="28"/>
          <w:lang w:val="kk-KZ"/>
        </w:rPr>
        <w:t xml:space="preserve">Болашақ маманды дайындау жүйесіндегі жүйелілік-құндылықтық  көзқарасы маман біліктілігінің </w:t>
      </w:r>
      <w:r w:rsidR="003A1D38" w:rsidRPr="008A46BD">
        <w:rPr>
          <w:rFonts w:ascii="Times New Roman" w:hAnsi="Times New Roman" w:cs="Times New Roman"/>
          <w:bCs/>
          <w:i/>
          <w:color w:val="000000" w:themeColor="text1"/>
          <w:sz w:val="28"/>
          <w:szCs w:val="28"/>
          <w:lang w:val="kk-KZ"/>
        </w:rPr>
        <w:t>жоғары көрінісі</w:t>
      </w:r>
      <w:r w:rsidR="003A1D38" w:rsidRPr="008A46BD">
        <w:rPr>
          <w:rFonts w:ascii="Times New Roman" w:hAnsi="Times New Roman" w:cs="Times New Roman"/>
          <w:bCs/>
          <w:color w:val="000000" w:themeColor="text1"/>
          <w:sz w:val="28"/>
          <w:szCs w:val="28"/>
          <w:lang w:val="kk-KZ"/>
        </w:rPr>
        <w:t xml:space="preserve"> және </w:t>
      </w:r>
      <w:r w:rsidR="003A1D38" w:rsidRPr="008A46BD">
        <w:rPr>
          <w:rFonts w:ascii="Times New Roman" w:hAnsi="Times New Roman" w:cs="Times New Roman"/>
          <w:bCs/>
          <w:i/>
          <w:color w:val="000000" w:themeColor="text1"/>
          <w:sz w:val="28"/>
          <w:szCs w:val="28"/>
          <w:lang w:val="kk-KZ"/>
        </w:rPr>
        <w:t>кәсіби құзырлылығы</w:t>
      </w:r>
      <w:r w:rsidR="003A1D38" w:rsidRPr="008A46BD">
        <w:rPr>
          <w:rFonts w:ascii="Times New Roman" w:hAnsi="Times New Roman" w:cs="Times New Roman"/>
          <w:bCs/>
          <w:color w:val="000000" w:themeColor="text1"/>
          <w:sz w:val="28"/>
          <w:szCs w:val="28"/>
          <w:lang w:val="kk-KZ"/>
        </w:rPr>
        <w:t xml:space="preserve"> болып табылады. Осы кәсіби-тұлғалық мәдениеті деңгейінде толығынан маманның адами жеке даралығы көрініс беруі мүмкін. Болашақ маманның тұлғалық және кәсіби мәдениеті жүйесіндегі құрылымында басты компоненттері ретінде құрастырушылық, ұйымдастырушылық, коммуникативтік аймақтарын анықтадық. Студенттер іс-әрекетінің құрастырушылық аймағы ұйымдастырушылық іс-әрекетімен нәтиже шығарады, өйткені әрбір кәсіби әрекет соңғы нәтижесінде кешенді ұйымдастырушылық іс ретінде қаралады. Өз кезегінде құрастырушылық және ұйымдастырушылық іс-әрекеттері оқытушының студенттермен дұрыс өзара қатынастарын орната білуінен күрделене түседі. </w:t>
      </w:r>
    </w:p>
    <w:p w:rsidR="003A1D38" w:rsidRPr="008A46BD" w:rsidRDefault="003A1D38" w:rsidP="008A46BD">
      <w:pPr>
        <w:pStyle w:val="a5"/>
        <w:ind w:firstLine="708"/>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xml:space="preserve">Зерттеудің методологиясы білім берудің жүйелілік-құндылықтық парадигмасы шенберінде болашақ маманның тұлғалық жаңа құрылымдары пайда болуы мен дамудың тенденциялары мен кәсіби білім берушілік жағдайларын анықтау мен зерттеуінің іске асуымен түсінеміз, олар  ғылыми көзқарастар жүйесіне негізделеді: </w:t>
      </w:r>
    </w:p>
    <w:p w:rsidR="003A1D38" w:rsidRPr="008A46BD" w:rsidRDefault="003A1D38" w:rsidP="008A46BD">
      <w:pPr>
        <w:pStyle w:val="a5"/>
        <w:ind w:firstLine="708"/>
        <w:jc w:val="both"/>
        <w:rPr>
          <w:rFonts w:ascii="Times New Roman" w:hAnsi="Times New Roman" w:cs="Times New Roman"/>
          <w:bCs/>
          <w:color w:val="000000" w:themeColor="text1"/>
          <w:sz w:val="28"/>
          <w:szCs w:val="28"/>
          <w:lang w:val="kk-KZ"/>
        </w:rPr>
      </w:pPr>
      <w:r w:rsidRPr="008A46BD">
        <w:rPr>
          <w:rFonts w:ascii="Times New Roman" w:hAnsi="Times New Roman" w:cs="Times New Roman"/>
          <w:bCs/>
          <w:color w:val="000000" w:themeColor="text1"/>
          <w:sz w:val="28"/>
          <w:szCs w:val="28"/>
          <w:lang w:val="kk-KZ"/>
        </w:rPr>
        <w:t xml:space="preserve">Акмеологиялық -  кәсіби дайындық барысындағы табиғи және әлеуметтік-мәдени факторлар интеграциясын анықтауға мүмкіндік беретін сыртқы басқарудан ішкі басқаруға өту негізіндегі көзқарастар жүйесі.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Мәдениеттілік -  маманның интеллектуалдық-адами қабілеттерін дамытуға бағытталған іс-әрекеттің мазмұндық компонентінің бағытталу негізіндегі, мәдени-білімберу іс-әрекеті дамуының сыртқы қалыптасуы мен ішкі дамуының мақсаты мен мазмұнын,  тәсілдері мен нәтижелерін өзіндік анықтауына бағытталу негізіндегі көзқарастар жүйесі.</w:t>
      </w:r>
    </w:p>
    <w:p w:rsidR="003A1D38" w:rsidRPr="008A46BD" w:rsidRDefault="003A1D38" w:rsidP="008A46BD">
      <w:pPr>
        <w:pStyle w:val="a5"/>
        <w:ind w:firstLine="708"/>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Тұлғалық – мәдени және кәсіби аспектіде өзіндік ұғыну субъективтілігіне қарай  мамандықты игеру барысындағы болашақ мамандыққа  қатынасын бейнеленуі негізіндегі көзқарастар жүйесі. Кәсіби мәдениетті игеру үрдісі  мәдениеттің объективтіліктен субъективтілікке ауысу негізінде түсіндіріледі. Е.В.Бондаревскаяның пікірінше, бұл процесс, оның барысындағы кәсіби мәдениетінің моделі бойынша студенттермен айқындалып, кәсіби іс-әрекет пен мінез-құлықтың тұлғалық моделіне айналады. Сондықтан да тұлғалық-шығармашылық аспектісі кәсіби мәдениетті игерудің механизмімен түсіндіріледі. Ол өздігінен дамитын субъектінің маман ретіндегі тұлғалық өзекті қасиеттерін анықтаудың шығармашылығы актісі болып анықталады. Осымен қоғам өзінің соңғы нәтижесінде  өзіндік  мақсатқа бағытталған  жан-жақты дамуына бағдарланған адамды қажет етуі түсіндіріледі.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341A2" w:rsidRPr="008A46BD">
        <w:rPr>
          <w:rFonts w:ascii="Times New Roman" w:hAnsi="Times New Roman" w:cs="Times New Roman"/>
          <w:color w:val="000000" w:themeColor="text1"/>
          <w:sz w:val="28"/>
          <w:szCs w:val="28"/>
          <w:lang w:val="kk-KZ"/>
        </w:rPr>
        <w:t xml:space="preserve">            </w:t>
      </w:r>
      <w:r w:rsidRPr="008A46BD">
        <w:rPr>
          <w:rFonts w:ascii="Times New Roman" w:hAnsi="Times New Roman" w:cs="Times New Roman"/>
          <w:color w:val="000000" w:themeColor="text1"/>
          <w:sz w:val="28"/>
          <w:szCs w:val="28"/>
          <w:lang w:val="kk-KZ"/>
        </w:rPr>
        <w:t xml:space="preserve">Аксиологиялық - осыған сәйкес мәдени-білімберушілік білімдердің  пайда болу процесі негізінде кәсіби іс-әрекетке болашақ маманның құндылық қатынастары жүйесімен анықталуы негізіндегі көзқарастар жүйесі. «Мәдениет» </w:t>
      </w:r>
      <w:r w:rsidRPr="008A46BD">
        <w:rPr>
          <w:rFonts w:ascii="Times New Roman" w:hAnsi="Times New Roman" w:cs="Times New Roman"/>
          <w:color w:val="000000" w:themeColor="text1"/>
          <w:sz w:val="28"/>
          <w:szCs w:val="28"/>
          <w:lang w:val="kk-KZ"/>
        </w:rPr>
        <w:lastRenderedPageBreak/>
        <w:t>ұғымын зерттеудегі аксиологиялық көзқарастың негізінде түрлі мәдениеттің іргесі ретінде құндылықтарды түсіну жатыр (А.И. Арнольдов, Ю.И. Еимов, Л.Н. Коган, В.П. Тугаринов, Н.З. Чавчавадзе). Осы авторлардың пікірінше, «мәдениет жоғары және кең мағынасында еңбектің нәтижесі болады – шығармашылық, өзгермелі және өзіндік жаңару іс-әрекетінің өнімі...құндылықтар әлемі». Мәдениетпен байланысты осы көзқарас тағы бір бағытпен толықтырылады. Өйткені мәдениет және оның мағынасы өзбетінше қарастырылып қана қоймай, ол тек адамның шығармашылық іс-әрекеті арқылы өз болмысын анықтайды. Сондықтан да, «мәдениеттің нағыз мазмұны шығармашылық іс-әрекетпен анықталып, оның барысында рухани құндылықтар қалыптасады». Ал В.С.Библер мәдениет ұғымын  шығармашылық пен еркінділікті жүзеге асыру ретінде адам болмыс</w:t>
      </w:r>
      <w:r w:rsidR="00C43D6B" w:rsidRPr="008A46BD">
        <w:rPr>
          <w:rFonts w:ascii="Times New Roman" w:hAnsi="Times New Roman" w:cs="Times New Roman"/>
          <w:color w:val="000000" w:themeColor="text1"/>
          <w:sz w:val="28"/>
          <w:szCs w:val="28"/>
          <w:lang w:val="kk-KZ"/>
        </w:rPr>
        <w:t>ының мәнін ашу үшін пайдаланады</w:t>
      </w:r>
      <w:r w:rsidRPr="008A46BD">
        <w:rPr>
          <w:rFonts w:ascii="Times New Roman" w:hAnsi="Times New Roman" w:cs="Times New Roman"/>
          <w:color w:val="000000" w:themeColor="text1"/>
          <w:sz w:val="28"/>
          <w:szCs w:val="28"/>
          <w:lang w:val="kk-KZ"/>
        </w:rPr>
        <w:t xml:space="preserve">.Адамның шығармашылық белсенділігі іс-әрекет тәсілдерінде көрініс береді. Осыдан мәдениет адам дамуының өлшемі болып анықталады, ол адамдардың бүкіл тарихы барысындағы олардың қоғамдық өміршеңдігінің игерілген құндылықтардың көлемі ретінде сипатталады. Солайша мәдениет адамның  осы құндылықтарға бағытталуының тәсілі болады. Мәдениеттің іс-әрекет тәсілдерінің жиынтығы ретінде қаралуы  жүйелілік-технологиялық  көзқарастың негізін құрайды. Осындай мәдениетке қатысты қарастырылған анықтамалар мен көзқарастар культорологияда және кәсіби-педагогикалық мәдениетіне арналған зерттеулерде  қаралған. Кәсіби-педагогикалық мәдениетті зерттеудің аксиологиялық аспектісі Е.Н. Шиянованың еңбектерінде жетекші педагогикалық оймен өрнектеліп, педагогикалық құндылықтар жиынтығының сипаттамасы ретінде қаралып,  тікелей педагогикалық іс-әрекетте жүзеге асырылатын және тұтас педагогикалық үрдіске кірістірілетін. Біз осылайша Е.Н. Шиянованың пікірімен толығынан қосыламыз, болашақ маманның жаңару, шығармашылық-коммуникативті іс-әрекеттердің негізін кәсіби-педагогикалық мәдениет құрайды, ол тиімді іс-әрекеттер тәсілдері мен жолдарын кіріктіреді.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Сонымен, біздің пайымдауымыз бойынша, мәдениеттің адамның шығармашылық іс-әрекеті ретінде қаралуы болашақ маманның кәсіби тұлғалық-шығармашылық көзқарасының негізін құрайды.</w:t>
      </w:r>
    </w:p>
    <w:p w:rsidR="003A1D38" w:rsidRPr="008A46BD" w:rsidRDefault="003A1D38" w:rsidP="008A46BD">
      <w:pPr>
        <w:pStyle w:val="a5"/>
        <w:ind w:firstLine="708"/>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Іс-әрекеттік - студенттердің кәсіби білігін қалыптастыру мақсатында студенттерді кәсіби ойлау мен әрекет етуге тарту негізіндегі көзқарастар жүйесі. </w:t>
      </w:r>
    </w:p>
    <w:p w:rsidR="003A1D38" w:rsidRPr="008A46BD" w:rsidRDefault="003A1D38" w:rsidP="008A46BD">
      <w:pPr>
        <w:pStyle w:val="a5"/>
        <w:ind w:firstLine="708"/>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Зерттеу барысында жоғарыда айтылған барлық көзқарастар кәсіби-тұлғалық мәдениетті білімдер, біліктер мен тұлғалық қасиеттер жиынтығы ретінде анықтауға мүмкіндік берді. Нәтижесінде маман мәдениетінің негізгі компоненттері ретінде білімдер, біліктер мен дағдылар, тұлғалық қасиеттерді; кәсіби-шығармашылық іс-әрекет тәжірибені; кәсіби этиканы анықтаймыз.</w:t>
      </w:r>
      <w:r w:rsidRPr="008A46BD">
        <w:rPr>
          <w:rFonts w:ascii="Times New Roman" w:hAnsi="Times New Roman" w:cs="Times New Roman"/>
          <w:i/>
          <w:color w:val="000000" w:themeColor="text1"/>
          <w:sz w:val="28"/>
          <w:szCs w:val="28"/>
          <w:lang w:val="kk-KZ"/>
        </w:rPr>
        <w:t xml:space="preserve"> </w:t>
      </w:r>
      <w:r w:rsidRPr="008A46BD">
        <w:rPr>
          <w:rFonts w:ascii="Times New Roman" w:hAnsi="Times New Roman" w:cs="Times New Roman"/>
          <w:color w:val="000000" w:themeColor="text1"/>
          <w:sz w:val="28"/>
          <w:szCs w:val="28"/>
          <w:lang w:val="kk-KZ"/>
        </w:rPr>
        <w:t>Осы моделдің негізінде студенттерді дайындау барысында кәсіби-тұлғалық мәдениет қалыптасуының құрылымдылық компоненттерін анықтаймыз:</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Мотивациялық  -  болашақ мамандардың жоғары оқу орындарының білім беру үрдісіне кіруді қамтамасыз ететін қажеттіліктерді, мотивтерді, қызығушылықтарды қамтиды;</w:t>
      </w:r>
    </w:p>
    <w:p w:rsidR="003A1D38"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           </w:t>
      </w:r>
      <w:r w:rsidR="003A1D38" w:rsidRPr="008A46BD">
        <w:rPr>
          <w:rFonts w:ascii="Times New Roman" w:hAnsi="Times New Roman" w:cs="Times New Roman"/>
          <w:color w:val="000000" w:themeColor="text1"/>
          <w:sz w:val="28"/>
          <w:szCs w:val="28"/>
          <w:lang w:val="kk-KZ"/>
        </w:rPr>
        <w:t xml:space="preserve">Бағдарлаушылық - іс-әрекеттің танымдылық және өзінің адамгершілік – интеллектуалдық жетілуінің жоспарлау мен жобалаудың мақсатын анықтауды қамтиды; </w:t>
      </w:r>
    </w:p>
    <w:p w:rsidR="003A1D38" w:rsidRPr="008A46BD" w:rsidRDefault="00361CE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Бағалаушылық - іс-әрекет нәтижелерін кәсіби-тұлғалық мәдениетті қалыптастыру шенберіндегі,  орындалатын міндетпен салғастыру негізіндегі әрекеттердің орындалуының барысы туралы кері ақпаратын жүйелі алу мазмұнын қамтиды;</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Мазмұндық-операционалдық -  екі өзарабайланысты бөлімдерден тұрады: жетекші білімдер жүйесі (теория, заңдылықтар, фактілер, көзқарастар) және оқудың тәсілдері (ақпарат алудың құралдары мен білімдерді қолдану);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Еріктілік, зейінді -  ерікті түрде назар аудару тұрғысынан мәдени құндылықтарды игеру бойынша әрекеттердің эмоционалдық жағын қамтиды.  </w:t>
      </w:r>
    </w:p>
    <w:p w:rsidR="003A1D38" w:rsidRPr="008A46BD" w:rsidRDefault="00361CE8"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Біздің зерттеуміз бойынша жоғары оқу орындарында осы моделдің табысты жүзеге асуының келесі кіріктірілген үрдістер ықпал етеді: арнайы пәндердің өзарабайланыстылығы үрдісі; осы пәндердің практикалық және шығармашылық-теориялық өзараәрекеті үрдісі; жоғары оқу орындарында тұтас білім беру кеңістігін құру негізіндегі тәжірибемен алмасу үрдісі. Ал жоғары оқу орындарында болашақ маманды дайындау үрдісінің мәдени-білім беру аспектісін дамытудың моделі өзін-өзі дамытуды, өзін-өзі жетілдіруді, өзін-өзі басқаруды, өзін-өзі танып білу мен анықтауды, толерантылықты, кәсіби этиканы т.б. компоненттерді құрайды</w:t>
      </w:r>
      <w:r w:rsidR="003A1D38" w:rsidRPr="008A46BD">
        <w:rPr>
          <w:rFonts w:ascii="Times New Roman" w:hAnsi="Times New Roman" w:cs="Times New Roman"/>
          <w:i/>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 xml:space="preserve"> Біздің келесі қарастыратын мәселеміз – бұл болашақ маман тұлғасының өзін-өзі дамытудың психологиялық-педагогикалық негізі мен моделі.</w:t>
      </w:r>
      <w:r w:rsidR="003A1D38" w:rsidRPr="008A46BD">
        <w:rPr>
          <w:rFonts w:ascii="Times New Roman" w:hAnsi="Times New Roman" w:cs="Times New Roman"/>
          <w:bCs/>
          <w:color w:val="000000" w:themeColor="text1"/>
          <w:sz w:val="28"/>
          <w:szCs w:val="28"/>
          <w:lang w:val="uk-UA"/>
        </w:rPr>
        <w:t>Субъект қалыптасуының алғашқы кезеңдері мен тұлғаның өзін-өзі дамытудың тұжырымдамалық көзқарастары.Адам</w:t>
      </w:r>
      <w:r w:rsidR="003A1D38" w:rsidRPr="008A46BD">
        <w:rPr>
          <w:rFonts w:ascii="Times New Roman" w:hAnsi="Times New Roman" w:cs="Times New Roman"/>
          <w:bCs/>
          <w:color w:val="000000" w:themeColor="text1"/>
          <w:sz w:val="28"/>
          <w:szCs w:val="28"/>
          <w:lang w:val="kk-KZ"/>
        </w:rPr>
        <w:t xml:space="preserve"> материяның әлеуметтік формасына жатады. Әлеуметтік индивид бола тұра, ол қоғамның мүшесі болудың алдында, әлеуметтену үрдісінен өтуі тиіс және тұлға ретінде қалыптасуы керек. Сондықтан да, адамды қоғамның талаптарына сәйкес тәрбиелеу мен оған білім беру қажет. Осы процестің күрделілігі – оның нәтижесін алдын ала нақты болжай алмайтындығымызда.  </w:t>
      </w:r>
      <w:r w:rsidR="003A1D38" w:rsidRPr="008A46BD">
        <w:rPr>
          <w:rFonts w:ascii="Times New Roman" w:hAnsi="Times New Roman" w:cs="Times New Roman"/>
          <w:bCs/>
          <w:color w:val="000000" w:themeColor="text1"/>
          <w:sz w:val="28"/>
          <w:szCs w:val="28"/>
          <w:lang w:val="uk-UA"/>
        </w:rPr>
        <w:t xml:space="preserve"> </w:t>
      </w:r>
      <w:r w:rsidR="003A1D38" w:rsidRPr="008A46BD">
        <w:rPr>
          <w:rFonts w:ascii="Times New Roman" w:hAnsi="Times New Roman" w:cs="Times New Roman"/>
          <w:color w:val="000000" w:themeColor="text1"/>
          <w:sz w:val="28"/>
          <w:szCs w:val="28"/>
          <w:lang w:val="uk-UA"/>
        </w:rPr>
        <w:t xml:space="preserve">Философиялық көзқарас адамның өзін-өзі дамуы мен  қалыптасуының негізі ретінде қаралады, ұйымдастырушылықтың жаңа сапалы деңгейге ауысуға болатын  материяның өзіндік қозғалысының ерекше типі ретінде қарастырылады.  Әдебиеттерді талдаудан бізге мәлім болатыны; адам ежелгі заманнан бастап бүгінгі әлемде ғана түсініледі, ал әлем адамсыз мүмкін емес, өйткені тұлға көп жағдайда қатынас ретінде болатын. Сократ, қазіргі батыс елдері әдебиеттерінде оны адам философиясының бастаушысы, негізін салушысы ретінде, бір ұстанымды ұсынған екен, оған сәйкес өзін-өзі тану мен даму философияның басты және жалғыз мақсаты деп түсініледі. А.Протагор адамда тек қана ойлауға қабілеттілігін анықтап қоймай, сонымен бірге оның бүкіл адами субъектілігін көрсетеді, өйткені адам – нақты индивид. Аристотельдің философиясында антропологияның екі тенденциясы біріктіріледі: діни-этикалық (адам мен табиғат ажыратылған) және космологиялық-натуралистік (адам бүкіл әлеммен байланысты). Ол адамның қоғамдық-саяси мәнін айырықша көрсетіп, адамның өзін-өзі жетілуінің қажеттілігін айтып, оның мүмкіндігін айқындайды. Бірақ оған адам табиғатын түбегейлі өзгертуге болмайтындығы туралы көзқарасын да </w:t>
      </w:r>
      <w:r w:rsidR="003A1D38" w:rsidRPr="008A46BD">
        <w:rPr>
          <w:rFonts w:ascii="Times New Roman" w:hAnsi="Times New Roman" w:cs="Times New Roman"/>
          <w:color w:val="000000" w:themeColor="text1"/>
          <w:sz w:val="28"/>
          <w:szCs w:val="28"/>
          <w:lang w:val="uk-UA"/>
        </w:rPr>
        <w:lastRenderedPageBreak/>
        <w:t xml:space="preserve">білдіреді.  Сондықтан да, сол уақыттар кезеңінде  адамның ақиқаттағы бейнесінің өзі көргендей мәнімен сәйкес келмеу проблемасы анықталған болатын. Сонымен ежелгі грек мәдениетінің негізгі көзқарасы физикалық-рухани дене ретіндегі  адамды қарастыруға болатындығын, оның проблемалары рационализм, табиғи және әлеуметтік процестердің циклдік тұжырымдамасы шеңберінде қаралатынтығын білдіреді. </w:t>
      </w:r>
      <w:r w:rsidR="003A1D38" w:rsidRPr="008A46BD">
        <w:rPr>
          <w:rFonts w:ascii="Times New Roman" w:hAnsi="Times New Roman" w:cs="Times New Roman"/>
          <w:color w:val="000000" w:themeColor="text1"/>
          <w:sz w:val="28"/>
          <w:szCs w:val="28"/>
          <w:lang w:val="en-US"/>
        </w:rPr>
        <w:t>XVIII</w:t>
      </w:r>
      <w:r w:rsidR="003A1D38" w:rsidRPr="008A46BD">
        <w:rPr>
          <w:rFonts w:ascii="Times New Roman" w:hAnsi="Times New Roman" w:cs="Times New Roman"/>
          <w:color w:val="000000" w:themeColor="text1"/>
          <w:sz w:val="28"/>
          <w:szCs w:val="28"/>
          <w:lang w:val="uk-UA"/>
        </w:rPr>
        <w:t xml:space="preserve"> ғасырдан бастап, әсіресе И.Кант заманын бастап, философтар тұлғаны жеке даралықтан ажырататын болған. И. Кант адамды өзіндік таным іс-әрекетінің субъектісі ретінде, сыни және практикалық ақыл-ойдың қосымшасы ретінде қарастырып, тұлғаны “...ақылды, өзі немесе өзгелермен бірге орнатқан заңдарға бағынатын” деп анықтаған. Басқаша айтқанда, кезкелген адам өзін-өзі дамытатын тұлға бола алмайды, оған “жақсы Менге” ұмтылатын, өзінің бай ішкі тәжірибесін көре білетін және талдай алатын адам ғана лайықты. Әр адамның қайталанбайтындығы тұрғысынан даралық идеясы негізінде ұстанымды анықтаймыз, ол теориялық негіздеменің бір ережесін құрайды. Білім беру үрдісінде жаңа білім беру парадигмасына сәйкес даралық пен тұлға еркіндігі қамтамасыз етілуі анықталады. Осындай көзқарас педагогикалық үрдістің мазмұны мен мәнін анықтайды, болашақ мамандарды дайындаудың іс-тәжірибеде жүзеге асырылатын бағытын көрсетеді.. Маркстік философияда тұлғаның өзін-өзі дамуының мәні өзгелермен өзара әрекеттестігі негізінде түсініледі, өйткені қоршаған әлем адамның әлемі ретінде айқындалып, адам әлеуметтік табиғатты меңгеретіні туралы айтылады. Адамды К.Маркс тарихтің субъектісі мен объектісі ретінде қарастырады, яғни “тарих дегеніміздің адамның өз мақсаттарын іске асырудағы іс-әрекет” деп түсіндіріледі. Осы пікірдің мағынасын, былай түсінуге болады:  адам – оны  жеке  алып қарастырғанда абстрактілі және индивид ретінде әлсіз, қоғамдық таптар құрамында және әлеуметтік топтарда  өзгелермен бірге тарихтың жасаушысы болады. Маркстің пікірінше, адамның ерекшелігі оның еңбек етуімен байланысты. Еңбек -  қоғамдық, заттық іс-әрекеттің нәтижесі. Ол тек нақты заттарға бағытталып қана қоймай, сонымен бірге қоғамдық қатынастар мен қоғамды қамтиды. Осыған сәйкес қарым-қанынастың, танымның, ойлаудың  формалары қалыптасады. Осынысымен адамның қабілеттері жүзеге асырылып, ол үшін жаңа мүмкіндіктер ашылады. Осы ереже адам тұлғасы өзін-өзі дамуы мәнін түсіну үшін негіз болады. ХІХ ғасырдың соңында қоғамның жаңа өмірі ұйымдастырылуынан пайда болуымен байланысты, тұлғаның ішкі дүниесіне оның еркіндігіне бағытталған, оның әлеуметтік құқықтары мен еркіндігіне бағытталған. Тұлғаның өзін-өзі даму проблемасы философтардың ойларында бейнеленіп персонализм және эксизтенционализм бағыттарында көрініс береді. У.Э. Гуссерляның өзін-өзі дамыту идеясы жеке субъектілердің ішкі әлемі болып, өзін-өзі жетілдірудің қайталанбас, ерекше нәтижесі ретінде қарастырылады. А.Камю, С.Кьеркегор, Ж.Сартр, М.Хайдеггер, К.Лоперс және т.б. өз еңбектерінде тұлғаның өзін-өзі дамытудың идеясын адамдық “Меннің” терең мәні ретінде қарайды. Орыс философиясында ХХ ғасыр ойларының (Г.С. Батищев, М.М.Бахтин, В.С.Библер, О.Н.Крутова, Н.О. Лосский, М.К.Мамардашвили, А.Г.Мысливченко, В.В.Розанов, С.Л.Рубинштнейн, С.Л. </w:t>
      </w:r>
      <w:r w:rsidR="003A1D38" w:rsidRPr="008A46BD">
        <w:rPr>
          <w:rFonts w:ascii="Times New Roman" w:hAnsi="Times New Roman" w:cs="Times New Roman"/>
          <w:color w:val="000000" w:themeColor="text1"/>
          <w:sz w:val="28"/>
          <w:szCs w:val="28"/>
          <w:lang w:val="uk-UA"/>
        </w:rPr>
        <w:lastRenderedPageBreak/>
        <w:t xml:space="preserve">Франкл, К.А. Шварцман және т.б.) ортақ бағыты гуманист  философтар мен психологтарды біріктіреді. Олардың барлығы адам тұлғасының өзіндік құндылығы мен ерекшелігін қабылдайды, оның қоғам өміріндегі мәндік ролін ерекше көрсетеді. Н.А. Бердяеев, В.В.Розанов, С.Л.Франкл өз еңбектерінде тұлғаның өзін-өзі дамытудың мәнін ашады. Мысалы, В.В.Розановтың жазғаны: “Адам тек өзінің ерекшелігінде өзінің мағыналық ерекше мәнін көрсетеді: онда түрлі рухани шығармашылықтың бұлағы жатыр. С.Л.Франкл “өзімізді өзіміз іске асыруымыздің қажеттілігі бар, біздің “Меніміздің” нағыз мәнін құрайтын біздегі ұйықтап жатқан рухани күштерге шығармашылық шығыс беру керек”.  Н.А. Бердяевтің позициясында дамудың табиғи жолын таңдау еркі идеясы болады. Ол адамның өзінің жетілуіне бағытталған    ішкі қозғалысын өзіндік еркінділікті орнату депе түсінеді. Сонымен, философтардың еңбектерінде адамның рухани өзіндік жетілу феномені  тұлғаның өзін-өзі дамытудың идеясы болып табылады екен. Қазіргі философия адамның әлеуметтік адам ретіндегі үнемі өзгеруін үнемі тұрмыс жағдайына байланысты түсіндіреді және қоршағанның түрлі факторларының әсерімен болады. Осыған орай М.К. Макарашвилидің ойы өзекті болады: “адам әлемдегі үнемі қайта жаңару үстіндегі жағдайында болатын жан, осы жаңадан жаңаруы адамның өзінің ұмтылысы нәтижесінде, яғни өзін өз ойларына орнату, өз ұмтылыстарына бағындыру нәтижесінде іске асады”. Сонымен бірге П.Г. Шедровицкийдің пікірі бойынша  тұрмыстың күрделілігі адамның өзін-өзі дамуына, ішкі дүниесіне назар аудару қажеттілігін  талап ететін. Бірақ өзін-өзі дамыту механизмін іске асыру үшін себепкер ұмтылысы қажет – белсенділік, өзіндік–себептік ауыстыру мен асуысу. Адам дамуының басқа философиялық ережесі бар, ол: әлеуметтік факторлардың және өмір сүру жағдайларының интенсивті түрде дамуы адамның тірі ретінде, сезімтал индивидуум ретіндегі тіршіліктің негізін қозғайды, ол тұлғадағы, табиғатпен берілген  өзгерістердің себепі болатын әлемге қатынасы, мінезі, қабілеттері және т.б.айтады. Осы идеялардың негізінде біз болашақ маманның  кәсіби қалыптасуы барысында педагогикалық процесстің мазмұнын белгілейміз, педагогикалық әсер етудің мәні мен бағыты өздерінің “Жақсы Меніне” жетудегі студенттердің өзгелермен іс-әрекеттік әрекеттестігі арқылы өзін өзі жүзеге асыру негізінде рухани-шығармашылық іс-әрекеті үшін жағдайлар жасайды. Сонымен, философиялық ғылымдар тұлғаның өзін-өзі дамытуы туралы түсінікке өзін-өзі жетілдіру мен әлеуметтік қызмет көрсету мақсатымен рухани-тәжірибелік өзіндік жаңаруы ретінде, өзінің адами мәнінің толықтығына жету мен өмірлік мақсаттарға  қарай өз-өзінің құрастырылуының аяқталуына бағытталған адамгекршілік жаңару іс-әрекеті ретінде зерттеген. Бұл жерде тұлғаның өзін-өзі дамытудың маңызды факторы ретінде көптеген философтардың пікірі бойынша диалектикалық бірігудегі еркінділік саналады, сонымен еркінділіктің “неден” дегеннен гөрі “не үшін” құндылығы айқындалады. Осының барлығы тұлғаның өзін-өзі дамытудың негізгі шарты ретіндегі еркінділік проблемасының философиялық аспектісіне тоқталуға мүмкіндік жасайды. Мамардашвилидің, Б.С.Гершунскийдің, П.Г.Щедровицкийдің, Б.А.Запесоцкийдің, В.П.Зинченконың, Н.Б.Крылованың және т.б. еңбектерінде жоғарыда айтып кеткендей келесілерге назар </w:t>
      </w:r>
      <w:r w:rsidR="003A1D38" w:rsidRPr="008A46BD">
        <w:rPr>
          <w:rFonts w:ascii="Times New Roman" w:hAnsi="Times New Roman" w:cs="Times New Roman"/>
          <w:color w:val="000000" w:themeColor="text1"/>
          <w:sz w:val="28"/>
          <w:szCs w:val="28"/>
          <w:lang w:val="uk-UA"/>
        </w:rPr>
        <w:lastRenderedPageBreak/>
        <w:t>аударылады: тұрмыстың күрделілігі адамның ішкі дүниесіне ерекше көңіл аударуды талап етеді, оның өзіндік тұрмысының деңгейін өздігінен ұғынуға, “Мен-бейнесін” түзету механизмдеріне еркіндік және топқа тәуелділік жағдайларында. Біздің көзқарасымызға П.Г.Щедровицкийдің пікірі жақындау болады, белсенділіктің көзі адамның өзінде табылмайды, сондықтан да білімберу жүйесі іс-әрекеттің жаңа үлгілерін қалыптастырудың және белсенділіктің, ойлаудың шығармашылық эволюциясының, жалпы әрекеттің орталығы болуы тиіс. Біздің зерттеулеріміз бойынша белсенді тұлғаның ішкі еркінділігі болады, яғни оның өз мінез-құлығының ерекше жолын таңдауға, іс-әрекеттің ерекше формалары мен мазмұнын, тәсілдерін еркін таңдауға қабілеттілігінің болуымен түсіндіріледі.</w:t>
      </w:r>
    </w:p>
    <w:p w:rsidR="00361CE8" w:rsidRPr="008A46BD" w:rsidRDefault="003A1D38" w:rsidP="008A46BD">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color w:val="000000" w:themeColor="text1"/>
          <w:sz w:val="28"/>
          <w:szCs w:val="28"/>
          <w:lang w:val="uk-UA"/>
        </w:rPr>
        <w:t>Субъект психологиясын іс-әрекет субъектісі ретінде қарастыру барысы адам қалыптасуының негізгі кезеңдерін сипаттайды. Философиядан өз бастамасын алатын субъект психологиясының басты ережелерін С.Л. Рубинштейн, Б.Г. Ананьев  жасаған және олар жалпы түрде тұжырымдалып психологиядағы гуманистік бағытымен анықталған. А.В. Брушлинский, К.А. Абульханова –Славская субъект психологиясы негіздерін дамытқан болатын , ал С.Л. Рубинштейн оның ержелерін тұжырымдап жасайды. Субъект - тұтастылықтың және автономиялықтың, өз белсенділігінің жоғары деңгейіндегі адам. Осы деңгейде адам өте жекеленіп кеткен, яғни өз мотивациясы, қабілеттері, психикасы  ерекшеліктерін білдіреді. Сонымен, адам субъект ретінде туылмайды, ол іс-әрекет барысында субъект ретінде танылады. Әр тұлға – субъект, бірақ соның өзінде ол тұлғаға теңестірілмейді. Субъект - өзін-өзі ұйымдастырудың белгілі бір сапалы тәсілі, тұлғаның өзін-өзі реттеуінің, ішкі және сыртқы жағдайлардың келісуінің тәсілі, барлық психикалық процестердің, күйлердің, қасиеттердің реттеу орталығы,    сонымен бірге қабілеттердің, объективті және субъективті мақсаттарға қатысты іс-әрекеттің міндеттеріне сәйкес тұлғаның мүмкіндіктері мен шектеулерінің формасы. Субъектінің тұтастылығы, бірлігі және кіріктірілуі оның психикалық қасиетт</w:t>
      </w:r>
      <w:r w:rsidR="00C43D6B" w:rsidRPr="008A46BD">
        <w:rPr>
          <w:rFonts w:ascii="Times New Roman" w:hAnsi="Times New Roman" w:cs="Times New Roman"/>
          <w:color w:val="000000" w:themeColor="text1"/>
          <w:sz w:val="28"/>
          <w:szCs w:val="28"/>
          <w:lang w:val="uk-UA"/>
        </w:rPr>
        <w:t>ері жүйелілігінің негізі болады</w:t>
      </w:r>
      <w:r w:rsidRPr="008A46BD">
        <w:rPr>
          <w:rFonts w:ascii="Times New Roman" w:hAnsi="Times New Roman" w:cs="Times New Roman"/>
          <w:color w:val="000000" w:themeColor="text1"/>
          <w:sz w:val="28"/>
          <w:szCs w:val="28"/>
          <w:lang w:val="uk-UA"/>
        </w:rPr>
        <w:t>.</w:t>
      </w:r>
      <w:r w:rsidR="00C43D6B" w:rsidRPr="008A46BD">
        <w:rPr>
          <w:rFonts w:ascii="Times New Roman" w:hAnsi="Times New Roman" w:cs="Times New Roman"/>
          <w:color w:val="000000" w:themeColor="text1"/>
          <w:sz w:val="28"/>
          <w:szCs w:val="28"/>
          <w:lang w:val="uk-UA"/>
        </w:rPr>
        <w:t xml:space="preserve"> </w:t>
      </w:r>
      <w:r w:rsidRPr="008A46BD">
        <w:rPr>
          <w:rFonts w:ascii="Times New Roman" w:hAnsi="Times New Roman" w:cs="Times New Roman"/>
          <w:bCs/>
          <w:color w:val="000000" w:themeColor="text1"/>
          <w:sz w:val="28"/>
          <w:szCs w:val="28"/>
          <w:lang w:val="uk-UA"/>
        </w:rPr>
        <w:t>А.В.Брушлинский субъектінің тұтастылық проблемасын аша отырып, адам дамуының барлық кезеңдеріндегі табиғилық пен әлеуметтіктің байланыстылығын айтады. Субъект психологиясының келтірілген негізгі ережелердің сұлбасы, осы бағыттың жалпы түрде жасалғаны және теориялық-экспериментальды негіздеуді қажет етеді. Оның екі идеясының психологияның дамуына маңызы зор. Бірінші ережесі бойынша субъект - іс-әрекеттік және жүйелілік көзқарастарының бірігу мүмкіншілігімен байланысты болып келеді. Субъект әр кезеңде өзінің іске асуы барысында және әлеммен байланыстық әрекеттестігі барысында ашылатын бір жүйеліліктің тасушысы ретінде қарастырылады. Дәл осы субъект өз дамуының әр кезеңінде жүйелілік факторы болып анықталады, психикалық ұйымдастырушылығының өзіндік күрделі көп деңгейлі жүйесін қамтиды. „Кең тараған көзқарастарға қарамастан, субъект – адамның психикасы емес, психикалық қасиеттері мен белсенділік түрлері де емес және т.б., ал адамдардың өздері - әрекетті қарым-қатынасқа түсетіндер болып анықталады.  Екінші ережесі бойынша „Субъект - өзін-өзі басқарудың сапалы тәсілі ...”</w:t>
      </w:r>
      <w:r w:rsidRPr="008A46BD">
        <w:rPr>
          <w:rFonts w:ascii="Times New Roman" w:hAnsi="Times New Roman" w:cs="Times New Roman"/>
          <w:color w:val="000000" w:themeColor="text1"/>
          <w:sz w:val="28"/>
          <w:szCs w:val="28"/>
          <w:lang w:val="uk-UA"/>
        </w:rPr>
        <w:t>.</w:t>
      </w:r>
      <w:r w:rsidRPr="008A46BD">
        <w:rPr>
          <w:rFonts w:ascii="Times New Roman" w:hAnsi="Times New Roman" w:cs="Times New Roman"/>
          <w:bCs/>
          <w:color w:val="000000" w:themeColor="text1"/>
          <w:sz w:val="28"/>
          <w:szCs w:val="28"/>
          <w:lang w:val="uk-UA"/>
        </w:rPr>
        <w:t xml:space="preserve"> Жүйелілік көзқарас принципі адам өз дамуының </w:t>
      </w:r>
      <w:r w:rsidRPr="008A46BD">
        <w:rPr>
          <w:rFonts w:ascii="Times New Roman" w:hAnsi="Times New Roman" w:cs="Times New Roman"/>
          <w:bCs/>
          <w:color w:val="000000" w:themeColor="text1"/>
          <w:sz w:val="28"/>
          <w:szCs w:val="28"/>
          <w:lang w:val="uk-UA"/>
        </w:rPr>
        <w:lastRenderedPageBreak/>
        <w:t>деңгейлерінен өтетін психикасының өзін-өзі ұйымдастыруын түсіндіреді. Осындай екі көзқарастың шынайы, күрделі өзіндік іс-әрекетінің субъектісі ретіндегі және оның психикалық ұйымдастырушылығының жүйелі механизмдерін қоса қарастыру: жүйеліліктің және субъект-әрекеттіктің, яғни екі көзқарастағы ережелердің бірігуі адам психологиясын түсіну жолындағы қадамы болады. Субъект психологиясының екінші ережесі психологияның даму  перспективасы үшін маңызды. Ол адамның жеке ерекшелігі мен даралығының бірігуі негізінде қарастырылады. Сонымен, психологиялық көзқарас тұрғысынан алып қарағанда адамның сипаттамасын бір жағынан индивидтің сипаттамасы ретінде қарастыруында, яғни оның адам түріне адамның жеке ерекшеліктері негізінде жатқызылу мағынасында. Осыған орай қазіргі психологиялық даму тенденциялары адамды зерттеудің келесі бір көзқарасын жасау туралы мәселені көтереді, ол психиканың ұйымдастырылуындағы дара және ерекше белгілерінің болуымен түсіндіріледі. Ал екінші жағынан субъект-іс-әрекеттік көзқарасы негізіндегі өз іс-әрекетінің субъектісі ретінде адам қалыптасуының өлшемдері туралы айтылады. Осы жерде адамның іс-әрекет субъектісі ретіндегі сапалы ерекшелігі – оның басқа категориялардан</w:t>
      </w:r>
      <w:r w:rsidR="00361CE8" w:rsidRPr="008A46BD">
        <w:rPr>
          <w:rFonts w:ascii="Times New Roman" w:hAnsi="Times New Roman" w:cs="Times New Roman"/>
          <w:bCs/>
          <w:color w:val="000000" w:themeColor="text1"/>
          <w:sz w:val="28"/>
          <w:szCs w:val="28"/>
          <w:lang w:val="uk-UA"/>
        </w:rPr>
        <w:t xml:space="preserve"> </w:t>
      </w:r>
      <w:r w:rsidRPr="008A46BD">
        <w:rPr>
          <w:rFonts w:ascii="Times New Roman" w:hAnsi="Times New Roman" w:cs="Times New Roman"/>
          <w:bCs/>
          <w:color w:val="000000" w:themeColor="text1"/>
          <w:sz w:val="28"/>
          <w:szCs w:val="28"/>
          <w:lang w:val="uk-UA"/>
        </w:rPr>
        <w:t xml:space="preserve">(индивидтен, тұлғадан, даралылықтан)  ажыратылатындығында. Сонымен субъектіні әр түрлі авторлар түрлі түсіндіреді. Мысалы, Б.Г. Ананьев адам ұйымдастырушылығының үш негізгі құрылымдарын айтады: индивид, тұлға, іс-әрекет субъектісі. Осы үш құрылымның кіріктірілуі адамның қайталанбас даралығын айқындап береді екен. Даралықтың компоненттері индивидтің қасиеттері болып табылады (табиғи қасиеттер жиынтығы), тұлғаның (қоғамдық қатынастары жиынтығы), іс-әрекет субъектісінің (еңбек іс-әрекеттері жиынтығы).  Даралық дамуының үш формасы анықталады. </w:t>
      </w:r>
    </w:p>
    <w:p w:rsidR="00361CE8" w:rsidRPr="008A46BD" w:rsidRDefault="003A1D38" w:rsidP="008A46BD">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i/>
          <w:color w:val="000000" w:themeColor="text1"/>
          <w:sz w:val="28"/>
          <w:szCs w:val="28"/>
          <w:lang w:val="uk-UA"/>
        </w:rPr>
        <w:t xml:space="preserve">Біріншісі </w:t>
      </w:r>
      <w:r w:rsidRPr="008A46BD">
        <w:rPr>
          <w:rFonts w:ascii="Times New Roman" w:hAnsi="Times New Roman" w:cs="Times New Roman"/>
          <w:bCs/>
          <w:color w:val="000000" w:themeColor="text1"/>
          <w:sz w:val="28"/>
          <w:szCs w:val="28"/>
          <w:lang w:val="uk-UA"/>
        </w:rPr>
        <w:t xml:space="preserve">- онтогенез – адам дамуының негізгі формасы. </w:t>
      </w:r>
    </w:p>
    <w:p w:rsidR="00361CE8" w:rsidRPr="008A46BD" w:rsidRDefault="003A1D38" w:rsidP="008A46BD">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i/>
          <w:color w:val="000000" w:themeColor="text1"/>
          <w:sz w:val="28"/>
          <w:szCs w:val="28"/>
          <w:lang w:val="uk-UA"/>
        </w:rPr>
        <w:t>Екіншісі</w:t>
      </w:r>
      <w:r w:rsidRPr="008A46BD">
        <w:rPr>
          <w:rFonts w:ascii="Times New Roman" w:hAnsi="Times New Roman" w:cs="Times New Roman"/>
          <w:bCs/>
          <w:color w:val="000000" w:themeColor="text1"/>
          <w:sz w:val="28"/>
          <w:szCs w:val="28"/>
          <w:lang w:val="uk-UA"/>
        </w:rPr>
        <w:t xml:space="preserve"> – тұлғалық қасиеттердің даму формасы – қоғамдағы адамның өмірлік жолы. </w:t>
      </w:r>
    </w:p>
    <w:p w:rsidR="00B37163" w:rsidRPr="008A46BD" w:rsidRDefault="003A1D38" w:rsidP="008A46BD">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i/>
          <w:color w:val="000000" w:themeColor="text1"/>
          <w:sz w:val="28"/>
          <w:szCs w:val="28"/>
          <w:lang w:val="uk-UA"/>
        </w:rPr>
        <w:t xml:space="preserve">Үшіншісі </w:t>
      </w:r>
      <w:r w:rsidRPr="008A46BD">
        <w:rPr>
          <w:rFonts w:ascii="Times New Roman" w:hAnsi="Times New Roman" w:cs="Times New Roman"/>
          <w:bCs/>
          <w:color w:val="000000" w:themeColor="text1"/>
          <w:sz w:val="28"/>
          <w:szCs w:val="28"/>
          <w:lang w:val="uk-UA"/>
        </w:rPr>
        <w:t xml:space="preserve">– адамның кәсіби іс-әрекеті барысындағы субъектілік қасиеттері қалыптасуының формасы. Барлық үш құрылымдардың ерекшеліктері мен сипаттамалары бар және әр құрылымға  даму процесінің гетерохрондығы тән. </w:t>
      </w:r>
      <w:r w:rsidRPr="008A46BD">
        <w:rPr>
          <w:rFonts w:ascii="Times New Roman" w:hAnsi="Times New Roman" w:cs="Times New Roman"/>
          <w:bCs/>
          <w:i/>
          <w:color w:val="000000" w:themeColor="text1"/>
          <w:sz w:val="28"/>
          <w:szCs w:val="28"/>
          <w:lang w:val="uk-UA"/>
        </w:rPr>
        <w:t>Даралық</w:t>
      </w:r>
      <w:r w:rsidRPr="008A46BD">
        <w:rPr>
          <w:rFonts w:ascii="Times New Roman" w:hAnsi="Times New Roman" w:cs="Times New Roman"/>
          <w:bCs/>
          <w:color w:val="000000" w:themeColor="text1"/>
          <w:sz w:val="28"/>
          <w:szCs w:val="28"/>
          <w:lang w:val="uk-UA"/>
        </w:rPr>
        <w:t xml:space="preserve"> генетикалық тұрғысынан кеш қалыптасады, ал </w:t>
      </w:r>
      <w:r w:rsidRPr="008A46BD">
        <w:rPr>
          <w:rFonts w:ascii="Times New Roman" w:hAnsi="Times New Roman" w:cs="Times New Roman"/>
          <w:bCs/>
          <w:i/>
          <w:color w:val="000000" w:themeColor="text1"/>
          <w:sz w:val="28"/>
          <w:szCs w:val="28"/>
          <w:lang w:val="uk-UA"/>
        </w:rPr>
        <w:t>қасиеттер</w:t>
      </w:r>
      <w:r w:rsidRPr="008A46BD">
        <w:rPr>
          <w:rFonts w:ascii="Times New Roman" w:hAnsi="Times New Roman" w:cs="Times New Roman"/>
          <w:bCs/>
          <w:color w:val="000000" w:themeColor="text1"/>
          <w:sz w:val="28"/>
          <w:szCs w:val="28"/>
          <w:lang w:val="uk-UA"/>
        </w:rPr>
        <w:t xml:space="preserve"> онтогенез, кәсіби іс-әрекет, адамның өмірлік жолы барысында тұтас жүйенің нәтижесі болып қалыптасады. Сонымен, Б.Г. Ананьевтің  іс-әрекет субъектісі ретіндегі адам туралы түсінігі  адам дамуының белгілі бір кезеңінде психикалық қасиеттердің және кәсіби іс-әрекет барысындағы механизмдердің қалыптасуымен анықталады. Осыдан адам субъект ретінде операционалдық механизмдермен, индивид - қызметтік механизмдермен, ал тұлға – индивидтің қажеттіліктері мен құндылық бағдарларын қамтитын мотивациялық механизмдерімен түсіндіріледі. „Адам қасиеттерінің индивидтік, тұлғалық және субъектілік болып ажыратылуының себепі адам сипаты мәнінің табиғилық пен әлеуметтіліктің тұтастығымен ашылады” – деп Б.Г. Ананьев жазады. Осы тұтастылықтың ядросы - тұлғаның құрылымы</w:t>
      </w:r>
      <w:r w:rsidRPr="008A46BD">
        <w:rPr>
          <w:rFonts w:ascii="Times New Roman" w:hAnsi="Times New Roman" w:cs="Times New Roman"/>
          <w:color w:val="000000" w:themeColor="text1"/>
          <w:sz w:val="28"/>
          <w:szCs w:val="28"/>
          <w:lang w:val="uk-UA"/>
        </w:rPr>
        <w:t xml:space="preserve">, ондағы тұлғалық маңызды қасиеттерімен бірге индивидтің және субъектінің қасиеттері жалпыланбайды .  </w:t>
      </w:r>
      <w:r w:rsidRPr="008A46BD">
        <w:rPr>
          <w:rFonts w:ascii="Times New Roman" w:hAnsi="Times New Roman" w:cs="Times New Roman"/>
          <w:bCs/>
          <w:color w:val="000000" w:themeColor="text1"/>
          <w:sz w:val="28"/>
          <w:szCs w:val="28"/>
          <w:lang w:val="uk-UA"/>
        </w:rPr>
        <w:lastRenderedPageBreak/>
        <w:t>Бұл жерде біз Б.Г. Ананьевтің субъектіні түсінудегі және автордың субъект-әрекеттік көзқарасындағы айырмашылықтарды көреміз. Егер Б.Г. Ананьев үшін тұлға ұйымдастырушылықтың ядролық құрылымы болатын болса, субъект-әрекеттік көзқарасы бойынша субъект ол үшін әрқашан тұлға болып табылады, бірақ оған жатпайды. Өзінің кәсіби іс-әрекеті барысында және шығармашылығы негізінде кәсіби іс-әрекеттің жоғары деңгейі ретінде адам Б.Г. Ананьевтің көзқарасы бойынша субъект ретінде қарастырылады. „Субъект адам ұйымдастырушылығының ядросы ретіндегі пікірге А.В. Брушлинский қосылады: „Көптеген түрлері мен субъект белсенділігінің деңгейлері ішкі жағдайлардың тұтас жүйесін құрайды және олар дамудың негіздемелері арқылы сыртқы себептері бойынша әрекет етеді”</w:t>
      </w:r>
      <w:r w:rsidRPr="008A46BD">
        <w:rPr>
          <w:rFonts w:ascii="Times New Roman" w:hAnsi="Times New Roman" w:cs="Times New Roman"/>
          <w:color w:val="000000" w:themeColor="text1"/>
          <w:sz w:val="28"/>
          <w:szCs w:val="28"/>
          <w:lang w:val="uk-UA"/>
        </w:rPr>
        <w:t xml:space="preserve">. Сонымен бірге, ол кез келген тұлғаны тәрбиенің объектісі ретінде болатынын айтып, осы тәрбиенің субъектісіне айналатынын айтып кеткен. Осылайша тұлғаның объект-субъектілік табиғатының педагогикалық </w:t>
      </w:r>
      <w:r w:rsidRPr="008A46BD">
        <w:rPr>
          <w:rFonts w:ascii="Times New Roman" w:hAnsi="Times New Roman" w:cs="Times New Roman"/>
          <w:bCs/>
          <w:color w:val="000000" w:themeColor="text1"/>
          <w:sz w:val="28"/>
          <w:szCs w:val="28"/>
          <w:lang w:val="uk-UA"/>
        </w:rPr>
        <w:t xml:space="preserve">тұжырымдамалық көзқарастарын тұжырымдаған. Осы сәттен бастап педагогикалық көзқарас тұрғысынан біз субъект қалыптасуының және тұлғаның өзін-өзі дамытудың тұжырымдамаларына назар аударамыз. С.Л. Рубинштейннің және оның шәкірттерінің көзқарасы бойынша субъект - тұлғанының өзін-өзі басқарудың, өзін-өзі ұйымдастырудың және өзін-өзі дамытудың сапалы тәсілі болып анықталады екен. Бірақ С.Л.Рубинштейннің ережелеріне сүйенетін болсақ жоғарыдағы тұжырымға қарамастан, субъект категориясының және субъект-әрекеттік көзқарасының мазмұнын түрлі анықтай аламыз. Мысалы, оны шәкірті К.А. Абульханова субъект категориясының тұлға категориясына қарай қозғалысын айтады: „...кез келген тұлға іс-әрекеттің субъектісі бола алмайды” </w:t>
      </w:r>
      <w:r w:rsidR="00C43D6B" w:rsidRPr="008A46BD">
        <w:rPr>
          <w:rFonts w:ascii="Times New Roman" w:hAnsi="Times New Roman" w:cs="Times New Roman"/>
          <w:bCs/>
          <w:color w:val="000000" w:themeColor="text1"/>
          <w:sz w:val="28"/>
          <w:szCs w:val="28"/>
          <w:lang w:val="kk-KZ"/>
        </w:rPr>
        <w:t>,</w:t>
      </w:r>
      <w:r w:rsidRPr="008A46BD">
        <w:rPr>
          <w:rFonts w:ascii="Times New Roman" w:hAnsi="Times New Roman" w:cs="Times New Roman"/>
          <w:bCs/>
          <w:color w:val="000000" w:themeColor="text1"/>
          <w:sz w:val="28"/>
          <w:szCs w:val="28"/>
          <w:lang w:val="uk-UA"/>
        </w:rPr>
        <w:t xml:space="preserve"> әріқарай: „Түрлі тұлғаларға қатысты олардың қалыптасуының жалпы ережесіне сәйкес түрлі мөлшері туралы айтуға болады,  субъект - жетілудің ең жоғарғы нүктесі емес, оны біз с</w:t>
      </w:r>
      <w:r w:rsidR="00F83531" w:rsidRPr="008A46BD">
        <w:rPr>
          <w:rFonts w:ascii="Times New Roman" w:hAnsi="Times New Roman" w:cs="Times New Roman"/>
          <w:bCs/>
          <w:color w:val="000000" w:themeColor="text1"/>
          <w:sz w:val="28"/>
          <w:szCs w:val="28"/>
          <w:lang w:val="uk-UA"/>
        </w:rPr>
        <w:t>оған қарай жылжу деп түсінеміз”</w:t>
      </w:r>
      <w:r w:rsidRPr="008A46BD">
        <w:rPr>
          <w:rFonts w:ascii="Times New Roman" w:hAnsi="Times New Roman" w:cs="Times New Roman"/>
          <w:bCs/>
          <w:color w:val="000000" w:themeColor="text1"/>
          <w:sz w:val="28"/>
          <w:szCs w:val="28"/>
          <w:lang w:val="uk-UA"/>
        </w:rPr>
        <w:t xml:space="preserve">. Субъект категориясы үшін ең маңыздысы – қарама-қайшылықтарды шешу болып табылады. Нақты көрсеткенде, тұлғаның сапалық өзгерістерін қарастыра келе, оның субъект іс-әрекетінің үш негізгі трансформациясын анықтайтынын айтуымыз керек. </w:t>
      </w:r>
    </w:p>
    <w:p w:rsidR="00B37163" w:rsidRPr="008A46BD" w:rsidRDefault="00B37163" w:rsidP="008A46BD">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  </w:t>
      </w:r>
      <w:r w:rsidR="003A1D38" w:rsidRPr="008A46BD">
        <w:rPr>
          <w:rFonts w:ascii="Times New Roman" w:hAnsi="Times New Roman" w:cs="Times New Roman"/>
          <w:bCs/>
          <w:i/>
          <w:color w:val="000000" w:themeColor="text1"/>
          <w:sz w:val="28"/>
          <w:szCs w:val="28"/>
          <w:lang w:val="uk-UA"/>
        </w:rPr>
        <w:t>Біріншіден</w:t>
      </w:r>
      <w:r w:rsidR="003A1D38" w:rsidRPr="008A46BD">
        <w:rPr>
          <w:rFonts w:ascii="Times New Roman" w:hAnsi="Times New Roman" w:cs="Times New Roman"/>
          <w:bCs/>
          <w:color w:val="000000" w:themeColor="text1"/>
          <w:sz w:val="28"/>
          <w:szCs w:val="28"/>
          <w:lang w:val="uk-UA"/>
        </w:rPr>
        <w:t>, барлық психикалық ресурстар (психикалық процесстер, қасиеттер, күйлер, қабілеттер) тұлға іс-әрекеті мен өміршендігінің қамтамасыздану тәсілдері болып табылады.</w:t>
      </w:r>
    </w:p>
    <w:p w:rsidR="00B37163" w:rsidRPr="008A46BD" w:rsidRDefault="003A1D38" w:rsidP="008A46BD">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 </w:t>
      </w:r>
      <w:r w:rsidRPr="008A46BD">
        <w:rPr>
          <w:rFonts w:ascii="Times New Roman" w:hAnsi="Times New Roman" w:cs="Times New Roman"/>
          <w:bCs/>
          <w:i/>
          <w:color w:val="000000" w:themeColor="text1"/>
          <w:sz w:val="28"/>
          <w:szCs w:val="28"/>
          <w:lang w:val="uk-UA"/>
        </w:rPr>
        <w:t>Екіншіден</w:t>
      </w:r>
      <w:r w:rsidRPr="008A46BD">
        <w:rPr>
          <w:rFonts w:ascii="Times New Roman" w:hAnsi="Times New Roman" w:cs="Times New Roman"/>
          <w:bCs/>
          <w:color w:val="000000" w:themeColor="text1"/>
          <w:sz w:val="28"/>
          <w:szCs w:val="28"/>
          <w:lang w:val="uk-UA"/>
        </w:rPr>
        <w:t xml:space="preserve">, барлық психикалық ресурстар тұлғалық іс-әрекетке бағынатын жеке композициясын құрайды:Іс-әрекетке қосылған сапалы өзгертулер және оны жүзеге асыру әрекеті қамтамасыздануының психикалық пен тұлғалық қасиеттерінің іс-әрекет талаптарына сәйкес тұлғаның өз өлшемдеріне қарай оның іс-әрекет субъектісі ретіндегі қалыптасу барысы реорганизация процесі болып анықталады”. </w:t>
      </w:r>
    </w:p>
    <w:p w:rsidR="003A1D38" w:rsidRPr="008A46BD" w:rsidRDefault="003A1D38" w:rsidP="008A46BD">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i/>
          <w:color w:val="000000" w:themeColor="text1"/>
          <w:sz w:val="28"/>
          <w:szCs w:val="28"/>
          <w:lang w:val="uk-UA"/>
        </w:rPr>
        <w:t>Үшіншіден,</w:t>
      </w:r>
      <w:r w:rsidRPr="008A46BD">
        <w:rPr>
          <w:rFonts w:ascii="Times New Roman" w:hAnsi="Times New Roman" w:cs="Times New Roman"/>
          <w:bCs/>
          <w:color w:val="000000" w:themeColor="text1"/>
          <w:sz w:val="28"/>
          <w:szCs w:val="28"/>
          <w:lang w:val="uk-UA"/>
        </w:rPr>
        <w:t xml:space="preserve"> тұлға субъект бола тұра өзінің өмірлік стратегиясына және әрекет стратегиясына сүйенеді, бар ресурстарға, қабілеттерге және мүмкіншіліктерге қарамастан. Мысалы, адам өмір сүру мәнінен айырылып, интеллектісін, қабілеттері мен өзін-өзі жетілдіру, дамыту үшін өз еркін қолданбайды. Сонымен, субъектінің өлшемі ретінде қарама - қайшылықтарды шешу қабілеттілігін айтамыз. Осы қабілет қалыптаспаған жағдайда тұлға </w:t>
      </w:r>
      <w:r w:rsidRPr="008A46BD">
        <w:rPr>
          <w:rFonts w:ascii="Times New Roman" w:hAnsi="Times New Roman" w:cs="Times New Roman"/>
          <w:bCs/>
          <w:color w:val="000000" w:themeColor="text1"/>
          <w:sz w:val="28"/>
          <w:szCs w:val="28"/>
          <w:lang w:val="uk-UA"/>
        </w:rPr>
        <w:lastRenderedPageBreak/>
        <w:t>субъект ретінде өз мәртебесін жоғалтпайды. Субъект, К.А. Абульханованың анықтамасы бойынша, үйлесімді, иерархиялық даму сатысының ең жоғарғы баспалдағына жеткен өзін-өзі дамытып жетілдіретін тұлға болып табылады. К.А.Абульханованың жаңа еңбегінде „субъект” және „тұлға” категорияларының айырмашылығы анықталады. Оның пікірінше: „Тұлға өз ерекшелігі дамуының максимальды деңгейіне жетіп жеке дара болады, ал субъект ретінде, ол өз адами дамуының тиі</w:t>
      </w:r>
      <w:r w:rsidR="00C43D6B" w:rsidRPr="008A46BD">
        <w:rPr>
          <w:rFonts w:ascii="Times New Roman" w:hAnsi="Times New Roman" w:cs="Times New Roman"/>
          <w:bCs/>
          <w:color w:val="000000" w:themeColor="text1"/>
          <w:sz w:val="28"/>
          <w:szCs w:val="28"/>
          <w:lang w:val="uk-UA"/>
        </w:rPr>
        <w:t>мді деңгейіне жеткенде болады.</w:t>
      </w:r>
      <w:r w:rsidRPr="008A46BD">
        <w:rPr>
          <w:rFonts w:ascii="Times New Roman" w:hAnsi="Times New Roman" w:cs="Times New Roman"/>
          <w:bCs/>
          <w:color w:val="000000" w:themeColor="text1"/>
          <w:sz w:val="28"/>
          <w:szCs w:val="28"/>
          <w:lang w:val="uk-UA"/>
        </w:rPr>
        <w:t>Субъект ретіндегі оның қасиеті осы өмірлік жолды</w:t>
      </w:r>
      <w:r w:rsidR="00C43D6B" w:rsidRPr="008A46BD">
        <w:rPr>
          <w:rFonts w:ascii="Times New Roman" w:hAnsi="Times New Roman" w:cs="Times New Roman"/>
          <w:bCs/>
          <w:color w:val="000000" w:themeColor="text1"/>
          <w:sz w:val="28"/>
          <w:szCs w:val="28"/>
          <w:lang w:val="uk-UA"/>
        </w:rPr>
        <w:t xml:space="preserve"> ұйымдастырудың тәсілі болады.</w:t>
      </w:r>
      <w:r w:rsidRPr="008A46BD">
        <w:rPr>
          <w:rFonts w:ascii="Times New Roman" w:hAnsi="Times New Roman" w:cs="Times New Roman"/>
          <w:bCs/>
          <w:color w:val="000000" w:themeColor="text1"/>
          <w:sz w:val="28"/>
          <w:szCs w:val="28"/>
          <w:lang w:val="uk-UA"/>
        </w:rPr>
        <w:t xml:space="preserve">Субъект өмірді ұйымдастырудың тұтас процесін жүзеге асырады, оның өзгермелілігі мен төзбеушілігін есекере тұра. Тұлғаның өз өмірін реттеуге қабілеттілігі оның құндылықтарына бағынатын тәуелсіз болуға мүмкіндік береді, яғни сыртқы талаптарға қарамастан еркінділіктің болуы. Бір жағынан объективті жағдайлармен, талаптармен, оқиғалармен, дәуірмен тұлғаның өмірлік жолы оның өзімен анықталады, екінші жағынан оның оларға қатысты болуымен байланысты тұлғаның өзімен анықталады. Осы анықтаушылар бір- бірімен ешқашан да сәйкес келмейді. Сондықтан да өмірлік жол субъектісі ретіндегі тұлғаның қасиеттері оның өмірлік жолында пайда болатын қарама-қайшылықтарды шешу тәсілімен анықталады. Біздің көзқарасымыз бойынша субъектіліктің анықталған өлшемінің ерекшелігі жоқ және осы категория үшін анықталған өлшем жеткіліксіз. Қарама-қайшылықтарды шешу үшін саналы түрде ұғынбау деңгейінің өзінде соның ішінде тұлғалықтың кез келген дамудың қозғаушы күші болады. Сонымен бірге,  өмірлік жолды ұйымдастырудың тиімді тәсілі туралы ережесі анық емес. Субъектінің деңгейі тұлғаның операционалдық деңгейі ретінде қозғалыстың жалпы бағытын анықтайды. </w:t>
      </w:r>
      <w:r w:rsidR="00B37163" w:rsidRPr="008A46BD">
        <w:rPr>
          <w:rFonts w:ascii="Times New Roman" w:hAnsi="Times New Roman" w:cs="Times New Roman"/>
          <w:bCs/>
          <w:color w:val="000000" w:themeColor="text1"/>
          <w:sz w:val="28"/>
          <w:szCs w:val="28"/>
          <w:lang w:val="uk-UA"/>
        </w:rPr>
        <w:t xml:space="preserve">                            </w:t>
      </w:r>
      <w:r w:rsidRPr="008A46BD">
        <w:rPr>
          <w:rFonts w:ascii="Times New Roman" w:hAnsi="Times New Roman" w:cs="Times New Roman"/>
          <w:bCs/>
          <w:color w:val="000000" w:themeColor="text1"/>
          <w:sz w:val="28"/>
          <w:szCs w:val="28"/>
          <w:lang w:val="uk-UA"/>
        </w:rPr>
        <w:t xml:space="preserve">Адам, өз дамуының перенатальды кезеңінен бастап,  қажеттіліктердің және мотивтердің қарама-қайшы тенденцияларын шешу жолында тұрады. Әрине түрлі күрделілік деңгейіндегі қарама-қайшылықтар өзінің психофизикалық дамуының ыңғайын қамтамасыздандырудан бастап дүниетанымдық проблемаларын шешуге дейін сөзсіз болып тұрады. Осындай түрлі деңгейдегі қарама-қайшылықтар субъект алдында тұрған психикалық ұйымдастырушылықтың және реттеушіліктің жүйелілік факторы болатын оның индивид және тұлға ретіндегі тұтас дамуын қамтамасыз етеді. Субъект белсенділігі түрлі қарама-қайшылықтарды шешіп, психикалықты дамытады және сол психикалықтың тасымалдаушысы субъект болады. Белсенділіктің таңдамалылығы, даралығы мен нәтижелілігі түрлі әрекеттерді субъект жасайтынын растайды. Міне осы жерде субъект іс-әрекетінің өзін-өзі дамытудың ұйымдастыруы мен реттеуінің деңгейлері туралы сұрақ туындайды. Қарама-қайшылықты шешетін субъектіні анықтау процесі, К.А.Абульханованың түсінуінше, субъект категориясының тұлға категориясымен толық қамтылатынын және </w:t>
      </w:r>
      <w:r w:rsidRPr="008A46BD">
        <w:rPr>
          <w:rFonts w:ascii="Times New Roman" w:hAnsi="Times New Roman" w:cs="Times New Roman"/>
          <w:bCs/>
          <w:i/>
          <w:color w:val="000000" w:themeColor="text1"/>
          <w:sz w:val="28"/>
          <w:szCs w:val="28"/>
          <w:lang w:val="uk-UA"/>
        </w:rPr>
        <w:t>тұлға дамуының</w:t>
      </w:r>
      <w:r w:rsidRPr="008A46BD">
        <w:rPr>
          <w:rFonts w:ascii="Times New Roman" w:hAnsi="Times New Roman" w:cs="Times New Roman"/>
          <w:bCs/>
          <w:color w:val="000000" w:themeColor="text1"/>
          <w:sz w:val="28"/>
          <w:szCs w:val="28"/>
          <w:lang w:val="uk-UA"/>
        </w:rPr>
        <w:t xml:space="preserve"> жоғары деңгейінің белгісін білдіреді. Бұл адамның өзін-өзі жетілдіру мен өзін-өзі актуализациялау ұмтылысының гуманистік көзқарасы пікірімен толық келіседі (мысалы, А.Маслоу, К.Роджерс). </w:t>
      </w:r>
    </w:p>
    <w:p w:rsidR="00B37163" w:rsidRPr="008A46BD" w:rsidRDefault="00B37163"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             </w:t>
      </w:r>
      <w:r w:rsidR="003A1D38" w:rsidRPr="008A46BD">
        <w:rPr>
          <w:rFonts w:ascii="Times New Roman" w:hAnsi="Times New Roman" w:cs="Times New Roman"/>
          <w:bCs/>
          <w:color w:val="000000" w:themeColor="text1"/>
          <w:sz w:val="28"/>
          <w:szCs w:val="28"/>
          <w:lang w:val="uk-UA"/>
        </w:rPr>
        <w:t xml:space="preserve">А.В. Брушлинский субъект категориясын кеңінен түсінеді: „Субъект - өзін-өзі ұйымдастырудың, дамытудың белгілі бір сапалы тәсілі....”. Басқа  </w:t>
      </w:r>
      <w:r w:rsidR="003A1D38" w:rsidRPr="008A46BD">
        <w:rPr>
          <w:rFonts w:ascii="Times New Roman" w:hAnsi="Times New Roman" w:cs="Times New Roman"/>
          <w:bCs/>
          <w:color w:val="000000" w:themeColor="text1"/>
          <w:sz w:val="28"/>
          <w:szCs w:val="28"/>
          <w:lang w:val="uk-UA"/>
        </w:rPr>
        <w:lastRenderedPageBreak/>
        <w:t xml:space="preserve">тұрғыдан қарағанда субъект  өз белсенділігінің, тұтастылығының, жекелілігінің  жоғары деңгейіндегі адам болып табылады. „Әр тұлға субъект болып танылады, бірақ субъект тұлғамен теңестірілмейді” деген А.В. Брушлинскийдің тұжырымын есемізге алатын болсақ, біз бір жағынан ол адам дамуының үздіксіздік іс-әрекеті субъектісі ретінде, ал екінші жағынан субъектілік белсенділіктің, тұтастылықтың, жекеліліктің жоғары деңгейі ретінде түсінеміз. Осы қарама-қайшылық қайта қарау мен зерттеуді қажет етеді, осылайша субъект категориясының өлшемдік критерийлері туралы сұрақ ашық түрде қалады. Субъектінің табиғаты туралы мәселе субъектіліктің өлшемдерін анықтау проблемасын белгілейді. Адамның үздіксіз дамуының түрлі деңгейлерін зерттеу мәселесі осы сауалдың талдауын әрі қарай жылжытады. Іс-әрекет субъектісі ретіндегі адам дамуының өлшемдерді адамның өзін іс-әрекеттің субъектісі ретіндегі проблемасынан ажырату мәселесін талдау қажет. Бала өміріндегі субъектіліктің пайда болуынан бастап, оның психикалық дамуы туралы теориялық көзқарастары жалпыланып, эксперименталды зерттеулердің фактілері талданылады. Осы проблеманың 1-ші аспектісі – субъектінің негізгі сипаттамасы ретіндегі адам тұлғасын қалыптастыру. 2-ші аспектісі - әлеуметтік және физикалық объектілер әлемін ажырату мен түсінудің қарастыруын қамтитын субъектісін қалыптастыру.3-ші аспектісі – субъект-әрекеттік көзқарасы ережесімен байланысты </w:t>
      </w:r>
      <w:r w:rsidR="003A1D38" w:rsidRPr="008A46BD">
        <w:rPr>
          <w:rFonts w:ascii="Times New Roman" w:hAnsi="Times New Roman" w:cs="Times New Roman"/>
          <w:bCs/>
          <w:i/>
          <w:color w:val="000000" w:themeColor="text1"/>
          <w:sz w:val="28"/>
          <w:szCs w:val="28"/>
          <w:lang w:val="uk-UA"/>
        </w:rPr>
        <w:t>өзін-өзі дамытудың</w:t>
      </w:r>
      <w:r w:rsidR="003A1D38" w:rsidRPr="008A46BD">
        <w:rPr>
          <w:rFonts w:ascii="Times New Roman" w:hAnsi="Times New Roman" w:cs="Times New Roman"/>
          <w:bCs/>
          <w:color w:val="000000" w:themeColor="text1"/>
          <w:sz w:val="28"/>
          <w:szCs w:val="28"/>
          <w:lang w:val="uk-UA"/>
        </w:rPr>
        <w:t xml:space="preserve"> негізі ретінде </w:t>
      </w:r>
      <w:r w:rsidR="003A1D38" w:rsidRPr="008A46BD">
        <w:rPr>
          <w:rFonts w:ascii="Times New Roman" w:hAnsi="Times New Roman" w:cs="Times New Roman"/>
          <w:bCs/>
          <w:i/>
          <w:color w:val="000000" w:themeColor="text1"/>
          <w:sz w:val="28"/>
          <w:szCs w:val="28"/>
          <w:lang w:val="uk-UA"/>
        </w:rPr>
        <w:t>тәжірибелік пен теориялық іс-әрекеті</w:t>
      </w:r>
      <w:r w:rsidR="003A1D38" w:rsidRPr="008A46BD">
        <w:rPr>
          <w:rFonts w:ascii="Times New Roman" w:hAnsi="Times New Roman" w:cs="Times New Roman"/>
          <w:bCs/>
          <w:color w:val="000000" w:themeColor="text1"/>
          <w:sz w:val="28"/>
          <w:szCs w:val="28"/>
          <w:lang w:val="uk-UA"/>
        </w:rPr>
        <w:t xml:space="preserve"> болып табылады. 4-ші аспектісі- даралықты дамыту. Субъект өз дамуының жоғарғы деңгейінде жекеленген болады, осылайша  ерекше дара субъектіні басқалардан ажырататын жоғарғы деңгей адам дамуының барлық деңгейлерінің үздіксіздігі мен шынайлылығын анықтайды.Субъектіліктің ерте онтогенезінде адамның психикалық дамуының континуальды ұстанымына сүйене отырып, базистік деңгейлердің дамуын қарастыруға болады. Олар субъект мінезінің  дамыған саналы формаларының алдында пайда болады. Ол үшін өзін-өзі түсінудің дамуын және өзгелердің агент ретіндегі психикалықпен қамтылғанын сипаттау үшін сәбилерге түсінікті өзараәрекеттесу тәжірибесінің түрлері талдануға тиісті. Тәжірибенің осындай түрлерінің „Мен” және өзге-агенттері бастапқы ақпаратымен  қамтамасыздандырады да,  ақпарат факт ретінде кодталады екен. Іс-әрекет субъектілері  психикалық қатынасын жүзеге асырады. Сонымен, физикалық пен әлеуметтік әлемнің базистік тұжырымдамасындағы адамның субъект ретіндегі белсенділігін, кіріктірілуін, әлеуметтілігін білдіреді. Бұл бізге субъектіліктің көзін адам дамуының ерте кезеңдерінен іздестіруге мүмкіндік береді. Сонымен, жүргізілген зерттеу жұмыстарының талдауы адамның базистік өлшемдерін анықтауға жағдай жасайды – ментальды моделдің қалыптасуына, „Мен” және „өзге психикалықтың” тасымалдаушысы болуына, ұқсас психикалық жағдайларды сезінуге. Өмірінің бірінші жылының соңында  осындай модель пайда болып, адам субъектілігінің базистік деңгейін белгілеуге болатындығын анықтаймыз. Субъект - әрекеттік көзқарастың ережесіне сәйкес  субъект өзін-өзі дамытудың негізі ретінде тәжірибелік (практикалық) және теориялық іс-әрекеттері алынады, бірақ олардың барысында бір ғана іс-әрекет өтеді (ойын, </w:t>
      </w:r>
      <w:r w:rsidR="003A1D38" w:rsidRPr="008A46BD">
        <w:rPr>
          <w:rFonts w:ascii="Times New Roman" w:hAnsi="Times New Roman" w:cs="Times New Roman"/>
          <w:bCs/>
          <w:color w:val="000000" w:themeColor="text1"/>
          <w:sz w:val="28"/>
          <w:szCs w:val="28"/>
          <w:lang w:val="uk-UA"/>
        </w:rPr>
        <w:lastRenderedPageBreak/>
        <w:t xml:space="preserve">оқу, еңбек және т.б.) және қарым-қатынастың түрлі деңгейлерінде жүзеге асырылатын нақтылау мен дамыту жүреді. </w:t>
      </w:r>
    </w:p>
    <w:p w:rsidR="00B37163" w:rsidRPr="008A46BD" w:rsidRDefault="003A1D38"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i/>
          <w:color w:val="000000" w:themeColor="text1"/>
          <w:sz w:val="28"/>
          <w:szCs w:val="28"/>
          <w:lang w:val="uk-UA"/>
        </w:rPr>
        <w:t xml:space="preserve">Бір жағынан, </w:t>
      </w:r>
      <w:r w:rsidRPr="008A46BD">
        <w:rPr>
          <w:rFonts w:ascii="Times New Roman" w:hAnsi="Times New Roman" w:cs="Times New Roman"/>
          <w:bCs/>
          <w:color w:val="000000" w:themeColor="text1"/>
          <w:sz w:val="28"/>
          <w:szCs w:val="28"/>
          <w:lang w:val="uk-UA"/>
        </w:rPr>
        <w:t xml:space="preserve">субъектіні дамытуда белсенділік пен іс-әрекеттің рөлі жетекші болып анықталады, </w:t>
      </w:r>
    </w:p>
    <w:p w:rsidR="003A1D38" w:rsidRPr="008A46BD" w:rsidRDefault="003A1D38" w:rsidP="008A46BD">
      <w:pPr>
        <w:pStyle w:val="a5"/>
        <w:jc w:val="both"/>
        <w:rPr>
          <w:rFonts w:ascii="Times New Roman" w:hAnsi="Times New Roman" w:cs="Times New Roman"/>
          <w:bCs/>
          <w:i/>
          <w:color w:val="000000" w:themeColor="text1"/>
          <w:sz w:val="28"/>
          <w:szCs w:val="28"/>
          <w:lang w:val="uk-UA"/>
        </w:rPr>
      </w:pPr>
      <w:r w:rsidRPr="008A46BD">
        <w:rPr>
          <w:rFonts w:ascii="Times New Roman" w:hAnsi="Times New Roman" w:cs="Times New Roman"/>
          <w:bCs/>
          <w:i/>
          <w:color w:val="000000" w:themeColor="text1"/>
          <w:sz w:val="28"/>
          <w:szCs w:val="28"/>
          <w:lang w:val="uk-UA"/>
        </w:rPr>
        <w:t>екінші жағынан,</w:t>
      </w:r>
      <w:r w:rsidRPr="008A46BD">
        <w:rPr>
          <w:rFonts w:ascii="Times New Roman" w:hAnsi="Times New Roman" w:cs="Times New Roman"/>
          <w:bCs/>
          <w:color w:val="000000" w:themeColor="text1"/>
          <w:sz w:val="28"/>
          <w:szCs w:val="28"/>
          <w:lang w:val="uk-UA"/>
        </w:rPr>
        <w:t xml:space="preserve"> сауал туындайды – субъектінің белсенділігі мен іс-әрекетін не бағыттайды? </w:t>
      </w:r>
      <w:r w:rsidRPr="008A46BD">
        <w:rPr>
          <w:rFonts w:ascii="Times New Roman" w:hAnsi="Times New Roman" w:cs="Times New Roman"/>
          <w:bCs/>
          <w:i/>
          <w:color w:val="000000" w:themeColor="text1"/>
          <w:sz w:val="28"/>
          <w:szCs w:val="28"/>
          <w:lang w:val="uk-UA"/>
        </w:rPr>
        <w:t xml:space="preserve">Теориялық тұрғысынан </w:t>
      </w:r>
      <w:r w:rsidRPr="008A46BD">
        <w:rPr>
          <w:rFonts w:ascii="Times New Roman" w:hAnsi="Times New Roman" w:cs="Times New Roman"/>
          <w:bCs/>
          <w:color w:val="000000" w:themeColor="text1"/>
          <w:sz w:val="28"/>
          <w:szCs w:val="28"/>
          <w:lang w:val="uk-UA"/>
        </w:rPr>
        <w:t xml:space="preserve">мақсатсыз саналы және саналы емес тәжірибелік іс-әрекетті болдыру қиынға соғады. Осы жерде, тәжірибелік іс-әрекетті және белсенділікті түсінудің </w:t>
      </w:r>
      <w:r w:rsidRPr="008A46BD">
        <w:rPr>
          <w:rFonts w:ascii="Times New Roman" w:hAnsi="Times New Roman" w:cs="Times New Roman"/>
          <w:bCs/>
          <w:i/>
          <w:color w:val="000000" w:themeColor="text1"/>
          <w:sz w:val="28"/>
          <w:szCs w:val="28"/>
          <w:lang w:val="uk-UA"/>
        </w:rPr>
        <w:t xml:space="preserve">өлшемдерін ажырату маңызды. </w:t>
      </w:r>
      <w:r w:rsidRPr="008A46BD">
        <w:rPr>
          <w:rFonts w:ascii="Times New Roman" w:hAnsi="Times New Roman" w:cs="Times New Roman"/>
          <w:bCs/>
          <w:color w:val="000000" w:themeColor="text1"/>
          <w:sz w:val="28"/>
          <w:szCs w:val="28"/>
          <w:lang w:val="uk-UA"/>
        </w:rPr>
        <w:t xml:space="preserve">Белсенділік тәжірибелік әрекетке қарағанда эндогендік қажеттіліктермен бағытталады, олар сыртқы ортада іске асырылады. Ал тәжірибелік әрекет экзогендік мақсаттармен бағытталады, сонымен қатар субъект таңдаған және белгілі бір осы таңдауға сәйкес әрекеттер мен тәсілдер арсеналымен осы мақсаттарды жүзеге асыру үшін қамтамасызданады. Осылайша „белсенділік” және „практикалық әрекет” арасындағы қарама-қайшылық жойылады. Субъектінің практикалық әрекеттері – сыртқы әлеммен өзара әрекеттестігін аяқтайтын танымдық бағалау мен жоспарлаудың соңғы кезеңі. Сонымен, белсенділік  субъектінің әлеммен жалпы әрекеттестігін  бағыттайтын және тәжірибелік іс-әрекеттегі мақсат пен тәсілдердің өзара әрекеттесудің барысындағы мақсаттар мен тәсілдерді нақты талдаудың нәтижесі болып табылады. Белсенділік пен тәжірибелік іс-әрекет  субъектіні әрқашан мақсатқа бағытталған және әлеммен әрекеттестігінің дамуына қол жеткізеді. Бұл өз кезегінде субъектінің ментальды тәжірибесін дамытады, өзгертеді,  қайта құрайды және мақсат-міндеттердің іске асысуын қамтамасыз етеді. Белсенділікті дамыту үрдісі тәжірибелік іс-әрекетті дамытудың алдында жүреді және оны дайындайды. </w:t>
      </w:r>
    </w:p>
    <w:p w:rsidR="003A1D38" w:rsidRPr="008A46BD" w:rsidRDefault="003A1D38" w:rsidP="008A46BD">
      <w:pPr>
        <w:pStyle w:val="a5"/>
        <w:jc w:val="both"/>
        <w:rPr>
          <w:rFonts w:ascii="Times New Roman" w:hAnsi="Times New Roman" w:cs="Times New Roman"/>
          <w:color w:val="000000" w:themeColor="text1"/>
          <w:sz w:val="28"/>
          <w:szCs w:val="28"/>
          <w:lang w:val="uk-UA"/>
        </w:rPr>
      </w:pPr>
      <w:r w:rsidRPr="008A46BD">
        <w:rPr>
          <w:rFonts w:ascii="Times New Roman" w:hAnsi="Times New Roman" w:cs="Times New Roman"/>
          <w:color w:val="000000" w:themeColor="text1"/>
          <w:sz w:val="28"/>
          <w:szCs w:val="28"/>
          <w:lang w:val="uk-UA"/>
        </w:rPr>
        <w:t xml:space="preserve">      Болашақ маманның өзін-өзі дамытудың кәсіби қалыптасуына ықпал ететін педагогикалық жағдайлардың жасалуы тұлға дамуының жалпы теориялық негіздемесін талап етеді. Бұл өзара әрекетте болатын факторлардың әсерін есепке ала тұра  өзін-өзі тану және өзін-өзі дамыту феномендерін анықтауға, сонымен бірге  педагогикалық үрдісі жағдайында олардың іске асудағы механизмдерін анықтауға мүмкіндік береді.</w:t>
      </w:r>
    </w:p>
    <w:p w:rsidR="003A1D38" w:rsidRPr="008A46BD" w:rsidRDefault="00B37163" w:rsidP="008A46BD">
      <w:pPr>
        <w:pStyle w:val="a5"/>
        <w:jc w:val="both"/>
        <w:rPr>
          <w:rFonts w:ascii="Times New Roman" w:hAnsi="Times New Roman" w:cs="Times New Roman"/>
          <w:color w:val="000000" w:themeColor="text1"/>
          <w:sz w:val="28"/>
          <w:szCs w:val="28"/>
          <w:lang w:val="uk-UA"/>
        </w:rPr>
      </w:pPr>
      <w:r w:rsidRPr="008A46BD">
        <w:rPr>
          <w:rFonts w:ascii="Times New Roman" w:hAnsi="Times New Roman" w:cs="Times New Roman"/>
          <w:color w:val="000000" w:themeColor="text1"/>
          <w:sz w:val="28"/>
          <w:szCs w:val="28"/>
          <w:lang w:val="uk-UA"/>
        </w:rPr>
        <w:t xml:space="preserve">             </w:t>
      </w:r>
      <w:r w:rsidR="003A1D38" w:rsidRPr="008A46BD">
        <w:rPr>
          <w:rFonts w:ascii="Times New Roman" w:hAnsi="Times New Roman" w:cs="Times New Roman"/>
          <w:color w:val="000000" w:themeColor="text1"/>
          <w:sz w:val="28"/>
          <w:szCs w:val="28"/>
          <w:lang w:val="uk-UA"/>
        </w:rPr>
        <w:t xml:space="preserve">Әдетте педагогикалық теория мен тәжірибеде “білімберу” ұғымы  педагогтың білім мен білікті, дағдыларды меңгертеді дегенді білтіретін. Солай, педагог оларды меңгеруге ұсынатын, ал оқушы оларды есте сақтап, тәжирибеде қолдануға тиісті болатын. Нәтижесінде адамның біліктілігі ақпараттық құзырлылық пен еңбек іс-әрекетінде білімдерді пайдалану қабілеттілігі болып танылады. Бірақ білімберу өз мәнінде инкультурация (адамзат жинақтаған білімдерді меңгеру) мен әлеуметтенуді (қоғаммен байланысты орнату) және өзбентінше өмір сүру мен еңбек іс-әрекетіне дайындығын қамтиды. Осыдан адам танымы мен рефлексиясының, рухани өзіндік шығармашылығының, кәсіби өзін-өзі жетілдірудің, жоғары мәдениетті жасау мен меңгеру тұрғысынан ұзақ еңбегінде білімді болады. Басқаша айтқанда, </w:t>
      </w:r>
      <w:r w:rsidR="003A1D38" w:rsidRPr="008A46BD">
        <w:rPr>
          <w:rFonts w:ascii="Times New Roman" w:hAnsi="Times New Roman" w:cs="Times New Roman"/>
          <w:i/>
          <w:color w:val="000000" w:themeColor="text1"/>
          <w:sz w:val="28"/>
          <w:szCs w:val="28"/>
          <w:lang w:val="uk-UA"/>
        </w:rPr>
        <w:t>білімді адам</w:t>
      </w:r>
      <w:r w:rsidR="003A1D38" w:rsidRPr="008A46BD">
        <w:rPr>
          <w:rFonts w:ascii="Times New Roman" w:hAnsi="Times New Roman" w:cs="Times New Roman"/>
          <w:color w:val="000000" w:themeColor="text1"/>
          <w:sz w:val="28"/>
          <w:szCs w:val="28"/>
          <w:lang w:val="uk-UA"/>
        </w:rPr>
        <w:t xml:space="preserve"> болу үшін, қайта ұғыну кеңістігінен шығу мен үздіксіз өзін-өзі өзгерту, өзіндік шығармашылықта тұтастай тұлға ретінде өзін-өзі дамыту  үшін  бұрын меңгергенді тереңінен ұғыну болып табылады. Осыған орай педагогикалық </w:t>
      </w:r>
      <w:r w:rsidR="003A1D38" w:rsidRPr="008A46BD">
        <w:rPr>
          <w:rFonts w:ascii="Times New Roman" w:hAnsi="Times New Roman" w:cs="Times New Roman"/>
          <w:color w:val="000000" w:themeColor="text1"/>
          <w:sz w:val="28"/>
          <w:szCs w:val="28"/>
          <w:lang w:val="uk-UA"/>
        </w:rPr>
        <w:lastRenderedPageBreak/>
        <w:t xml:space="preserve">үрдісте өзбетінше әрекет ететін, өзін-өзі дамытатын шығармашыл тұлғаны қалыптастыру мәселесі туындайды. В.П. Зинченко білім берудің рөлін  өз оқушыларына жаңа әлемді ашу деп түсіндіреді, сол әлемдерде бағдарлай алуға үйрету деп айтады, сонымен қатар білім әлемін ашу мен білімсіздік әлемін ажырату деп түсіндіреді. Осы әлемдерге бірінші қадамдарын жасауға көмектесуді баланың көзін ашу керек деген пікірмен түсіндіреді ішке бағытталған өзін ашуға, рухани және тұлғалық өсүге бағытты көрсетеді. Педагогтардың пікірінше, білім беру парадигмасы жаңаруының дәуірінде  тұлғаның өзін-өзі дамуы ішкі факторлармен анықталуға тиіс. Қазіргі жағдайларда қоғамның маңызды міндеті - жаңа өзіндік сана мен ойлауды қалыптастыру. Олар тек білімді алу білігін ғана қамтамасыз етіп қоймай, сонымен бірге жұмыс жасауға, өмір сүру білігін және өзгелермен бірге өмір сүруге үйрету болып табылады. Осы төрт біліктер өз жиынтығында біздің менталитетіміздің өзгеруін анықтайды: адам өз өмірін өзі құру керек, өз-өзінің авторы болуы тиіс. Педагогикалық процесс барысындағы субъектілердің өзін-өзі дамуы білім беру іс-әрекетінің гуманизациялаудың маңызды факторы, шарты, тәсілі болады. Студенттердің өзін-өзі дамуы мен білім берудің гуманизациясының арасындағы өзара байланысты көру және оны меңгеру үшін тұлғалық өзін-өзі дамуы үрдісінің методологиялық негіздерін қарастыру маңызды. Өйткені,  ол әр түрлі адамтану ғылымдарында түрлі түсіндіріледі. </w:t>
      </w:r>
    </w:p>
    <w:p w:rsidR="003A1D38" w:rsidRPr="008A46BD" w:rsidRDefault="003A1D38" w:rsidP="008A46BD">
      <w:pPr>
        <w:pStyle w:val="a5"/>
        <w:jc w:val="both"/>
        <w:rPr>
          <w:rFonts w:ascii="Times New Roman" w:hAnsi="Times New Roman" w:cs="Times New Roman"/>
          <w:color w:val="000000" w:themeColor="text1"/>
          <w:sz w:val="28"/>
          <w:szCs w:val="28"/>
          <w:lang w:val="uk-UA"/>
        </w:rPr>
      </w:pPr>
      <w:r w:rsidRPr="008A46BD">
        <w:rPr>
          <w:rFonts w:ascii="Times New Roman" w:hAnsi="Times New Roman" w:cs="Times New Roman"/>
          <w:color w:val="000000" w:themeColor="text1"/>
          <w:sz w:val="28"/>
          <w:szCs w:val="28"/>
          <w:lang w:val="uk-UA"/>
        </w:rPr>
        <w:t xml:space="preserve">Осымен біз тұлғаның өзін-өзі дамытудың жағдайларын түсіндіруде келесі қорытындыға келдік: болашақ маман тұлғасының қарым-қатынасқа қабілеттілігін, педагогикалық және психологиялық үрдісіне қатысушылардың арасындағы субъект-субъектілік қатынастарын дамыту  деп ұйғардық. Түсіністік пен қарым-қатынас мәселелерін педагогтар мен психологтардың зертеулерінде „мен –концепциясы” шеңберінде зерттеленеді.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uk-UA"/>
        </w:rPr>
        <w:t>К.Роджерстің пікірінше, өзін-өзі дамытудың негізгі бағыты - өзіне деген сенімді нығайту мен өзін-өзі сыйлау қабілетін қалыптастырудың нәтижесінде субъе</w:t>
      </w:r>
      <w:r w:rsidR="009B238A">
        <w:rPr>
          <w:rFonts w:ascii="Times New Roman" w:hAnsi="Times New Roman" w:cs="Times New Roman"/>
          <w:color w:val="000000" w:themeColor="text1"/>
          <w:sz w:val="28"/>
          <w:szCs w:val="28"/>
          <w:lang w:val="uk-UA"/>
        </w:rPr>
        <w:t xml:space="preserve">кт “идеалды Менге” ұмтылады </w:t>
      </w:r>
      <w:r w:rsidRPr="008A46BD">
        <w:rPr>
          <w:rFonts w:ascii="Times New Roman" w:hAnsi="Times New Roman" w:cs="Times New Roman"/>
          <w:color w:val="000000" w:themeColor="text1"/>
          <w:sz w:val="28"/>
          <w:szCs w:val="28"/>
          <w:lang w:val="uk-UA"/>
        </w:rPr>
        <w:t xml:space="preserve">. Қазіргі тәжірибеде К. Роджерстің  “тұлғалық өсу тобының” әдісі қолданылады. Ондағы қарым-қатынас барысында адамдың адаммен қатынастарын құру үшін қатысушылар бір бірінің алдында ашылып, өздерінің сезімдері туралы айтады, мәндік мағыналарды іздейді, өмірлік таңдаудың еркіндігін алуға ұмтылады және ол үшін жауап береді. Неғұрлым білікті және қабілетті болу үшін осының барлығы шектеулі рухани потенциалды ашуға көмектеседі. Бұл өздігінен өз бентінше әрекеттенуді күшейтеді – ұйымдастырылған байланысты гештальт үнемі қалыптасу барысында болатын және өзіне деген көзқарасты анықтайды. Тұлғалық жетілуге теріс әсер ететіндер - өзгерістен қорқыныш, қорғаныс механизмдері, өз ағзасына сенбеушілік, конформизм. Тұлғалық жетілуді түсіндіруде А.Маслоудың зерттеулеріне сүйенеміз: өсу – яғни потенциалдықтан қалмау деп  түсінеміз. Немесе „тұлғалық өсу” деп А.Маслоудың  қол жеткізген негізгі қажеттіліктері негізінде “жоғары” қажеттіліктерді қанағаттандыруды айтамыз. А.Адлерде тұлғаның ішкі күштерінің өзін-өзі дамыту процесі әлеуметтену мен тұтастылыққа жету барысында атқарылады, мақсатқа бағытталған шығармашылық ұмтылысына байланысты. Сондықтан да, шет елдің қазіргі </w:t>
      </w:r>
      <w:r w:rsidRPr="008A46BD">
        <w:rPr>
          <w:rFonts w:ascii="Times New Roman" w:hAnsi="Times New Roman" w:cs="Times New Roman"/>
          <w:color w:val="000000" w:themeColor="text1"/>
          <w:sz w:val="28"/>
          <w:szCs w:val="28"/>
          <w:lang w:val="uk-UA"/>
        </w:rPr>
        <w:lastRenderedPageBreak/>
        <w:t xml:space="preserve">психологиясының тұжырымдамасында – онтопсихологияның – „тұлғалық жетілу  мен даму” негізгі ұғымдары болады және адамның тұлғалық өсуіне кедергі болатындарды анықтаған. Осының негізінде келесі қорытынды жасаймыз: педагогикалық процеске қатысушы әрбір субъектінің өзін-өзі дамытуы бойынша өз іс-әрекетін талдауға көмектесетін технологияларды қолдану маңызды. Осыған орай біздің тәжірибелік жұмысымызда оқытылушы өзін-өзі дамытудың, жетілдірудің объектісі болуы ерекше орынды алады. Ол өзінің нағыз  тұлғалық ерекшеліктері мен әрекеттерін шынайы бағалай білуі тиіс және өз алдына мақсат қоя білу керек. “Дамудың” толық анықтамасын біз В.И.Смирновтан алып, оны сандық және сапалық ағзадағы, психикадағы, ақыл-ой және рухани адамның жүйесіндегі өзгерістердің процесі деп түсінеміз. Олар сыртқы және ішкі, басқарылатын және басқарылмайтын факторлардың тұқымқуалаушылық, орта мен тәрбиенің  әсерімен анықталып, адам дамуының үрдісі мен нәтижелері үш маңызды факторлардың бірлескен әрекеттестігімен анықталады. Психологтардың зерттеулері бойынша (А.А.Абульханова-Славская, Б.Г. Ананьев, Л.С. Выготский, С.Л. Рубинштейн және т.б.) адам дамуы барысында өзін-өзі дамыту екі детерменизмдік мағынасына ие: ішкі және сыртқы, негізінен  назар  ішкі анықтаушыларға аударылады  – ішкі мүмкіндіктерді анықтау мен потенциалдық жағдайларды ашу. К.А. Абульханова –Славскаяның пікірінше,  адамның дамуы – бұл белсенді өзін-өзі басқаратын,  “ішкі жылжуға” тәуелді үрдісі (спонтанды ерексіз кез келген жүйенің өзгеруінің, оған сыртқы жағдайлар мен өзгерістегі орта ықпал етеді). Осыдан, “даму”  категориясы мен “өзін-өзі дамыту” категориясы философиялық, психологиялық және педагогикалық зерттеулерде бірбірімен байланысты, өйткені жалпы дамудың өзін-өзі дамыту мәселесі осы салалардағы өзін-өзі жетілдірудің негізінде пайда болған. </w:t>
      </w:r>
      <w:r w:rsidRPr="008A46BD">
        <w:rPr>
          <w:rFonts w:ascii="Times New Roman" w:hAnsi="Times New Roman" w:cs="Times New Roman"/>
          <w:color w:val="000000" w:themeColor="text1"/>
          <w:sz w:val="28"/>
          <w:szCs w:val="28"/>
        </w:rPr>
        <w:t>Екі қарама-қарсы өмірлік позициялары – „иелену” позициясы мен „болу”</w:t>
      </w:r>
      <w:r w:rsidR="00CE6C51" w:rsidRPr="008A46BD">
        <w:rPr>
          <w:rFonts w:ascii="Times New Roman" w:hAnsi="Times New Roman" w:cs="Times New Roman"/>
          <w:color w:val="000000" w:themeColor="text1"/>
          <w:sz w:val="28"/>
          <w:szCs w:val="28"/>
        </w:rPr>
        <w:t xml:space="preserve"> позициясын Эрик Фром анықтайды</w:t>
      </w:r>
      <w:r w:rsidRPr="008A46BD">
        <w:rPr>
          <w:rFonts w:ascii="Times New Roman" w:hAnsi="Times New Roman" w:cs="Times New Roman"/>
          <w:color w:val="000000" w:themeColor="text1"/>
          <w:sz w:val="28"/>
          <w:szCs w:val="28"/>
        </w:rPr>
        <w:t xml:space="preserve">. </w:t>
      </w:r>
      <w:r w:rsidRPr="008A46BD">
        <w:rPr>
          <w:rFonts w:ascii="Times New Roman" w:hAnsi="Times New Roman" w:cs="Times New Roman"/>
          <w:color w:val="000000" w:themeColor="text1"/>
          <w:sz w:val="28"/>
          <w:szCs w:val="28"/>
          <w:lang w:val="kk-KZ"/>
        </w:rPr>
        <w:t xml:space="preserve">Біріншісі өмірдің мәнін қажеттіліктерді өтеуді қарастырумен байланысты: «Мен мендегі бар затпен анықталады». Екіншісі әлеммен әрекеттестігін басынан кешірумен байланысты: «Мен мендегі болып жүрген әрекеттермен анықталады». Біріншісінде адам күн көрушілік тәсілдеріне сүйенеді. Екіншісінде - өмірдің мазмұнына. Осындай тұрмыстық (немесе онтологиялық) тәрбиелеудің түсінігі қазіргі педагогикалық-психологиялық ғылым мен тәжірибесінде қалыптасып, нығаю үстінде. «Адам өзінің болмысымен тұрмыстың ақиқатына тасталынған, яғни экзистенділеу негізінде.... Болмыстың ақиқатын сақтау үшін, яғни болмыс жағдайында мағыналық мәнінде болу үшін» (М.Хайдеггер). </w:t>
      </w:r>
    </w:p>
    <w:p w:rsidR="003A1D38" w:rsidRPr="008A46BD" w:rsidRDefault="00CE6C5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A1D38" w:rsidRPr="008A46BD">
        <w:rPr>
          <w:rFonts w:ascii="Times New Roman" w:hAnsi="Times New Roman" w:cs="Times New Roman"/>
          <w:color w:val="000000" w:themeColor="text1"/>
          <w:sz w:val="28"/>
          <w:szCs w:val="28"/>
          <w:lang w:val="kk-KZ"/>
        </w:rPr>
        <w:t xml:space="preserve">Гуманитарлық тәжірибе ретіндегі тәрбие үш аспектіде қарастырылады  (әлеуметтік құбылыс, үрдіс және іс-әрекет), адамның рухани болмысының үш аспектісін бейнелейтін (таңдау мен мінез-құлық пен өмір сүру мәдени бағыттығы бейнесін іске асыру), жеке (даралықты дамыту, өзіндік ерекшелік) және өзі үшін маңыздылығы бар өзгелермен қатысты болмыс (диалогтік әрекеттестік, мәдени үрдістің субъектісі болу, оқиға). Осымен бірге 1-ші аспект өмірлік мағыналарды анықтайды (тәрбиелік), тәрбиенің нәтижелілік сипаттамалары, 2-сі болмыстың бейнесін бейнелейді,  мақсатқа бағытталған </w:t>
      </w:r>
      <w:r w:rsidR="003A1D38" w:rsidRPr="008A46BD">
        <w:rPr>
          <w:rFonts w:ascii="Times New Roman" w:hAnsi="Times New Roman" w:cs="Times New Roman"/>
          <w:color w:val="000000" w:themeColor="text1"/>
          <w:sz w:val="28"/>
          <w:szCs w:val="28"/>
          <w:lang w:val="kk-KZ"/>
        </w:rPr>
        <w:lastRenderedPageBreak/>
        <w:t xml:space="preserve">тәрбиенің сипаттамасы мен пәні болатын, ал 3-сі – тәрбиенің мазмұны мен механизмі. Болмыстың үш аспектісіне үш жетекші тәрбие кеңістігі жатады: әлеуметтік (мәндер алаңы) және өзараәрекеттестік кеңістігі (мағыналар алаңы) және әрекеттестік кеңістігі (құндылықтар алаңы). Тәрбие құбылыстарының, үрдістердің, жобалаудың және тәрбие іс-әрекетін меңгерудің гуманитарлық түсінігі ерекшелігі келесідей болады: </w:t>
      </w:r>
    </w:p>
    <w:p w:rsidR="003A1D38" w:rsidRPr="008A46BD" w:rsidRDefault="00B37163"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          </w:t>
      </w:r>
      <w:r w:rsidR="003A1D38" w:rsidRPr="008A46BD">
        <w:rPr>
          <w:rFonts w:ascii="Times New Roman" w:hAnsi="Times New Roman" w:cs="Times New Roman"/>
          <w:bCs/>
          <w:color w:val="000000" w:themeColor="text1"/>
          <w:sz w:val="28"/>
          <w:szCs w:val="28"/>
          <w:lang w:val="uk-UA"/>
        </w:rPr>
        <w:t>Тәрбие адамның мәніне бағытталған жеке адамның сапалы өзгерістері логикасымен түсіндіріледі;</w:t>
      </w:r>
    </w:p>
    <w:p w:rsidR="003A1D38" w:rsidRPr="008A46BD" w:rsidRDefault="00B37163"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          </w:t>
      </w:r>
      <w:r w:rsidR="003A1D38" w:rsidRPr="008A46BD">
        <w:rPr>
          <w:rFonts w:ascii="Times New Roman" w:hAnsi="Times New Roman" w:cs="Times New Roman"/>
          <w:bCs/>
          <w:color w:val="000000" w:themeColor="text1"/>
          <w:sz w:val="28"/>
          <w:szCs w:val="28"/>
          <w:lang w:val="uk-UA"/>
        </w:rPr>
        <w:t>Тәрбие үрдісі – адам субъектілігінің өсу және әлеуметтік-мәдени ортада оның өзін-өзі бекітудің үрдісі;</w:t>
      </w:r>
    </w:p>
    <w:p w:rsidR="003A1D38" w:rsidRPr="008A46BD" w:rsidRDefault="003A1D38"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әрекеттестіктің бірегей  мағыналық кеңістігінде  тәрбие үрдісі  субъектілері құндылықтық-мәндік трансформациясына тәрбие механизмін ашады (педагог пен тәрбиеленушінің);</w:t>
      </w:r>
    </w:p>
    <w:p w:rsidR="003A1D38" w:rsidRPr="008A46BD" w:rsidRDefault="00B37163"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Т</w:t>
      </w:r>
      <w:r w:rsidR="003A1D38" w:rsidRPr="008A46BD">
        <w:rPr>
          <w:rFonts w:ascii="Times New Roman" w:hAnsi="Times New Roman" w:cs="Times New Roman"/>
          <w:bCs/>
          <w:color w:val="000000" w:themeColor="text1"/>
          <w:sz w:val="28"/>
          <w:szCs w:val="28"/>
          <w:lang w:val="uk-UA"/>
        </w:rPr>
        <w:t xml:space="preserve">әрбиелеу жағдайы диалогтік сипатта болады, яғни сыртқы әрекеттестігі оның әр субъектісінің ішкі әлемінің шарты мен алғышарты болады. </w:t>
      </w:r>
    </w:p>
    <w:p w:rsidR="003A1D38" w:rsidRPr="008A46BD" w:rsidRDefault="003A1D38"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Осы ерекшеліктер бірдей мөлшерде жоғары оқу орындарының кәсіби тәрбиесін сипаттайды. Оқытушының қабілеттілігі тәрбие қызметтерін  іске асыруға осы тұрғысынан оның сапалы өзін-өзі өзгертуге  бағыттаушылығы анықталады, студенттермен әрекеттестігі барысындағы трансформациялану,  оның педагогикалық қолдаудың позициясының болашақ маман өздігінен қалыптасуына өтеді, әрекеттестіктің бірегей құндылықтылық-мағыналық кеңістігінде. Оның барысында оқытушының өзі іс-әрекеттің субъектісі болып, студентпен кәсіби әрекеттесуі барысында өзінің кәсіби-педагогикалық көзқарасын іске асырады, үнемі өзін-өзі дамытуға мүмкіндігін жасайды. </w:t>
      </w:r>
    </w:p>
    <w:p w:rsidR="003A1D38" w:rsidRPr="008A46BD" w:rsidRDefault="00B37163"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          </w:t>
      </w:r>
      <w:r w:rsidR="003A1D38" w:rsidRPr="008A46BD">
        <w:rPr>
          <w:rFonts w:ascii="Times New Roman" w:hAnsi="Times New Roman" w:cs="Times New Roman"/>
          <w:bCs/>
          <w:color w:val="000000" w:themeColor="text1"/>
          <w:sz w:val="28"/>
          <w:szCs w:val="28"/>
          <w:lang w:val="uk-UA"/>
        </w:rPr>
        <w:t xml:space="preserve">Тәрбиенің әлеуметтік мәдени аспектісі культурологиялық көзқарас шеңберінде қамтамасыз етіледі, педагогикалық мақсатқа сай ортасын ұйымдастыру арқылы: қоғамдық пікір, дәстүрлер, ұжымдық істер, оқиғалар, мерекелер және т.б. Жүйелілік көзқарас тәрбие үрдісін технологизациялауға және тәрбиелік әсерлердің тұтастығы дәрежесін көтеруге, ортаны әлеуметтік – мәдени тәрбие кеңістігіне ұйымдастыруға мүмкіндік береді. Осымен бірге әлеуметтік мәдени кеңістік деп арнайы ұйымдастырылған педагогикалық ортаны айтамыз, педагогикалық факторлардың құрылымдық жүйесін және студент тұлғасы қалыптасу жағдайларын қарастырамыз. Кеңістіктің сипаттамалық белгілері – оның әлементерінің ұзақтылығы, құрылымы, өзара байланысы, өзара анықтауы, оның ортадан бөлініп шығуы, тәрбиеленушімен субъективті міндетті түрде қабылданады (кеңістіктің бейнесі ретінде ортадан ажыратылған). Тәрбиенің тұтастылық дәрежесін көтеруге ұмтылу адамға көңілді аударуды талап етеді, оның мәдениеттегі жеке болмысына, яғни адам 2.1-ші тарауда зерттеп қарастырғандай  өзін тек қоғамдық индивид ретінде жүзеге асырады, сонымен қайталанбас даралық ретінде өзінің ерекше сұраныстары мен әлеуметтік өзін-өзі жетілдірудің қажеттіліктерін өтейді. Егер тұлға - өзгелермен қатынасындағы адам позициясының анықтығы болса, онда даралық - өмірдегі өзіндік позициясын анықтау болып түседі, бұл өзінің Өзгемен кездесуі секілді.  Адамды тәрбиелеу – мәдениеттің, тарихи үрдістің, өз өмірінің субъектісі болуға көмектесу, яғни өмірлік  шығармашылыққа </w:t>
      </w:r>
      <w:r w:rsidR="003A1D38" w:rsidRPr="008A46BD">
        <w:rPr>
          <w:rFonts w:ascii="Times New Roman" w:hAnsi="Times New Roman" w:cs="Times New Roman"/>
          <w:bCs/>
          <w:color w:val="000000" w:themeColor="text1"/>
          <w:sz w:val="28"/>
          <w:szCs w:val="28"/>
          <w:lang w:val="uk-UA"/>
        </w:rPr>
        <w:lastRenderedPageBreak/>
        <w:t xml:space="preserve">„үйрету”. Субъект – пассивті, сырттан келетін әсерлерді тек қабылдайтын және оларды өз „табиғатынан” туындаған тәсілімен оларды өңдейтін, даралық өзін-өзі бекітетін белсенділіктің тасушысы болып табылады. Сонымен, онтологиялық бағытта түсінілетін кәсіби тәрбиенің негізгі бағыттары келесілер болады: </w:t>
      </w:r>
    </w:p>
    <w:p w:rsidR="003A1D38" w:rsidRPr="008A46BD" w:rsidRDefault="003A1D38" w:rsidP="009B238A">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Жоғарғы оқу орындарында мәдени бағытталған ортасын құру (заттық-кеңістіктік, мінез-құлықтық, оқиғалық, ақпараттық- мәдени ортасының және оқытушының құрастырушылық әлеуметтік пайдалы іс-әрекетте);</w:t>
      </w:r>
    </w:p>
    <w:p w:rsidR="003A1D38" w:rsidRPr="008A46BD" w:rsidRDefault="003A1D38"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Студенттің максимальды және жан-жақты өзін-өзі көрсетудің жағдайларын және оқытушының констрктивті әлеуметтік пайдалы іс-әрекетте қамтамасыз ету. </w:t>
      </w:r>
    </w:p>
    <w:p w:rsidR="003A1D38" w:rsidRPr="008A46BD" w:rsidRDefault="003A1D38" w:rsidP="009B238A">
      <w:pPr>
        <w:pStyle w:val="a5"/>
        <w:ind w:firstLine="708"/>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Бірлескен іс-әрекет түрлерінде оқытушы мен студенттердің түрлі деңдейдегі мен әр аспектідегі педагогикалық әрекеттестігіне ықпал ету.</w:t>
      </w:r>
    </w:p>
    <w:p w:rsidR="003A1D38" w:rsidRPr="008A46BD" w:rsidRDefault="003A1D38" w:rsidP="008A46BD">
      <w:pPr>
        <w:pStyle w:val="a5"/>
        <w:jc w:val="both"/>
        <w:rPr>
          <w:rFonts w:ascii="Times New Roman" w:hAnsi="Times New Roman" w:cs="Times New Roman"/>
          <w:bCs/>
          <w:color w:val="000000" w:themeColor="text1"/>
          <w:sz w:val="28"/>
          <w:szCs w:val="28"/>
          <w:lang w:val="uk-UA"/>
        </w:rPr>
      </w:pPr>
      <w:r w:rsidRPr="008A46BD">
        <w:rPr>
          <w:rFonts w:ascii="Times New Roman" w:hAnsi="Times New Roman" w:cs="Times New Roman"/>
          <w:bCs/>
          <w:color w:val="000000" w:themeColor="text1"/>
          <w:sz w:val="28"/>
          <w:szCs w:val="28"/>
          <w:lang w:val="uk-UA"/>
        </w:rPr>
        <w:t xml:space="preserve">Осының барысында үздіксіз білім беру жүйесінің маңызды тәрбие қызметін адамның өзін-өзі жетілдіруіне ықпал ету, оның өзін-өзі өзгертудің  жағдайын жасау күрделене түсетін креативті әлеуметтік  тәжірибе міндеттерін  шешу үшін, яғни адам білім беру  кәсіби іс-әрекет субъектісі болып қарастырылады.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Білім берудің жетекші рөлі міндеттерді шеше білетін, мемлекет және қоғамның алдында тұрған мамандарды дайындаумен анықталады. Осы міндеттер еліміздің әлеуметтік-экономикалық өмірінің  нақты жағдаймен  анықталады, ол болжалынбайтын өзгерістерге ұшырайды. Сондықтан да бітірушілердің алдында үнемі жұмыс орнын ауыстыру қажеттілігі тұрады, өз білімдерін жаңарту, өз біліктілігін алу мәселесі тұрады. Жоғары оқу орындары әдетте оқытылушыларға көптеген пәндер бойынша жалпы білімдерді беретін, оған кәсіби дайындық негізделетін. Бірақ қазіргі кезде және де жақын болашақта еңбек әлемі өзгереді және студенттік аудиторияда алынған білімдер тез ескіреді. Осыған орай, студенттерді оқытуда кейбір өзгерістер қажет.Қазіргі кезде болашақ маманның моделін жасау проблемасы зерттеушілердің назарын көптеп аударады. Білім беру проблемасына гуманистік-тұлғалық көзқарас “Қазіргі білімбіру технологияларында” Г.К. Селевконың еңбегінде қарастырылған, тұлға қасиеттерінің тұтас жиынтығының дамуын анықтайды. Маманның моделінде келесі шарттар ескерілген. Студенттерді оқыту процесі барысында көп көңіл олардың фундаментальдық дайындығына аударылады, туысқан мамандықтарды игеру үшін негізін құрайтын білімдерді меңгеру.   Осы фундаментальды кәсіби білімдердің негізінде студент білім беру бағдарламаларын меңгере алатын, бірнеше дәрежелерді алу құқығын қамтамасыз ететін. Социологиялық сұрақ-жауаптың мәліметі бойынша студенттердің 60 пайызы бірнеше кәсіби дәрежелердің алғанын қалайды және еңбекпен қамтылу мәселесін табысты шешкенін қалайды. Фундаментальды білімдердің жеткілікті мөлшері қорын меңгере тұра, маман әрі қарай қысқа мерзімді оқыту барысында жаңа дәрежелерді алуға колын жеткізеді, яғни жұмысты ауыстыру мүмкіншілігіне ие болады. </w:t>
      </w:r>
      <w:r w:rsidRPr="008A46BD">
        <w:rPr>
          <w:rFonts w:ascii="Times New Roman" w:hAnsi="Times New Roman" w:cs="Times New Roman"/>
          <w:color w:val="000000" w:themeColor="text1"/>
          <w:sz w:val="28"/>
          <w:szCs w:val="28"/>
          <w:lang w:val="kk-KZ"/>
        </w:rPr>
        <w:tab/>
        <w:t xml:space="preserve">Жаңа дәрежені алу үшін дистанциондық оқытудың жүйесі үлкен рөль атқарады, және екі бағытта дамытылады. Біріншісі – жаңа ақпараттық және коммуникативтік технологияларды қолданумен байланысты оқыту, Internet  жүйесін қолданумен </w:t>
      </w:r>
      <w:r w:rsidRPr="008A46BD">
        <w:rPr>
          <w:rFonts w:ascii="Times New Roman" w:hAnsi="Times New Roman" w:cs="Times New Roman"/>
          <w:color w:val="000000" w:themeColor="text1"/>
          <w:sz w:val="28"/>
          <w:szCs w:val="28"/>
          <w:lang w:val="kk-KZ"/>
        </w:rPr>
        <w:lastRenderedPageBreak/>
        <w:t xml:space="preserve">байланысты. Екінші бағыты – бұл дәстүрлі сырттай оқу және оның келесі түрлері, студенттердің Жоғары оқу орнынана келуді қажет етпейтін. Оқытудың осындай формасы өзінің іс-әрекеті мүмкіншілігіне қарай немесе материалдық пен отбасы жағдайына қарай жоғары оқу орнына, яғни сессияға бара алмайтын студенттерге ыңғайлы.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ab/>
        <w:t xml:space="preserve">Қазіргі кезде студентерге бірнеше дәрежедегі мамандықтарды игеруге мүмкіндік беріліеді, осының негізінде олар кафедра аралық сипатта болады. Осындай мамандықтардың жүйесі өзін дәлелдей білді, студенттік ортада өзінің қалауын тапты. Және жұмыс берушілерге таныс болып, бітірушілерде еңбекпен қамтылу проблемасы шешіле басталды. Дистанциондық оқытудың екі бағыты да даму үстінде. Жүздеген студенттер шет ел жоғары оқу орындарының сертификаттарын алуда, электронды, дистонциондық білім берудің ұсынылған пәндері оқу барысында. Оқытудың осы формасы электронды дистанциондық оқытудың жүйесін қарастыруға мүмкіндік береді, болашақта алыс райондарда студенттерді оқыту үшін. Екінші бағыты бойынша дистанциондық білім беру Орталығы 15 ел өкілдерімен жүргізіледі. Оқыту ерекше оқу пландары бойынша жүреді, мемлекеттік білім беру стандарттарына сәйкес жасалған.  Осындай оқыту формасына үлкен қызығушылықты жергілікті өкімет пен түрлі мекемелердің және оқу орындарының басшылары жоғары көңіл аударады. </w:t>
      </w:r>
    </w:p>
    <w:p w:rsidR="003A1D38"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ab/>
        <w:t>Сонымен, жаңа ақпараттық және коммуникациялық технологиялар бір қатар проблемаларын айқындайды, олар оқытумен байланысты, бірақ сонымен бірге оның  мүмкіншіліктерін анықтайды: жаңа ақпараттық әлемде қоғам дамиды және білімді, жақсы оқы</w:t>
      </w:r>
      <w:r w:rsidR="00422E49" w:rsidRPr="008A46BD">
        <w:rPr>
          <w:rFonts w:ascii="Times New Roman" w:hAnsi="Times New Roman" w:cs="Times New Roman"/>
          <w:color w:val="000000" w:themeColor="text1"/>
          <w:sz w:val="28"/>
          <w:szCs w:val="28"/>
          <w:lang w:val="kk-KZ"/>
        </w:rPr>
        <w:t>тылған мамандарды керек етеді.</w:t>
      </w:r>
      <w:r w:rsidRPr="008A46BD">
        <w:rPr>
          <w:rFonts w:ascii="Times New Roman" w:hAnsi="Times New Roman" w:cs="Times New Roman"/>
          <w:color w:val="000000" w:themeColor="text1"/>
          <w:sz w:val="28"/>
          <w:szCs w:val="28"/>
          <w:lang w:val="kk-KZ"/>
        </w:rPr>
        <w:t xml:space="preserve">Бүгін бәрімізге мәлім, қазіргі университеттер мүмкіншіліктері жоғары болады. Оқытушының рөлі білім беру үдерісіндегі делдалдық қызмет атқарады. Нәтижесінде университеттік білім берудің құндылығы төмендемей керісінше өседі. Жоғары білімі бар болашақ маман тұлғасының әр-түрлі жақтары қарастыру барысында, соның ішінде мынадай өзекті аспектілері көтеріледі: қазіргі тұлға қалыптасуының факторлары, өз шығармашылық мүмкіншілігін дамытуға бағытталған тұлғаның дайындығын қалыптастыру мәселесі, болашақ гуманитарлы бағдарланған маманның моделін жасау проблемасы. </w:t>
      </w:r>
    </w:p>
    <w:p w:rsidR="00F83531" w:rsidRPr="008A46BD" w:rsidRDefault="003A1D38"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uk-UA"/>
        </w:rPr>
        <w:tab/>
        <w:t xml:space="preserve">Болашақ маманның моделін жасауға кірісу барысында тұлғаның кәсіби іс-әрекетінің пәндік және қызметтік жақтарынан басқа тұлғалық жағын ескеру маңызды болады, сонымен бірге маман іс-әрекетінің шығармашылық жақтарын. Шынында, қазіргі білімберудің міндеті ұрпақтан ұрпаққа түрлі ғылымдарды жеткізу, технократиялық бағдарланған білімдер, біліктер мен дағдылардың қалыптасуын қамтамасыздандыру деп танылмайды.  Білімберу сферасы “материалды және рухани әлемның тұтас суретін қалыптастыруға, рухани, мәдени, адамгершілік құндылықтарды олардың ұлттық және жалпыадамзаттық түсінуіндегі” міндетті (Б.С.Гершунский).Сонымен, ажырамас параметрлері ретінде, болашақ маманның моделін құрайтын, келесілерді қарастыруды ұсынылады:Сауаттылық, оқытушылық деңгейі деп түсініледі, қазіргі адамның әрекеттенуі үшін қоғамда талап етілетін және оған қосқанда қажетті білімдерді, белгілі бір ғылым мен техникада, өнердегі және т.б. мағлұматтарды білуді қамтиді. Біліктілік– қажетті кең ой-өрістің және тұрлі </w:t>
      </w:r>
      <w:r w:rsidRPr="008A46BD">
        <w:rPr>
          <w:rFonts w:ascii="Times New Roman" w:hAnsi="Times New Roman" w:cs="Times New Roman"/>
          <w:color w:val="000000" w:themeColor="text1"/>
          <w:sz w:val="28"/>
          <w:szCs w:val="28"/>
          <w:lang w:val="uk-UA"/>
        </w:rPr>
        <w:lastRenderedPageBreak/>
        <w:t>мәселелерді түсіну тереңдігі бойынша белгілі бір таңдаушылықтың болуын қамтитын жүйе. Кәсіби құзырлылық дегеніміз өзіндік кәсіби деңгейімен, тәжірибесімен, тұлғаның жеке ерекшеліктерімен, оның білім алуға ұмтылыстарымен, шығармашылыққа қабілеттілігімен, іске жауапкершілігімен анықталатын жүйе. Мәдениет дегеніміз белгілі бір іс-әрекетті немесе білімдер кәсібін меңгеруде қол жеткізген жетілудің деңгейі.Менталитет дегеніміз әлемді қабылдаудың терең негіздерін, мінез-құлық пен дүниетанымдық негіздерін, адамның қылығы мен оның қоғамның өміріне түрлі жақтарын қамтитын жүйе.</w:t>
      </w:r>
      <w:r w:rsidRPr="008A46BD">
        <w:rPr>
          <w:rFonts w:ascii="Times New Roman" w:hAnsi="Times New Roman" w:cs="Times New Roman"/>
          <w:color w:val="000000" w:themeColor="text1"/>
          <w:sz w:val="28"/>
          <w:szCs w:val="28"/>
          <w:lang w:val="kk-KZ"/>
        </w:rPr>
        <w:t>Болашақ маман тұлғасының өзін -өзі дамытудың моделіне маман мәдениетінің негізгі компонентері (білімдер, біліктер, дағдылар, тұлғалық қасиеттер; кәсіби-шығармашылық және эмоциялық тұрғысынан құнды іс-әрекет тәжірибесі; кәсіби этика); кәсіби-тұлғалық мәдениетінің құрылымдық компоненттері (мотивациялық; бағдарлаушылық; бағалаушылық; мазмұндық-операционалдық);  болашақ маман моделінің қомпоненттері (сауаттылық; біліктілік; кәсіби құзырлылық; мәдениет; менталитет) кіреді.</w:t>
      </w:r>
      <w:r w:rsidR="00F83531" w:rsidRPr="008A46BD">
        <w:rPr>
          <w:rFonts w:ascii="Times New Roman" w:hAnsi="Times New Roman" w:cs="Times New Roman"/>
          <w:color w:val="000000" w:themeColor="text1"/>
          <w:sz w:val="28"/>
          <w:szCs w:val="28"/>
          <w:lang w:val="kk-KZ"/>
        </w:rPr>
        <w:t>Мақсаты: Ата-аналардың бала тәрбиесіне көзқарасын өзгерту, балабақшаға позитивтік қатынасының қалыптастыру. Педагогикалық және психологиялық салауаттылықты жетілдіру; қалыптасу мен дамыту мәселері бойынша тәжірибе алмасу, бір-бірімен сұхбаттасу.Көрнекіліктер: нақыл сөздер, суреттер, теледидар, DVD, қалам, қағаз, тақырыбы.Әдіс-тәсілдер: әңгіме, сұрақ-жауап, түсіндіру, көрсету, ойын, ассоциация, Венн диаграмма, сауалнама.Барысы:Зал әсем безендірген. іші шар, тақырыбы және нақыл сөздер жазылған плакаттар мен мазмұнды суреттермен:</w:t>
      </w:r>
    </w:p>
    <w:p w:rsidR="00422E49" w:rsidRPr="008A46BD" w:rsidRDefault="00422E49" w:rsidP="008A46BD">
      <w:pPr>
        <w:pStyle w:val="a5"/>
        <w:jc w:val="both"/>
        <w:rPr>
          <w:rFonts w:ascii="Times New Roman" w:hAnsi="Times New Roman" w:cs="Times New Roman"/>
          <w:color w:val="000000" w:themeColor="text1"/>
          <w:sz w:val="28"/>
          <w:szCs w:val="28"/>
          <w:lang w:val="kk-KZ"/>
        </w:rPr>
      </w:pPr>
    </w:p>
    <w:p w:rsidR="00422E49" w:rsidRPr="008A46BD" w:rsidRDefault="00422E49"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422E49" w:rsidRPr="008A46BD" w:rsidRDefault="00422E49" w:rsidP="008A46BD">
      <w:pPr>
        <w:pStyle w:val="a5"/>
        <w:jc w:val="both"/>
        <w:rPr>
          <w:rFonts w:ascii="Times New Roman" w:hAnsi="Times New Roman" w:cs="Times New Roman"/>
          <w:b/>
          <w:color w:val="000000" w:themeColor="text1"/>
          <w:sz w:val="28"/>
          <w:szCs w:val="28"/>
          <w:lang w:val="kk-KZ"/>
        </w:rPr>
      </w:pPr>
      <w:r w:rsidRPr="008A46BD">
        <w:rPr>
          <w:rFonts w:ascii="Times New Roman" w:hAnsi="Times New Roman" w:cs="Times New Roman"/>
          <w:b/>
          <w:color w:val="000000" w:themeColor="text1"/>
          <w:sz w:val="28"/>
          <w:szCs w:val="28"/>
          <w:lang w:val="kk-KZ"/>
        </w:rPr>
        <w:lastRenderedPageBreak/>
        <w:t>ІІІ тарау. Балабақшадағы психологиялық қызмет</w:t>
      </w:r>
    </w:p>
    <w:p w:rsidR="00422E49" w:rsidRPr="008A46BD" w:rsidRDefault="00422E49" w:rsidP="008A46BD">
      <w:pPr>
        <w:pStyle w:val="a5"/>
        <w:jc w:val="both"/>
        <w:rPr>
          <w:rFonts w:ascii="Times New Roman" w:hAnsi="Times New Roman" w:cs="Times New Roman"/>
          <w:color w:val="000000" w:themeColor="text1"/>
          <w:sz w:val="28"/>
          <w:szCs w:val="28"/>
          <w:lang w:val="kk-KZ"/>
        </w:rPr>
      </w:pPr>
    </w:p>
    <w:p w:rsidR="00F83531" w:rsidRPr="008A46BD" w:rsidRDefault="00F83531" w:rsidP="008A46BD">
      <w:pPr>
        <w:pStyle w:val="a5"/>
        <w:ind w:firstLine="708"/>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Құрметті ата-аналар! Бүгін біздің «Қызғалдақ» тобында «Отбасы, бала, балабақша ...» деген дөңгелек үстел өткізіліп жатыр. Біз бала, оның тәрбиесі, отбасы және балабақшаның бала тәрбиесіндегі орны туралы пікірлерімізді, өз ойымызды, көзқарасымызды ортаға салып сұхбатасамыз, бір-бірімізбен тәжірибе алмасамыз.Балабақшаға келер алдында бала отбасында тәрбиеленеді. Отбасы деген не? Отбасы адам баласының алтын діңгегі. Өйткені адам ең алғаш шыр етіп дүниеге келген сәтінен бастап, осында ер жетіп, отбасының тәрбиесін алады.</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Отбасы – шағын мемлекет әр мемлекеттің өзіне тән өндіріс, өнім, сыртқы және ішкі саясаты, кіріс – шығыс бюджеті, тәртібі, заңы болады .</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-«Ел болам десең – бесігінді түзе» деген нақыл сөзді біздің ата-бабамыз мұра болып қалдырған. Бұл нақыл сөзді қалай түсінуге болады? </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Қазақ отбасында өз баласың мейірімділікке, имандылыққа бауылып өсірген. Үнемі жанұясында осылай тәрбие көрген бала ақырында, өздігінен тіл алғыш, адал, тиянақты, ұқыпты болып шыға келеді.Тәрбие басы әдептілік деп білген ата-ана әуелі баласына өздерін сыйлап – құрметтеуді, өзгелерге, әсіресе үлкендерге, сипайлық танытуды, ешкімді мұқатпауды үйреткен. Сонымен қатар, балаларының ер-азамат болып, халқына еңбек етулерін басты міндет етіп қойған.Отбасы – жақын туыстық қатынас. Қазақтың отбасы негізінен үш ұрпақтан тұрады. Ол – ата, әке, бала.Ата - әжелер ауыл – аймақ, ағайын арасының берекесі, ақылшысы болып келеді. Олардың әрқашанда мәртебесі биік болып, сый – құрметке бөленген. Олар жыр, астан, ертегі айтып немере – шөбелеріне рухани байытып тәрбиелеп отырған.</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Әке – әулет басшысы, отбасы мүшелерінің тірегі, асырап сақтаушы, қамқоршысы.Әке үйі барлық балалары үшін үлкен үй, қара шаңырақ деген киелі ұғымдармен сыйлы да құрметі.</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Әйел, ана – отбасының ұйытқысы, берекесі, мейір – шапағат көзі. Аналардың басты міндеті – отбасы беріктігін сақтау, бала тәрбиелеу, ерлерін барынша сыйлау, рухани қолдау көрсету болып табылады.</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«Әкеге қарап ұл өсер, шешеге қарап қыз өсер» дегендей ата-ана отбасында балаларына қандай тәрбие берсе, ертең сондай бала өседі, ата-анасына сондай абырой алып береді. Сол себептен қазақ халқы бала тәрбиесіне ерекше назар аударған.</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Бала – әке-шешесінің перзенті, ұрпағы. Бала – ата-ананың көз нұры, көңіл қуанышы.Баланың ата-ана алдындағы ұлы парызы – мейіріммен, жақсылықпен қартайған кезенде бағу, еңбектерін қайтару.</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Дүниедегі мақсатының да, міндетінің де ең үлкені – ол ертеңгі күнге өнегелі, парасатты ұрпақ қалдыру.Қазіргі заманда ата-әжелер немерелеріне ертегі, жыр айтып бермейді, ал әке-аналар бірыңғай тұрмыс жағдайға, ақша табуға көп назар аударады. Бала тәрбиесін балабақша, мектепке жүктеген. Мектепке дейін тәрбиесін міндеті баланы жан-жақты тәрбиелеу, дамыту болса да «Алты аға бірігіп – әке болмас, Жеті жеңге бірігіп – ана болмас» - дегендей ата-ананың орыны бөлек. Ол орынды ешкім баса алмайды. Балабақша баланың отбасында </w:t>
      </w:r>
      <w:r w:rsidRPr="008A46BD">
        <w:rPr>
          <w:rFonts w:ascii="Times New Roman" w:hAnsi="Times New Roman" w:cs="Times New Roman"/>
          <w:color w:val="000000" w:themeColor="text1"/>
          <w:sz w:val="28"/>
          <w:szCs w:val="28"/>
          <w:lang w:val="kk-KZ"/>
        </w:rPr>
        <w:lastRenderedPageBreak/>
        <w:t xml:space="preserve">алған тәрбиесін толықтырады, бағыт беріп тұрады. Балабақша отбасымен бірлесіп болашақ ұрпақ тәрбиелейді.ҚР Конституциясының 27 бабында былай деп жазылған: «Балаларына қамқорлық жасау және тәрбиелеу – ата-ананың табиғи құқығы, әрі парызы». </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ІІ. Пікірталас. Осы тақырыпқа, баяндамаға байланысты ата-аналардың пікірін, ойларын тыңдау.</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ІІІ. Сұрақ – жауап. Мына сұрақтарға қалай жауап бересіздер?</w:t>
      </w:r>
    </w:p>
    <w:p w:rsidR="00F83531" w:rsidRPr="008A46BD" w:rsidRDefault="00F83531"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«Отбасы – алтын бесік» деген сөзді қалай түсінесіз?</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ХХІ ғасырдың ата-аналары қандай?</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Баланыздың тәрбиесіне ата-ененіз араласқанын қалайсыз ба?</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Балабақшаға балаңызды не себептен алып келдіңіз?</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«Тәрбие» деген, сіздің ойыңызша не?</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Балабақшадан не күтесіз?</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Сіз өзіңізді жақсы білесіз бе?</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Сіз өзіңізді кім деп санайсыз (Наполеон, Президент, қожайын, құл, квартирант т.б.)?</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Балаңызға көп назар аударасыз ба?</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10. Балабақшаның қандай қажеттілігі бар? т.б. сұрақтар</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IV. Ассоциация. Бала (балабақша, әке, ана) дегенде сіздерге қандай ой, елес бірден келеді? Мысалы:</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Жарық Отбасының тірегі</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Style w:val="s3"/>
          <w:rFonts w:ascii="Times New Roman" w:hAnsi="Times New Roman" w:cs="Times New Roman"/>
          <w:color w:val="000000" w:themeColor="text1"/>
          <w:sz w:val="28"/>
          <w:szCs w:val="28"/>
        </w:rPr>
        <w:t>Бесік Тәртіп</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Күлкі Қамқоршы</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Тәрбие Күн</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Style w:val="s3"/>
          <w:rFonts w:ascii="Times New Roman" w:hAnsi="Times New Roman" w:cs="Times New Roman"/>
          <w:color w:val="000000" w:themeColor="text1"/>
          <w:sz w:val="28"/>
          <w:szCs w:val="28"/>
        </w:rPr>
        <w:t>Оқу Дос</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Балалар Алақан жылуы</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(бос орынды толтырыңыз, ойыңызды жазыңыз)</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V. Венн диаграммасы. Отбасы мен балабақшаның жалпы ұқсастығын айту.</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VI. Ойын – тренинг. «Балық, құс, аң»</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VII. «Бала, бала, болашақ ...». Теледидардан балалардың сұрақтарға жауап бергенін көру, тыңдау.</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Ата-аналардың пікірлерін тыңдау, сұрақтар арқылы бағыт беру.</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Қазіргі балалар қандай?</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Не себептен қыз бала пысықтау, батыл, ашық болып келеді? Ал ұл бала керісінше?</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Балалар неге әкесі туралы аз айтады? т.б. сұрақтар</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VIII. Жағдаят. Пікірлерін айту.</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Style w:val="s4"/>
          <w:rFonts w:ascii="Times New Roman" w:hAnsi="Times New Roman" w:cs="Times New Roman"/>
          <w:color w:val="000000" w:themeColor="text1"/>
          <w:sz w:val="28"/>
          <w:szCs w:val="28"/>
        </w:rPr>
        <w:t>-​ </w:t>
      </w:r>
      <w:r w:rsidRPr="008A46BD">
        <w:rPr>
          <w:rFonts w:ascii="Times New Roman" w:hAnsi="Times New Roman" w:cs="Times New Roman"/>
          <w:color w:val="000000" w:themeColor="text1"/>
          <w:sz w:val="28"/>
          <w:szCs w:val="28"/>
        </w:rPr>
        <w:t>Үйде сіздің екі балаңыз ұрсып қалды. Сіздің шешуіңіз қандай?</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Style w:val="s4"/>
          <w:rFonts w:ascii="Times New Roman" w:hAnsi="Times New Roman" w:cs="Times New Roman"/>
          <w:color w:val="000000" w:themeColor="text1"/>
          <w:sz w:val="28"/>
          <w:szCs w:val="28"/>
        </w:rPr>
        <w:t>-​ </w:t>
      </w:r>
      <w:r w:rsidRPr="008A46BD">
        <w:rPr>
          <w:rFonts w:ascii="Times New Roman" w:hAnsi="Times New Roman" w:cs="Times New Roman"/>
          <w:color w:val="000000" w:themeColor="text1"/>
          <w:sz w:val="28"/>
          <w:szCs w:val="28"/>
        </w:rPr>
        <w:t>Баланыз үйге мысық алып келді. Сіз мысықты жақсы көрмейсіз. Сіз не дейсіз?</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Style w:val="s4"/>
          <w:rFonts w:ascii="Times New Roman" w:hAnsi="Times New Roman" w:cs="Times New Roman"/>
          <w:color w:val="000000" w:themeColor="text1"/>
          <w:sz w:val="28"/>
          <w:szCs w:val="28"/>
        </w:rPr>
        <w:t>-​ </w:t>
      </w:r>
      <w:r w:rsidRPr="008A46BD">
        <w:rPr>
          <w:rFonts w:ascii="Times New Roman" w:hAnsi="Times New Roman" w:cs="Times New Roman"/>
          <w:color w:val="000000" w:themeColor="text1"/>
          <w:sz w:val="28"/>
          <w:szCs w:val="28"/>
        </w:rPr>
        <w:t>Үйге қонақ шақырдыңыз. Қонақ келетін уақыт жақындады, сіз үлгермей жатырсыз. Ал үлкен балаңыз кіші балаңызбен бірге компьютерде ойын ойнап отыр. Сіз көмек сұрадыңыз. Балаңыз тыңдамады. Сіз не істейсіз?</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Style w:val="s4"/>
          <w:rFonts w:ascii="Times New Roman" w:hAnsi="Times New Roman" w:cs="Times New Roman"/>
          <w:color w:val="000000" w:themeColor="text1"/>
          <w:sz w:val="28"/>
          <w:szCs w:val="28"/>
        </w:rPr>
        <w:t>-​ </w:t>
      </w:r>
      <w:r w:rsidRPr="008A46BD">
        <w:rPr>
          <w:rFonts w:ascii="Times New Roman" w:hAnsi="Times New Roman" w:cs="Times New Roman"/>
          <w:color w:val="000000" w:themeColor="text1"/>
          <w:sz w:val="28"/>
          <w:szCs w:val="28"/>
        </w:rPr>
        <w:t>Балаңызды балабақшадан алып келдіңіз. Баланың қолында бөтен біреудің затын көрдіңіз. Не істейсіз?</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Style w:val="s4"/>
          <w:rFonts w:ascii="Times New Roman" w:hAnsi="Times New Roman" w:cs="Times New Roman"/>
          <w:color w:val="000000" w:themeColor="text1"/>
          <w:sz w:val="28"/>
          <w:szCs w:val="28"/>
        </w:rPr>
        <w:lastRenderedPageBreak/>
        <w:t>-​ </w:t>
      </w:r>
      <w:r w:rsidRPr="008A46BD">
        <w:rPr>
          <w:rFonts w:ascii="Times New Roman" w:hAnsi="Times New Roman" w:cs="Times New Roman"/>
          <w:color w:val="000000" w:themeColor="text1"/>
          <w:sz w:val="28"/>
          <w:szCs w:val="28"/>
        </w:rPr>
        <w:t>Жұмыстан келіп үйдің тіршілігіне кірістіңіз. Жолдасыңыз теледидар көріп жатыр. Балаңыз қайта-қайта келіп сіздің мазаңызды алды. Шешуіңіз қандай?</w:t>
      </w:r>
    </w:p>
    <w:p w:rsidR="00F83531" w:rsidRPr="008A46BD" w:rsidRDefault="00F83531"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ІХ. Сауалнама. «Менің қызығатыным» ата-аналарға арналған сұрақтар.</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hAnsi="Times New Roman" w:cs="Times New Roman"/>
          <w:color w:val="000000" w:themeColor="text1"/>
          <w:sz w:val="28"/>
          <w:szCs w:val="28"/>
        </w:rPr>
        <w:t>Х. Қорытындылау.</w:t>
      </w:r>
      <w:r w:rsidRPr="008A46BD">
        <w:rPr>
          <w:rFonts w:ascii="Times New Roman" w:eastAsia="Times New Roman" w:hAnsi="Times New Roman" w:cs="Times New Roman"/>
          <w:color w:val="000000" w:themeColor="text1"/>
          <w:sz w:val="28"/>
          <w:szCs w:val="28"/>
          <w:lang w:val="kk-KZ"/>
        </w:rPr>
        <w:t>Адам баласы-өмір бойы психологиялық көмекке зәру болмақ. Әсіресе, оның нәрестелік, сәбилік, балалық шақтарында, тіпті ауадай қажеттілік деп айтсада болады. Бірақ, біз өмір сүрген бұрынғы қоғамда, адамның психикасын тәрбиелеуге еш уақытта мән берілген емес. Соның салдарынан балабақшаларда да, мектептерде де, тіпті жоғары оқу орындарымен адамның қызмет істейтін орындарында да, адамның психологиялық тәліміне көңіл аударылмады. Мұндай надандылықтың адамдарға тарттыратын азабыда аз емес. Осындай қалыс тәрбиенің ауыр кемшіліктерін ескере отырып,азды-көпті психологиялық көмектің қасиеттеріне тоқталуды жөн көрдік.</w:t>
      </w:r>
      <w:r w:rsidRPr="008A46BD">
        <w:rPr>
          <w:rFonts w:ascii="Times New Roman" w:eastAsia="Times New Roman" w:hAnsi="Times New Roman" w:cs="Times New Roman"/>
          <w:bCs/>
          <w:color w:val="000000" w:themeColor="text1"/>
          <w:sz w:val="28"/>
          <w:szCs w:val="28"/>
          <w:lang w:val="kk-KZ"/>
        </w:rPr>
        <w:t>Психологиялық көмектің бағыттары.</w:t>
      </w:r>
      <w:r w:rsidRPr="008A46BD">
        <w:rPr>
          <w:rFonts w:ascii="Times New Roman" w:eastAsia="Times New Roman" w:hAnsi="Times New Roman" w:cs="Times New Roman"/>
          <w:color w:val="000000" w:themeColor="text1"/>
          <w:sz w:val="28"/>
          <w:szCs w:val="28"/>
          <w:lang w:val="kk-KZ"/>
        </w:rPr>
        <w:t>Бала атаулының бойында біртіндеп қалыптасатын невроздың негізгі себепкері, жалпы бала тәрбиесінен хабары шамалы, ал бала психологиясы дегенді естіп көрмеген ата-аналардың үкімі де сорақы лыққа толы қатыгездіктерінен екенін ашып айтқымыз келеді. Олардың көпшілігі бала тәрбиесінің қиын да қызық сәттерін іздеп үйренудің орнына, тек жазалау, қорқытып-үркітумен ұстағанда білетіндіктерімен шектелетіндіктері белгілі. Тіршілік тартысына енді келген сәбилер үшін, бұл аттап өте алмастай ауыр күйзелістерге апарады. Айта берсе үлкендер тарапынан болатын дөкерде дөрекі қылықтар толып жатыр.</w:t>
      </w:r>
      <w:r w:rsidRPr="008A46BD">
        <w:rPr>
          <w:rFonts w:ascii="Times New Roman" w:eastAsia="Times New Roman" w:hAnsi="Times New Roman" w:cs="Times New Roman"/>
          <w:bCs/>
          <w:color w:val="000000" w:themeColor="text1"/>
          <w:sz w:val="28"/>
          <w:szCs w:val="28"/>
          <w:lang w:val="kk-KZ"/>
        </w:rPr>
        <w:t>Ең бірінші психологиялық көмектің бағдары-осындай жағдайларға тап болған балалардың ауруға шалдыға бастаған психикасын сауықтыру болып табылады.</w:t>
      </w:r>
      <w:r w:rsidRPr="008A46BD">
        <w:rPr>
          <w:rFonts w:ascii="Times New Roman" w:eastAsia="Times New Roman" w:hAnsi="Times New Roman" w:cs="Times New Roman"/>
          <w:color w:val="000000" w:themeColor="text1"/>
          <w:sz w:val="28"/>
          <w:szCs w:val="28"/>
          <w:lang w:val="kk-KZ"/>
        </w:rPr>
        <w:t xml:space="preserve">Екінші бағыт-тез арада ата-аналар мен балалар тәрбиесіне қатысты үлкендердің арасында жүргізілетін психологиялық көмекті айтуға болады. Мұның өзіне тән әдістері де толып жатыр. Үлкендерге бала психикасы жөнінде түсінік беру, оны мұқалтпаудың маңызы жайлы, психологиялық тәрбиелерді үйретудің жолдарын-кітаптардан, кинофильмдерден-тереңдей талдап көрсету арқылы. Ата-аналар мен үлкендердің бала тәрбиесіндегі қатыгездіктен тыйылуын талап ету.Осылайша, жас баланың психикасындағы ауыр өзгерістер мен қорқыныштардан туындайтын, оның жан дүниесіндегі жапа шегушіліктің зардабымен қатаң және жедел күресу керек. Әрине, бұл жағдай ата-аналардың көпшілігі білмегендіктен істейтінін де ескеру керек.Жалпы бала психологиясына белгілі психикалық ауыр әсерлердің түрлерін атап өтсек: </w:t>
      </w:r>
      <w:r w:rsidRPr="008A46BD">
        <w:rPr>
          <w:rFonts w:ascii="Times New Roman" w:eastAsia="Times New Roman" w:hAnsi="Times New Roman" w:cs="Times New Roman"/>
          <w:bCs/>
          <w:color w:val="000000" w:themeColor="text1"/>
          <w:sz w:val="28"/>
          <w:szCs w:val="28"/>
          <w:lang w:val="kk-KZ"/>
        </w:rPr>
        <w:t>бірінші,</w:t>
      </w:r>
      <w:r w:rsidRPr="008A46BD">
        <w:rPr>
          <w:rFonts w:ascii="Times New Roman" w:eastAsia="Times New Roman" w:hAnsi="Times New Roman" w:cs="Times New Roman"/>
          <w:b/>
          <w:bCs/>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баланың жігерін жасытатын үкімді баға беру (мысалы, «Сен ойнай білмейсің», «сен дұрыс сөйлей алмайсың» деген сияқты кесімді ұғымдардың әсері жаман). Осыдан кейін, баланың тауы шағылып, талабы қайтып қалатындығы анық. Тіпті, бұдан былай оған сөйлеудің де, ойнаудың да қиындай беретіні рас. Сәбилерді үнемі көтермелей жетелеп тәрбиелеудің психикалық мәні зор.</w:t>
      </w:r>
      <w:r w:rsidRPr="008A46BD">
        <w:rPr>
          <w:rFonts w:ascii="Times New Roman" w:eastAsia="Times New Roman" w:hAnsi="Times New Roman" w:cs="Times New Roman"/>
          <w:bCs/>
          <w:color w:val="000000" w:themeColor="text1"/>
          <w:sz w:val="28"/>
          <w:szCs w:val="28"/>
          <w:lang w:val="kk-KZ"/>
        </w:rPr>
        <w:t>Екінші сәт</w:t>
      </w:r>
      <w:r w:rsidRPr="008A46BD">
        <w:rPr>
          <w:rFonts w:ascii="Times New Roman" w:eastAsia="Times New Roman" w:hAnsi="Times New Roman" w:cs="Times New Roman"/>
          <w:color w:val="000000" w:themeColor="text1"/>
          <w:sz w:val="28"/>
          <w:szCs w:val="28"/>
          <w:lang w:val="kk-KZ"/>
        </w:rPr>
        <w:t xml:space="preserve">, баланың істеген әрекеттеріне терісте зілді баға беру мен қоса, оның жеке басының намысына тиетін сөздер айту. Мәселен, «Сен ойнай білмейтініңмен қоса, мақтаншақсың, өтірік мақтанасың» деудің әсерімен, баланың жан дүниесін әбден жаралауға болады. Сондықтан да, баланың іс-әрекетін дұрыс бағаламау, төмендетіп бағалау арқылы, оның қалыптасу қаблетін тұтылдыру мен қоса, ұстамдылығы мен парасатына да каяу түсіреді. Мұндай әрекеттер баланың </w:t>
      </w:r>
      <w:r w:rsidRPr="008A46BD">
        <w:rPr>
          <w:rFonts w:ascii="Times New Roman" w:eastAsia="Times New Roman" w:hAnsi="Times New Roman" w:cs="Times New Roman"/>
          <w:color w:val="000000" w:themeColor="text1"/>
          <w:sz w:val="28"/>
          <w:szCs w:val="28"/>
          <w:lang w:val="kk-KZ"/>
        </w:rPr>
        <w:lastRenderedPageBreak/>
        <w:t xml:space="preserve">өміршең талпыныстарын бірден тоқтатып, тіпті тіршілігіненде жиреніп кетуі мүмкін. Ол алдындағы армандарын да сенімдерін де жоғалта бастайды. </w:t>
      </w:r>
      <w:r w:rsidRPr="008A46BD">
        <w:rPr>
          <w:rFonts w:ascii="Times New Roman" w:eastAsia="Times New Roman" w:hAnsi="Times New Roman" w:cs="Times New Roman"/>
          <w:bCs/>
          <w:color w:val="000000" w:themeColor="text1"/>
          <w:sz w:val="28"/>
          <w:szCs w:val="28"/>
          <w:lang w:val="kk-KZ"/>
        </w:rPr>
        <w:t>Үшінші бір</w:t>
      </w:r>
      <w:r w:rsidRPr="008A46BD">
        <w:rPr>
          <w:rFonts w:ascii="Times New Roman" w:eastAsia="Times New Roman" w:hAnsi="Times New Roman" w:cs="Times New Roman"/>
          <w:color w:val="000000" w:themeColor="text1"/>
          <w:sz w:val="28"/>
          <w:szCs w:val="28"/>
          <w:lang w:val="kk-KZ"/>
        </w:rPr>
        <w:t xml:space="preserve"> ыңғайсыз сәт, басқа бір баламен салыстыра бағалаудағы жіберілетін әділетсіздік. Мұндай әрекеттер арқылы, баланың бойына қызғанушылық өзімшілдікті қалай сіңіріп алғандарын да байқамай қалады. Міне, тәрбиедегі психологиялық әдістерді білмеудің салдары осындай аса қиын жағдайсыздықтарға әкеп соғады екен. Бұл бала тәрбиесіндегі кезек күттірмейтін мәселе дегіміз келеді.</w:t>
      </w:r>
      <w:r w:rsidRPr="008A46BD">
        <w:rPr>
          <w:rFonts w:ascii="Times New Roman" w:eastAsia="Times New Roman" w:hAnsi="Times New Roman" w:cs="Times New Roman"/>
          <w:bCs/>
          <w:color w:val="000000" w:themeColor="text1"/>
          <w:sz w:val="28"/>
          <w:szCs w:val="28"/>
          <w:lang w:val="kk-KZ"/>
        </w:rPr>
        <w:t>Психологиялық түзету</w:t>
      </w:r>
      <w:r w:rsidRPr="008A46BD">
        <w:rPr>
          <w:rFonts w:ascii="Times New Roman" w:eastAsia="Times New Roman" w:hAnsi="Times New Roman" w:cs="Times New Roman"/>
          <w:b/>
          <w:bCs/>
          <w:color w:val="000000" w:themeColor="text1"/>
          <w:sz w:val="28"/>
          <w:szCs w:val="28"/>
          <w:lang w:val="kk-KZ"/>
        </w:rPr>
        <w:t>.</w:t>
      </w:r>
      <w:r w:rsidRPr="008A46BD">
        <w:rPr>
          <w:rFonts w:ascii="Times New Roman" w:eastAsia="Times New Roman" w:hAnsi="Times New Roman" w:cs="Times New Roman"/>
          <w:color w:val="000000" w:themeColor="text1"/>
          <w:sz w:val="28"/>
          <w:szCs w:val="28"/>
          <w:lang w:val="kk-KZ"/>
        </w:rPr>
        <w:t>Адам баласы өзінің тіршілік ғұмыры ұзақ па, әлде қысқа ма бәрі бір, оның биологиялық және психикалық қуат күшінің аса мол қоры, сонау нәресте кезінен бастап жинақталуға тиісті. Ондай мол қуат бала болмысында, еркін де жасқанбай жігерлі өскенде ғана жетілмек. Ата-ананың қайырымы да, төзімді тәрбиелерінің арқасында, баланың көңіл-күйі мен түйсік сезімдерінің қанағаттануы ғана емес, сонымен қоса оның интелектісінің де еркін дамуына мүмкіндік алады. Түсініскен ортада тәрбиеленген балаларда ғана аса төзімді де жігерлі психика калыптасатыны белгілі. Жоғарыда айтылғандай, сәби шағынан психикасы қатты дөрекіліктерге ұшырап, үлкен зардап шексе, ондай балалардың психикасын орнына келтірудің өзі өте үлкен қиындықтарға соқтырады. Тіпті ондай балалардың көпшілігі неврологиялық клиникаларда жатып емделеді. Жалпы, мұндай балаларға психологиялық түзету жасаудың жолы, қанша ауыр болғанмен де, әр түрлі әдістерді қолданып көмекке келмеуге болмайды.Сонда, ең әуелі мұндай жағдайда не істеу керек?Бәрінен бұрын баланы жайына қалдырған жөн.Әрине мұндай кеңес, ата-ананың көңілін алақұйын етіп, не істерін түсінбей абдыратары да тіпті көңілдері қалғандай өкпе-наздарын да айтқызбақ. Бірақ, басқа шара жоқ. Егер, тән құрлысы жарақаттанса, оны тыныштандырып жатқызуды ата-ананың өзі де біледі. Осы тәрізді жан дүниесі жарақаттанған балаға да керегі тек белгілі уақытқа дейін тыныштық екенін түсінуіміз керек. Үлкендер жағы өзінің қателіктерін дереу мойындаумен қоса, мұндай сәттегі тәрбие берудің әдістерін үйренгенше, баланы тыныш қалпында қалдырғаннан артық шара жоқ. Міне, осы қателігін өзгертуі-психологиялық өзгертудің пәрменді бір тетігі болып табылады. Әрине, мұндай бет бұрыс ата-анамен тәрбиеге қатысы бар үлкендерге де оңай емес. Бірақ баланың келешегі үшін ешқандай мәймөнкесіз, дереу ұстамдылық пен мейрімділікке ауысу қажет. Ендігі жерде, бала мен ата-анасының түсініскен достық қатынастары ғана істің жайын анғарта алады. Осының бәрін табиғи қалыпта дамытуды ескерген жөн. Әйтпесе, көсеудің екінші жағын басып қалған тәрізді, тағы да маңдайыңа аяусыз соққы тиюы ғажап емес. Сондықтан, бала тәрбиесіне жас қосылған ата-аналар кәдімгідей ақ дайындалмай болмайды. Шындап келгенде, адам тәрбиесінің қыр-сырынан қиын өнердің болуы мүмкін емес. Оның қажеттігін қаблетіңе қарай емес, таныстауына қажет ауадай міндетті түрде иеленуің керек.</w:t>
      </w:r>
      <w:r w:rsidRPr="008A46BD">
        <w:rPr>
          <w:rFonts w:ascii="Times New Roman" w:eastAsia="Times New Roman" w:hAnsi="Times New Roman" w:cs="Times New Roman"/>
          <w:bCs/>
          <w:color w:val="000000" w:themeColor="text1"/>
          <w:sz w:val="28"/>
          <w:szCs w:val="28"/>
          <w:lang w:val="kk-KZ"/>
        </w:rPr>
        <w:t>Психикалық зардап шеккен балаға психологиялық түзетулер жасаудың кейбір жолдары:</w:t>
      </w:r>
      <w:r w:rsidR="00206EAC" w:rsidRPr="008A46BD">
        <w:rPr>
          <w:rFonts w:ascii="Times New Roman" w:eastAsia="Times New Roman" w:hAnsi="Times New Roman" w:cs="Times New Roman"/>
          <w:bCs/>
          <w:color w:val="000000" w:themeColor="text1"/>
          <w:sz w:val="28"/>
          <w:szCs w:val="28"/>
          <w:lang w:val="kk-KZ"/>
        </w:rPr>
        <w:t xml:space="preserve"> </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1.Баланың міндетті түрде тәрбиелеу керек. Ал, жаңа көз қараспен тәрбиелеу үшін, үлкендер жағы өздерін тексеруі қажет. Баланың келешегіне қажетті ендігі тәрбие, соншама үлкен тазалықты талап етеді.</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lastRenderedPageBreak/>
        <w:t>2.Егер үлкендер жағы, өзін-өзі баланың ыңғайына қарай өзгерте алмаса, ары қарай баланы тәрбиелеуден өз ықтиярымен бас тартқаны жөн.</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3.Ешқандай күш көрсету тәлімін жүргізуге болмайды. Бұл баланың келешегін сындыру мен құрту деген сөз.</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4.Үлкендердің қатаңдығы мен қатыгездігі арқылы баланы жасытып жөндемеймін деу, барып тұрған надандық.</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5.Тек қана мейірім мен сүйіспеншілік, екі жақтыда адамдық сипатқа жеткізетінін ұққан жөн.</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6.Психологиялық түзету жүргізетін кезеңнің бәрін де басынан бастап, тек қана төзімділік керек! Тәрбиелік іс-әрекет үстінде-сабырды ілтипат, салқынқандылық, ұстамдылық қажет.</w:t>
      </w:r>
    </w:p>
    <w:p w:rsidR="00422E49" w:rsidRPr="008A46BD" w:rsidRDefault="00F83531" w:rsidP="008A46BD">
      <w:pPr>
        <w:pStyle w:val="a5"/>
        <w:jc w:val="both"/>
        <w:rPr>
          <w:rFonts w:ascii="Times New Roman" w:eastAsia="Times New Roman" w:hAnsi="Times New Roman" w:cs="Times New Roman"/>
          <w:bCs/>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 xml:space="preserve">7.Баланың саналы түсінігіне сенім көрсете отырып, өзара қарым-қатынастың жетістігі дәлелді де мазмұнды болғаны дұрыс. </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Психологиялық көмек адам өмiрiнiң барлық кезеңдерiнде қатар жүретiн уақыт жеттi. Мектепке дейiнгi мекемеде психологиялық қызмет құру қажеттiлiгi басқа түскен қиыншылықтарды кеңiнен шешуге қабiлеттiлiгi дәлелдейдi: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Баланың қабiлеттерiн ашуда, дамуында, бойындағы икемдiлiктерiн байқауға, баланың психологиялық және жеке тұлғалық дамуындағы болатын кемшiлiктерiнiң алдын алуда психологиялық көмектiң маңызы зор;</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Балалардың толық құнды тұлғалық және интеллектуалды дамуына әсер етедi;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Әр балаға жеке көңiл бөлудi қамтамасыз етедi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Мектепке дейiнгi жалпы бiлiм берудiң бағдарламасымен қатар жүредi;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Мектепке дейiнгi мекемедегi психологиялық климаттың жайлы болуын қалыптастыруға жәрдем жасайды;</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МДМ-нiң педагогикалық ұжымының мүшелерiне және балалардың ата-аналарына уақытында психологиялық көмек көрсетедi.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Балалардың мектепке дайын болуына психологиялық әсер етедi.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Педагог-психолог жұмысының негiзгi бағыттары психологиялық ағартушылық, психологиялық алдын алу, психологиялық және психо-педагогикалық диагностика, дамыту және психотүзету жұмыстары, психологиялық ақыл-кеңес беру болып табылады.</w:t>
      </w:r>
    </w:p>
    <w:p w:rsidR="00B37163" w:rsidRPr="009B238A" w:rsidRDefault="00B37163" w:rsidP="008A46BD">
      <w:pPr>
        <w:pStyle w:val="a5"/>
        <w:jc w:val="both"/>
        <w:rPr>
          <w:rFonts w:ascii="Times New Roman" w:hAnsi="Times New Roman" w:cs="Times New Roman"/>
          <w:color w:val="000000" w:themeColor="text1"/>
          <w:sz w:val="28"/>
          <w:szCs w:val="28"/>
          <w:lang w:val="kk-KZ"/>
        </w:rPr>
      </w:pPr>
      <w:r w:rsidRPr="009B238A">
        <w:rPr>
          <w:rStyle w:val="a7"/>
          <w:rFonts w:ascii="Times New Roman" w:hAnsi="Times New Roman" w:cs="Times New Roman"/>
          <w:b w:val="0"/>
          <w:color w:val="000000" w:themeColor="text1"/>
          <w:sz w:val="28"/>
          <w:szCs w:val="28"/>
          <w:lang w:val="kk-KZ"/>
        </w:rPr>
        <w:t>Психологиялық ағартушылықтың</w:t>
      </w:r>
      <w:r w:rsidRPr="009B238A">
        <w:rPr>
          <w:rFonts w:ascii="Times New Roman" w:hAnsi="Times New Roman" w:cs="Times New Roman"/>
          <w:color w:val="000000" w:themeColor="text1"/>
          <w:sz w:val="28"/>
          <w:szCs w:val="28"/>
          <w:lang w:val="kk-KZ"/>
        </w:rPr>
        <w:t xml:space="preserve"> негiзгi мағынасы тәрбиешiлер мен ата-аналарды баланың психологиялық дамуына жайлы жағдай жасаудың негiзгi заңдылықтары мен шарттарымен таныстыруда жатыр.</w:t>
      </w:r>
    </w:p>
    <w:p w:rsidR="009B238A" w:rsidRPr="009B238A" w:rsidRDefault="00B37163" w:rsidP="008A46BD">
      <w:pPr>
        <w:pStyle w:val="a5"/>
        <w:jc w:val="both"/>
        <w:rPr>
          <w:rFonts w:ascii="Times New Roman" w:hAnsi="Times New Roman" w:cs="Times New Roman"/>
          <w:color w:val="000000" w:themeColor="text1"/>
          <w:sz w:val="28"/>
          <w:szCs w:val="28"/>
          <w:lang w:val="kk-KZ"/>
        </w:rPr>
      </w:pPr>
      <w:r w:rsidRPr="009B238A">
        <w:rPr>
          <w:rFonts w:ascii="Times New Roman" w:hAnsi="Times New Roman" w:cs="Times New Roman"/>
          <w:color w:val="000000" w:themeColor="text1"/>
          <w:sz w:val="28"/>
          <w:szCs w:val="28"/>
          <w:lang w:val="kk-KZ"/>
        </w:rPr>
        <w:t xml:space="preserve">Ағартушылық жұмыстың тақырыптық мазмұны ата-аналар мен тәрбиешiлердiң қалауынша болса, психологтың да қалауынша болуы мүмкiн. </w:t>
      </w:r>
    </w:p>
    <w:p w:rsidR="00B37163" w:rsidRPr="009B238A" w:rsidRDefault="00B37163" w:rsidP="008A46BD">
      <w:pPr>
        <w:pStyle w:val="a5"/>
        <w:jc w:val="both"/>
        <w:rPr>
          <w:rFonts w:ascii="Times New Roman" w:hAnsi="Times New Roman" w:cs="Times New Roman"/>
          <w:color w:val="000000" w:themeColor="text1"/>
          <w:sz w:val="28"/>
          <w:szCs w:val="28"/>
          <w:lang w:val="kk-KZ"/>
        </w:rPr>
      </w:pPr>
      <w:r w:rsidRPr="009B238A">
        <w:rPr>
          <w:rStyle w:val="a7"/>
          <w:rFonts w:ascii="Times New Roman" w:hAnsi="Times New Roman" w:cs="Times New Roman"/>
          <w:b w:val="0"/>
          <w:color w:val="000000" w:themeColor="text1"/>
          <w:sz w:val="28"/>
          <w:szCs w:val="28"/>
          <w:lang w:val="kk-KZ"/>
        </w:rPr>
        <w:t xml:space="preserve">Психологиялық алдын алу </w:t>
      </w:r>
      <w:r w:rsidRPr="009B238A">
        <w:rPr>
          <w:rFonts w:ascii="Times New Roman" w:hAnsi="Times New Roman" w:cs="Times New Roman"/>
          <w:color w:val="000000" w:themeColor="text1"/>
          <w:sz w:val="28"/>
          <w:szCs w:val="28"/>
          <w:lang w:val="kk-KZ"/>
        </w:rPr>
        <w:t>баланың даму процессi, қандай да дағдыларының қалыптасуы, пайда болған қиыншылықтары туралы уақытында хабарлауды қарастырады.</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9B238A">
        <w:rPr>
          <w:rStyle w:val="a7"/>
          <w:rFonts w:ascii="Times New Roman" w:hAnsi="Times New Roman" w:cs="Times New Roman"/>
          <w:b w:val="0"/>
          <w:color w:val="000000" w:themeColor="text1"/>
          <w:sz w:val="28"/>
          <w:szCs w:val="28"/>
          <w:lang w:val="kk-KZ"/>
        </w:rPr>
        <w:t>Психологиялық диагностика</w:t>
      </w:r>
      <w:r w:rsidRPr="009B238A">
        <w:rPr>
          <w:rFonts w:ascii="Times New Roman" w:hAnsi="Times New Roman" w:cs="Times New Roman"/>
          <w:color w:val="000000" w:themeColor="text1"/>
          <w:sz w:val="28"/>
          <w:szCs w:val="28"/>
          <w:lang w:val="kk-KZ"/>
        </w:rPr>
        <w:t> —</w:t>
      </w:r>
      <w:r w:rsidRPr="008A46BD">
        <w:rPr>
          <w:rFonts w:ascii="Times New Roman" w:hAnsi="Times New Roman" w:cs="Times New Roman"/>
          <w:color w:val="000000" w:themeColor="text1"/>
          <w:sz w:val="28"/>
          <w:szCs w:val="28"/>
          <w:lang w:val="kk-KZ"/>
        </w:rPr>
        <w:t xml:space="preserve"> бұл балаларды МДМ болған уақыт iшiнде тереңдетiлген психолого-педагогикалық тұрғыда бақылау, олардың оқыту және тәрбиелеу үрдiсi кезiнде жеке мүмкiндiктерiн анықтау, педагогтарға ұсыныстар жасау және ата-аналарға тәрбиелеу, оқыту және дамуға байланысты сұрақтарды шешуге жәрдем көрсету. Диагностика әңгiмелесу, бақылау, сауалнама алу, баланың шығармашылығын талдау, тестiлеу түрiнде өткiзiледi.</w:t>
      </w:r>
    </w:p>
    <w:p w:rsidR="00B37163" w:rsidRPr="009B238A" w:rsidRDefault="00B37163" w:rsidP="008A46BD">
      <w:pPr>
        <w:pStyle w:val="a5"/>
        <w:jc w:val="both"/>
        <w:rPr>
          <w:rFonts w:ascii="Times New Roman" w:hAnsi="Times New Roman" w:cs="Times New Roman"/>
          <w:color w:val="000000" w:themeColor="text1"/>
          <w:sz w:val="28"/>
          <w:szCs w:val="28"/>
          <w:lang w:val="kk-KZ"/>
        </w:rPr>
      </w:pPr>
      <w:r w:rsidRPr="009B238A">
        <w:rPr>
          <w:rStyle w:val="a7"/>
          <w:rFonts w:ascii="Times New Roman" w:hAnsi="Times New Roman" w:cs="Times New Roman"/>
          <w:b w:val="0"/>
          <w:color w:val="000000" w:themeColor="text1"/>
          <w:sz w:val="28"/>
          <w:szCs w:val="28"/>
          <w:lang w:val="kk-KZ"/>
        </w:rPr>
        <w:lastRenderedPageBreak/>
        <w:t>Дамыту және психотүзету жұмыстары</w:t>
      </w:r>
      <w:r w:rsidRPr="009B238A">
        <w:rPr>
          <w:rFonts w:ascii="Times New Roman" w:hAnsi="Times New Roman" w:cs="Times New Roman"/>
          <w:b/>
          <w:color w:val="000000" w:themeColor="text1"/>
          <w:sz w:val="28"/>
          <w:szCs w:val="28"/>
          <w:lang w:val="kk-KZ"/>
        </w:rPr>
        <w:t xml:space="preserve"> </w:t>
      </w:r>
      <w:r w:rsidRPr="009B238A">
        <w:rPr>
          <w:rFonts w:ascii="Times New Roman" w:hAnsi="Times New Roman" w:cs="Times New Roman"/>
          <w:color w:val="000000" w:themeColor="text1"/>
          <w:sz w:val="28"/>
          <w:szCs w:val="28"/>
          <w:lang w:val="kk-KZ"/>
        </w:rPr>
        <w:t>өз жұмысында балалармен, ата-аналармен, тәрбиешiлермен толық құнды психологиялық және тұлғалық дамуды қамтиды. Топпен, жеке, тренинг сабақтар, дарынды балалармен жұмыс, мектепте оқуға даярлау жұмыстары жүргiзiледi.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9B238A">
        <w:rPr>
          <w:rStyle w:val="a7"/>
          <w:rFonts w:ascii="Times New Roman" w:hAnsi="Times New Roman" w:cs="Times New Roman"/>
          <w:b w:val="0"/>
          <w:color w:val="000000" w:themeColor="text1"/>
          <w:sz w:val="28"/>
          <w:szCs w:val="28"/>
          <w:lang w:val="kk-KZ"/>
        </w:rPr>
        <w:t>Ақыл-кеңес беру жұмысы</w:t>
      </w:r>
      <w:r w:rsidRPr="009B238A">
        <w:rPr>
          <w:rFonts w:ascii="Times New Roman" w:hAnsi="Times New Roman" w:cs="Times New Roman"/>
          <w:color w:val="000000" w:themeColor="text1"/>
          <w:sz w:val="28"/>
          <w:szCs w:val="28"/>
          <w:lang w:val="kk-KZ"/>
        </w:rPr>
        <w:t xml:space="preserve"> ата-аналармен және педагогтармен</w:t>
      </w:r>
      <w:r w:rsidRPr="008A46BD">
        <w:rPr>
          <w:rFonts w:ascii="Times New Roman" w:hAnsi="Times New Roman" w:cs="Times New Roman"/>
          <w:color w:val="000000" w:themeColor="text1"/>
          <w:sz w:val="28"/>
          <w:szCs w:val="28"/>
          <w:lang w:val="kk-KZ"/>
        </w:rPr>
        <w:t xml:space="preserve"> ұсыныс жасау түрiнде өтедi.</w:t>
      </w: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t>3-4 жасар балалардың ерекшеліктері</w:t>
      </w:r>
    </w:p>
    <w:p w:rsidR="00B37163" w:rsidRPr="008A46BD" w:rsidRDefault="00B37163" w:rsidP="008A46BD">
      <w:pPr>
        <w:pStyle w:val="a5"/>
        <w:jc w:val="both"/>
        <w:rPr>
          <w:rFonts w:ascii="Times New Roman" w:hAnsi="Times New Roman" w:cs="Times New Roman"/>
          <w:color w:val="000000" w:themeColor="text1"/>
          <w:sz w:val="28"/>
          <w:szCs w:val="28"/>
          <w:lang w:val="kk-KZ"/>
        </w:rPr>
      </w:pPr>
    </w:p>
    <w:p w:rsidR="00B37163" w:rsidRPr="008A46BD" w:rsidRDefault="00B3716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noProof/>
          <w:color w:val="000000" w:themeColor="text1"/>
          <w:sz w:val="28"/>
          <w:szCs w:val="28"/>
        </w:rPr>
        <w:drawing>
          <wp:inline distT="0" distB="0" distL="0" distR="0">
            <wp:extent cx="5467350" cy="2453833"/>
            <wp:effectExtent l="19050" t="0" r="0" b="0"/>
            <wp:docPr id="1" name="Рисунок 1" descr="3-4 жасар балалардың ерекшеліктер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4 жасар балалардың ерекшеліктері"/>
                    <pic:cNvPicPr>
                      <a:picLocks noChangeAspect="1" noChangeArrowheads="1"/>
                    </pic:cNvPicPr>
                  </pic:nvPicPr>
                  <pic:blipFill>
                    <a:blip r:embed="rId8"/>
                    <a:srcRect/>
                    <a:stretch>
                      <a:fillRect/>
                    </a:stretch>
                  </pic:blipFill>
                  <pic:spPr bwMode="auto">
                    <a:xfrm>
                      <a:off x="0" y="0"/>
                      <a:ext cx="5467178" cy="2453756"/>
                    </a:xfrm>
                    <a:prstGeom prst="rect">
                      <a:avLst/>
                    </a:prstGeom>
                    <a:noFill/>
                    <a:ln w="9525">
                      <a:noFill/>
                      <a:miter lim="800000"/>
                      <a:headEnd/>
                      <a:tailEnd/>
                    </a:ln>
                  </pic:spPr>
                </pic:pic>
              </a:graphicData>
            </a:graphic>
          </wp:inline>
        </w:drawing>
      </w:r>
    </w:p>
    <w:p w:rsidR="00B37163" w:rsidRPr="008A46BD" w:rsidRDefault="00B37163" w:rsidP="008A46BD">
      <w:pPr>
        <w:pStyle w:val="a5"/>
        <w:jc w:val="both"/>
        <w:rPr>
          <w:rFonts w:ascii="Times New Roman" w:hAnsi="Times New Roman" w:cs="Times New Roman"/>
          <w:color w:val="000000" w:themeColor="text1"/>
          <w:sz w:val="28"/>
          <w:szCs w:val="28"/>
          <w:lang w:val="kk-KZ"/>
        </w:rPr>
      </w:pP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 xml:space="preserve">           Сюжеттiк-рөлдiк ойындар — 3-4 жастағы баланың тұлғалық, интеллектуалдық, жалпы психологиялық дамуында ерекше орын алатын жетекшi iс-әрекет болып табылады. </w:t>
      </w:r>
      <w:r w:rsidRPr="008A46BD">
        <w:rPr>
          <w:rFonts w:ascii="Times New Roman" w:hAnsi="Times New Roman" w:cs="Times New Roman"/>
          <w:color w:val="000000" w:themeColor="text1"/>
          <w:sz w:val="28"/>
          <w:szCs w:val="28"/>
        </w:rPr>
        <w:t>Бұл кезең баланың тiлге, оның дыбысталуы мен мағынасына ерекше қызығушылығымен, сезiмталдығымен ерекшеленетiндiктен, баланың тiлiн дамытуға өте қолайлы.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Бұл жастағы балалар үлкендермен қарым-қатынас жасауға өте ықыласты болады. Әртүрлi сұрақтар қойып, өздерi бiлетiн ертегiлердi бар ынтасымен айтып бередi. Танымдық қызығушылығы белсендi болады. Үлкендермен қарым-қатынас жасау қажеттiлiгi қанағаттанбаған кезде, олардың арасында эмоционалдық жатырқаушылық пайда болады. Төрт жасқа қарай бала құрдасын ортақ iс-әрекетке қатысушы есебiнде қабылдайды.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3-4 жасар баланың өзiн-өзi бағалауы өте жоғары деңгейде болады. Бұл — бiреу оның тұлғалық қасиеттерiн дұрыс бағаламаған кездегi өз-өзiн қорғаудың «тұлғалық» механизмi болып табылады.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3 жас пен 4 жас аралығында баланың сенсорлық үдерiсiнiң — сезiну мен қабылдау түрлерi қалыптасады. Фонематикалық есту, түстi ажырату, көз қырағылығы, заттардың пiшiнiн ажырату қабiлеттерi жетiле түседi.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Балалар заттарды ұстап көрiп танудан, көзбен көру арқылы тануға көшедi. Жаңа заттарды қарап, көзбен көрiп танудан сипап-сезу, есту, иiскеп көру арқылы қабылдауға ауысады.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Сөз — 3-4 жастағы балалардың сенсорлық үдерiстерiн дамытуда жетекшi орын алады. Балалардың сөздiк қорын заттардың сынын, бiр-бiрiмен қарым-қатынасын бiлдiретiн, мазмұнды қабылдауын қалыптастыратын жаңа сөздермен байытады.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3-4 жастан бастап баланың есi ерiксiз сипатта болады. Бала материалды өзi iс-әрекетке тiкелей қатысу арқылы есiне сақтайды. Бұл жастағы баланың ойлау қабiлетi сапалық өзгешелiгiмен ерекшеленедi. Оған қиял мен шындықты ажырату қиынға соғады. Ол — өзiмшiл. Оған анимастикалық түсiнiктер тән. Айнала қоршаған заттардың бәрiн өзiмен салыстырады, олар да өзi сияқты ойлауға және сезiнуге қабiлеттi деп ойлайды.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Нысандарды қарастыра отырып әдетте, ол заттың едәуiр ашық бөлiгiн ажыратады.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Мектепке дейiнгi кiшi жастағы балаларда кеңiстiк, уақыт, сан туралы қарапайым түсiнiктерi қалыптаса бастайды.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3-4 жасар балалар ауа райы құбылыстары мен оның салдары арасындағы қарапайым байланыстарды түсiне бастайды. Тек қана өзi ғана емес, басқа да тiршiлiк иелерi де тағам мен судағы қажеттiлiгi бар екенiн түсiнедi. 3-4 жасар балаларда құрастыру әрекетi әлi де ойынмен бiрге ұштаса отырып жүргiзiледi. Әр түрлi материалдарды қолдану барысында балалар олардың қасиеттерi мен құрастырудың ерекшелiктерiн танып-бiледi.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Бұл кезеңде балалар қарапайым қол еңбегi түрлерiнiң әдiстерiн меңгередi (бүктеу, умаждау, жырту және ұсақ-түйектердi қолдан жасау).</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Төрт жасқа қарай балалар көркем шығарма мәтiнiн эмоционалды және тұтастай қабылдайды. Оның материалды қаншалықты түсiнгендiгi сөйлеу тiлiнде ғана емес, заттарды ажырату және ойын әрекеттерi үстiнде байқалады.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 үшiн бейнелеу өнерi — өзi жасаған бейнелер. Бұл бейнелер баланың өзi сияқты дербестiгiмен, ашықтығымен ерекшеленедi.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Мүсiндеу, жапсыру, сурет салу барысында сызықтар мен пiшiндер тiрiлiп, баланың көз алдында жағу, сызу арқылы бейнеге айналады. Бала сызықтарды, пiшiндердi, түстi дақтарды, жағуларды қолданып, қарапайым сюжеттердi бейнелей алады.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Бұл кезеңде көп балалардың музыкаға ықыласы жоғары деңгейде болғандықтан, музыка мәдениетiн меңгертуге өте қолайлы.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Мектепке дейiнгi кiшi жаста баланың моторлық қызметтерi қарқынды дамиды. Балалардың қозғалыс белсендiлiгi iс-әрекет дербестiгiнiң жоғары деңгейлiгiмен сипатталады.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3 жастан бастап нақты және саналы қызығушылығы бiлiне бастайды, бұл кезеңде бала өзiндiк еркi бар жеке адам екенiн түсiне бастайды. Ми қызметi мен психикалық қызметi қарқынды дамуын жалғастырады, мiнез-құлқында өзгерiстер пайда болады. Көркем шығармаларды қабылдауы мен музыкаға деген ықыласы артады. Бұл баланың қызығушылығы мен қабiлеттерiн анықтауға мүмкiндiк бередi. Көпшiлiкпен ойнайтын ойындарға қызығушылығы арта түседi.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Үш жасар бала — қажымас қайраткер, ол желiмдеуге, мүсiндеуге, сурет салуға дайын, бiрақ ұзақ әңгiмелер мен түсiндiрулердi қабылдай алмайды.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3-4 жасар баланың тұлғалық дамуының базистiк мазмұны өзiнiң көпқырлылығымен, әрдайым даму үстiнде және әр жас кезеңiнiң өзiндiк мазмұнының ерекшеленуiмен сипатталады.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3-4 жастағы балалардың тұлғалық, базистiк сипаттамасына құзыреттiлiк, эмоционалдылық, бастамашылдық, дербестiк жатады.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Құзыреттiлiк.</w:t>
      </w:r>
      <w:r w:rsidRPr="008A46BD">
        <w:rPr>
          <w:rFonts w:ascii="Times New Roman" w:hAnsi="Times New Roman" w:cs="Times New Roman"/>
          <w:color w:val="000000" w:themeColor="text1"/>
          <w:sz w:val="28"/>
          <w:szCs w:val="28"/>
        </w:rPr>
        <w:t xml:space="preserve"> Бала төрт жасында әлеуметтiк құзыреттiлiктiң белгiлi деңгейiне жетедi: басқа адамға қызығушылығын бiлдiредi, оған сенедi, үлкендермен және құрдастарымен өзара қарым-қатынас жасауға тырысады. Басқа адамдармен байланыс орнату үшiн қатынасудың тiлдiк және тiлдiк емес (көзқарастар, ым, ишара, мәнерлi қылықтар мен қозғалыстар) тәсiлдерiн қолданады. Өзiнiң қай жынысқа жататынын түсiнедi («Мен ұлмын», «Мен қызбын»).</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Бiлiктiлiк құзыреттiлiгi баланың қоршаған әлемдi танып-бiлу мақсатында әртүрлi сұрақтар қойып, белсендi қызығушылық танытуынан көрiнедi. Ол әртүрлi тұрмыстық заттар мен ойыншықтарды ерекшелiктерiне (түсi, пiшiнi, көлемi, фактурасы, құрылымы), қызметiне қарай қолданып, байқайды. Сонымен қатар ауызша сипаттай алады (үлкен, әдемi, дөңгелек, т.б.).</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Ана тiлiн меңгеру</w:t>
      </w:r>
      <w:r w:rsidRPr="008A46BD">
        <w:rPr>
          <w:rFonts w:ascii="Times New Roman" w:hAnsi="Times New Roman" w:cs="Times New Roman"/>
          <w:color w:val="000000" w:themeColor="text1"/>
          <w:sz w:val="28"/>
          <w:szCs w:val="28"/>
        </w:rPr>
        <w:t xml:space="preserve"> негiзгi грамматикалық санаттар мен сөйлеу тiлiн меңгеруiмен сипатталады.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Екiншi тiлдi меңгеру.</w:t>
      </w:r>
      <w:r w:rsidRPr="008A46BD">
        <w:rPr>
          <w:rFonts w:ascii="Times New Roman" w:hAnsi="Times New Roman" w:cs="Times New Roman"/>
          <w:color w:val="000000" w:themeColor="text1"/>
          <w:sz w:val="28"/>
          <w:szCs w:val="28"/>
        </w:rPr>
        <w:t xml:space="preserve"> Мектепке дейiнгi кiшi жастағы бала екiншi тiлдiң неге керек екендiгiн түсiнбейдi. Сондықтан оны меңгерудi алдына саналы түрде мақсат етiп қоймайды. Ол балалардың өзге тiлдi адамдармен қарым-қатынас жасау барысында қалыптасады.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Екiншi тiлдi меңгеру үдерiсi баланың үлкендермен және басқа балалармен қарым-қатынасындағы тұлғалық, танымдық, ойын iс-әрекетi қажеттiлiктерiн қанағаттандыру барысында құрылады. Осы мақсаттағы қарым-қатынас баланың тiлдiк ортаға тiкелей қатысуымен жүргiзiлуi керек. Бiрлескен iс-әрекет қуану, үлкендермен, құрдастарымен ынтымақтасу, олармен қарым-қатынасына қанағаттану негiзiнде қалыптасады.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Дене қызметiн дамытудағы</w:t>
      </w:r>
      <w:r w:rsidRPr="008A46BD">
        <w:rPr>
          <w:rFonts w:ascii="Times New Roman" w:hAnsi="Times New Roman" w:cs="Times New Roman"/>
          <w:color w:val="000000" w:themeColor="text1"/>
          <w:sz w:val="28"/>
          <w:szCs w:val="28"/>
        </w:rPr>
        <w:t xml:space="preserve"> 3-4 жастағы балалардың құзiреттiлiгi олардың өмiрлiк маңызды қозғалыс түрлерiн (жүру, жүгiру, өрмелеу), қарапайым гигиеналық және өз-өзiне қызмет көрсету дағдыларын меңгеруiмен анықталады.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 xml:space="preserve">Эмоционалдылығы. </w:t>
      </w:r>
      <w:r w:rsidRPr="008A46BD">
        <w:rPr>
          <w:rFonts w:ascii="Times New Roman" w:hAnsi="Times New Roman" w:cs="Times New Roman"/>
          <w:color w:val="000000" w:themeColor="text1"/>
          <w:sz w:val="28"/>
          <w:szCs w:val="28"/>
        </w:rPr>
        <w:t>Балада үлкендермен эмоционалдық қарым-қатынас жасау қажеттiлiгi жоғары болады. Өзiнiң түрлi көңiл күйi мен сезiмiн (қуаныш, ренiш, қорқыныш, таңқалу, рақаттану, т.б.) ашық көрсетедi.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Бастамашылық</w:t>
      </w:r>
      <w:r w:rsidRPr="008A46BD">
        <w:rPr>
          <w:rFonts w:ascii="Times New Roman" w:hAnsi="Times New Roman" w:cs="Times New Roman"/>
          <w:color w:val="000000" w:themeColor="text1"/>
          <w:sz w:val="28"/>
          <w:szCs w:val="28"/>
        </w:rPr>
        <w:t xml:space="preserve"> баланың тiршiлiк әрекетiнiң барлық салаларында: қарым-қатынаста (үлкендерге бастамашылық қарым-қатынас: сұрақтар қою, өтiнiш жасау, т.б.), заттық-тәжiрибелiк әрекет (заттар мен материалдар: бояу, қағаз, ермексаз, конструкторлармен эксперимент жасау арқылы байқап көру), өз бетiнше құрастырған сюжеттi-бейнелеу ойындарында көрiнедi. Осы әрекеттер арқылы баланың шығармашылық қабiлетi дамиды.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Дербестiк</w:t>
      </w:r>
      <w:r w:rsidRPr="008A46BD">
        <w:rPr>
          <w:rFonts w:ascii="Times New Roman" w:hAnsi="Times New Roman" w:cs="Times New Roman"/>
          <w:color w:val="000000" w:themeColor="text1"/>
          <w:sz w:val="28"/>
          <w:szCs w:val="28"/>
        </w:rPr>
        <w:t xml:space="preserve"> — 3-4 жастағы балалардың маңызды ерекшелiгi («Мен өзiм», «Қолымнан келедi»). Олар барлық iс-әрекет түрлерiнде үлкендерге елiктеп, оларды қайталайды (өзi тамақтанады, киiнедi), мақсатты бiр iс-әрекетке қызығушылықпен кiрiседi (ыдыс жуады, кiр жуады, дүкеннен сатып алады және т.б.).</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Үлкендер баланың белсендiлiгiн қолдап, ынталандырып отырумен қатар, әр кезде қауiпсiздiк ережелерiн сақтауы керек. Өйткенi бала айтылған </w:t>
      </w:r>
      <w:r w:rsidRPr="008A46BD">
        <w:rPr>
          <w:rFonts w:ascii="Times New Roman" w:hAnsi="Times New Roman" w:cs="Times New Roman"/>
          <w:color w:val="000000" w:themeColor="text1"/>
          <w:sz w:val="28"/>
          <w:szCs w:val="28"/>
        </w:rPr>
        <w:lastRenderedPageBreak/>
        <w:t>ескертулердi ескере бермейдi, сондықтан үлкендер қауiптi жағдайлардың алдын алу шараларын ұмытпағаны жөн (зақым келтiретiн, жаралайтын, сынатын немесе кесетiн заттарды алып қою, шкафтардың есiктерiн жабу және т.с.с.).</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Style w:val="a7"/>
          <w:rFonts w:ascii="Times New Roman" w:hAnsi="Times New Roman" w:cs="Times New Roman"/>
          <w:color w:val="000000" w:themeColor="text1"/>
          <w:sz w:val="28"/>
          <w:szCs w:val="28"/>
        </w:rPr>
        <w:t>3-4 жасар баланың психологиялық портретi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Сана-сезiм дамыту мен «Мен» деген өзiндiк ерекшелiгiн белгiлеу жеке тұлғалық дамытуды ынталандырады. Балақай өзiнiң кiм екенiн, қандай екенiн сезiне бастайды. Өзiнiң мiнез-құлқына және үлкен адамдардың әлемiне қызығушылықпен саналы түрде қарап, қоршаған ортаға байланысты баланың өзiнiң iшкi көзқарасы қалыптасады.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Балалармен үйде өткізетін сабақтар</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Балалармен үйде өткiзiлетiн тiл дамыту сабақтары қызғылықты ойын түрi ретiнде өткiзiлуi тиiс. 3 жастағы балаларға арналған үйдегi тiл дамыту ойындары мынадай бағыттарға бөлiнуi керек: 1) баланың ойлау қабiлетiн дамыту, 2) баланың сөздiк қорын жаңа сөздермен байыту, 3) тiлдiк сезгiштiгiн дамыту, 4) грамматикалық қателердiң алдын алу, 5) өз ойларын байланысты түсiндiре алуын дамыту, 6) барлық дыбыстарды дұрыс айтуға арналған артикуляциялық аппаратты дамыту.</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Норма бойынша 4 жасқа келген бала iшiнде, үстiнде, астында, жанында, артында, алдында, арасында деген (мекен үстелер) ұғымдарды дұрыс қолдана бiлуi тиiс. Бiрақ кейбiр балалар арнайы тiл дамыту сабақтары мен ойындары болмаған жағдайда мекен үстеулердi қолданғанда қиналады немесе оларды шатастыра бередi (мысалы, «үстелдiң үстiндегiге» үстелдiң iшiнде дейдi немесе жай ғана «мында» деп жауап бередi және кейде дұрыс жауабын бiлмесе саусағымен көрсетедi.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Балаларға бұл мекен үстеулердi дұрыс қолдануға үйрету тiл дамыту ойындарын қолдансаңыз оңайға түседi. 3-4 жасар балалардың барлығы ойнауды жақсы көредi және ойнап отырып жақсы ұғып алады. Ең жақсы жақсы көретiн ойындары — жасырынбақ ойыны. Бұл бәрiмiзге белгiлi қызықты, көңiлдi ойын арқылы мекен үстеулердi қолдануға тез үйретуге болады.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Келесi ойын түрi «Жұмбақтар»</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1 нұсқа.</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Үстелдiң үстiне қорап қойып, сол қораптың iшiне бiрнеше ойыншық саласы, бiрнеше ойыншықты қораптың үстiне қоясыз, бiрнешеуiн қораптың астына, бiрнешеуiн қораптың жанына қоясыз. Балаға жұмбақты шешуге ұсынасыз. Мысалы: «Мына ойыншық қораптың iшiнде жатыр. Ол үлкен». «Бұл доп!» — деп тапқанына қуанады бала. Қораптың iшiнде екi-ақ ойыншық үлкен доп пен кiшкентай қоян.</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«Ал ендi сен маған жұмбақ жасыр», — деп ұсынады анасы. «Бұл қораптың үстiнде», — дейдi үш жасар бала. Сiз сұраңыз: «Ол ұзын ба?» «Жоқ», — дейдi балақай. «Ал ол қызғылт сары ма?» — деп сұрайсыз Сiз. Ол: «Иә», — дейдi.Сiз: «Мен таптым, бұл апельсин!» — дейсiз.</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Бұл ойында мекен үстеулердi қолданып заттың нақты орналасқан орнын көрсету керек. Тапсырманы күрделендiру үшiн көбiрек заттарды салып, түсiн, формасын, көлемiн әр сынды қылу керек. Сiздiң балаңыз заттарды қойып, Сiзге жұмбақ жасыруды қуана-қуана iстейдi — рұқсат берiңiз. Сiздi үйрете отыра, өзi </w:t>
      </w:r>
      <w:r w:rsidRPr="008A46BD">
        <w:rPr>
          <w:rFonts w:ascii="Times New Roman" w:hAnsi="Times New Roman" w:cs="Times New Roman"/>
          <w:color w:val="000000" w:themeColor="text1"/>
          <w:sz w:val="28"/>
          <w:szCs w:val="28"/>
        </w:rPr>
        <w:lastRenderedPageBreak/>
        <w:t>үйренедi! Одан басқа 3 жасар бала ойыншықтарға жұмбақ жасырып отыра, әсiресе егер ойыншық қателесе беретiн «түсiнiксiз» болса. Ойыншықтардың қателерiн түзетiп, баланың өзi ол қателердi жiбермейдi.</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«Не өзгердi?» ойыны.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Үстелдiң үстiне бес ойыншық қоясыз. Мысалы, аюды ойыншық машинаға отырғызыңыз, қоянды машинаның iшiне, қуыршақ пен түлкiнi машинаның жанына, ал бақаны машинаның астына отырғызып қойыңыз.</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Балаға кiм қайда екенiн есте сақтауды ұсыныңыз. Сосын балаға терiс қарап, көзiңдi жұм дейсiз (көзiн байлауға болады). Сол кезде ойыншықтардың орындарын ауыстыра қойыңыз. Көзiн ашқызып, не өзгергенiн сұрайсыз. «Аю машинаның үстiнде отырды, ал қазiр машинаның астында отыр». Ал бақа машинаның астында отырған, ал қазiр машинаның үстiне секiрiп кетiптi. Баланы мақтаңыз: «Сен қалай тез бiлiп қалдың, жарайсың!». Ал ендi менiң кезегiм сен маған тапсырма бер, мен айтайын. Ендi Сiз көзiңiздi жұмасыз, бала ойыншықтардың орындарын ауыстырады, Сiз не өзгергенiн айтып бересiз. Егер бала не өзгергенiн айтуға қиналса, көмектесiңiз: «Есiңе алшы, аю қайда отырып едi? Ал қазiр қайда отыр. Тамаша, жарайсың!». Ойынды бiрнеше рет, әр түрлi ойыншықтар мен заттарды ауыстырып қайталауға болады.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3,4 жасар балалардың шығармашылық ойлау дағдысын дамытуға арналған ойындар</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noProof/>
          <w:color w:val="000000" w:themeColor="text1"/>
          <w:sz w:val="28"/>
          <w:szCs w:val="28"/>
        </w:rPr>
        <w:drawing>
          <wp:inline distT="0" distB="0" distL="0" distR="0">
            <wp:extent cx="4201795" cy="1886585"/>
            <wp:effectExtent l="19050" t="0" r="8255" b="0"/>
            <wp:docPr id="2" name="Рисунок 2" descr="3,4 жасар балалардың шығармашылық ойлау дағдысын дамытуға арналған ойын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4 жасар балалардың шығармашылық ойлау дағдысын дамытуға арналған ойындар"/>
                    <pic:cNvPicPr>
                      <a:picLocks noChangeAspect="1" noChangeArrowheads="1"/>
                    </pic:cNvPicPr>
                  </pic:nvPicPr>
                  <pic:blipFill>
                    <a:blip r:embed="rId9"/>
                    <a:srcRect/>
                    <a:stretch>
                      <a:fillRect/>
                    </a:stretch>
                  </pic:blipFill>
                  <pic:spPr bwMode="auto">
                    <a:xfrm>
                      <a:off x="0" y="0"/>
                      <a:ext cx="4201795" cy="1886585"/>
                    </a:xfrm>
                    <a:prstGeom prst="rect">
                      <a:avLst/>
                    </a:prstGeom>
                    <a:noFill/>
                    <a:ln w="9525">
                      <a:noFill/>
                      <a:miter lim="800000"/>
                      <a:headEnd/>
                      <a:tailEnd/>
                    </a:ln>
                  </pic:spPr>
                </pic:pic>
              </a:graphicData>
            </a:graphic>
          </wp:inline>
        </w:drawing>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Барлық ата-аналарға белгiлi жағдай — бала достарына зообаққа барғаны туралы әңгiмелейдi: «Бiз пiл көрдiк, ол маған күлiмдедi, тұмсығымен былғап шақырды. Сосын ол балмұздақ жедi…». Сiз ше таң қалып тұрсыз — мұндай жағдай болған жоқ қой деп. Осындайда таңданып күлуге болмайды. Одан да жаманы — баланың сөзiн бөлiп, «Олай болған жоқ қой» деуге болмайды. Баланың бар өмiрi — ойын, ал ондай өмiрде әрқашан фантазияға орын бар. Ойын деген — елестетiлген жағдаят емес пе. Үнемi мұғалiм, дәрiгер, ана, жүргiзушi немес директор бола бермейдi ғой. Мүмкiн ол ер жеткесiн жаңа машина ойлап табатын шығар немесе құрастырғыш болып, жаңа көпiр ойлап табар? Кiм бiледi! Баланы фантазия ықтырып әкетедi деп үрейленбеңiз. Ол орнына келетiн жайт. Ал балада барлау, зейiндiлiк, шығармашылық ойлау қабiлетi қалыптасады.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«Түрленген бұлттар» ойыны — бұл ойын шығармашылық елестету мен түгелдей қабылдау қабiлетiн дамытады.</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Қалай ойнау керек: бұлттарды бақылайсыз. Олар неге ұқсайды? Олар қандай? Көңiлдi ме, көңiлсiз бе? Неге? Баламен бiрге елестетесiз. Оны мақтап отырыңыз.</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Бекiтемiз: бұлттың суретiн салып баладан неге ұқсайтынын сұраңыз. Жылқыға ма? Онда құйрығын сала ғой. Қоянға ма? Онда құлақтарын сала ғой. Бұлт туралы өлең, тақпақты еске түсiрiңiз. Мүмкiн бұлт ертедегi ғажайып құсқа немесе жануарға ұқсайтын шығар?</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Күрделендiремiз: бұлт туралы ертегi ойлап шығарыңдар.</w:t>
      </w:r>
    </w:p>
    <w:p w:rsidR="00B37163" w:rsidRPr="008A46BD" w:rsidRDefault="00B37163"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Одан басқа «Кляксография», «Дөңгелектер», «Мен кiммiн, ойлап тап», «Айналдыру», «Әңгiмешiл суреттер», «Көңiлдi суреттер», «Кiм қандай маман болады», «Үй театры», «Ертегi сандықшасы», «Қораптағы театр», «Пайдалы тақпақтар» сияқты көптеген ойындар қолдануға болады.</w:t>
      </w: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Cs/>
          <w:color w:val="000000" w:themeColor="text1"/>
          <w:sz w:val="28"/>
          <w:szCs w:val="28"/>
          <w:lang w:val="kk-KZ"/>
        </w:rPr>
      </w:pPr>
    </w:p>
    <w:p w:rsidR="00B37163" w:rsidRPr="008A46BD" w:rsidRDefault="00B37163" w:rsidP="008A46BD">
      <w:pPr>
        <w:pStyle w:val="a5"/>
        <w:ind w:firstLine="708"/>
        <w:jc w:val="both"/>
        <w:rPr>
          <w:rFonts w:ascii="Times New Roman" w:eastAsia="Times New Roman" w:hAnsi="Times New Roman" w:cs="Times New Roman"/>
          <w:b/>
          <w:bCs/>
          <w:color w:val="000000" w:themeColor="text1"/>
          <w:sz w:val="28"/>
          <w:szCs w:val="28"/>
          <w:lang w:val="kk-KZ"/>
        </w:rPr>
      </w:pPr>
      <w:r w:rsidRPr="008A46BD">
        <w:rPr>
          <w:rFonts w:ascii="Times New Roman" w:eastAsia="Times New Roman" w:hAnsi="Times New Roman" w:cs="Times New Roman"/>
          <w:b/>
          <w:bCs/>
          <w:color w:val="000000" w:themeColor="text1"/>
          <w:sz w:val="28"/>
          <w:szCs w:val="28"/>
          <w:lang w:val="en-US"/>
        </w:rPr>
        <w:lastRenderedPageBreak/>
        <w:t>IV</w:t>
      </w:r>
      <w:r w:rsidRPr="008A46BD">
        <w:rPr>
          <w:rFonts w:ascii="Times New Roman" w:eastAsia="Times New Roman" w:hAnsi="Times New Roman" w:cs="Times New Roman"/>
          <w:b/>
          <w:bCs/>
          <w:color w:val="000000" w:themeColor="text1"/>
          <w:sz w:val="28"/>
          <w:szCs w:val="28"/>
          <w:lang w:val="kk-KZ"/>
        </w:rPr>
        <w:t xml:space="preserve"> тарау</w:t>
      </w:r>
      <w:r w:rsidR="009B238A">
        <w:rPr>
          <w:rFonts w:ascii="Times New Roman" w:eastAsia="Times New Roman" w:hAnsi="Times New Roman" w:cs="Times New Roman"/>
          <w:b/>
          <w:bCs/>
          <w:color w:val="000000" w:themeColor="text1"/>
          <w:sz w:val="28"/>
          <w:szCs w:val="28"/>
          <w:lang w:val="kk-KZ"/>
        </w:rPr>
        <w:t>.Т</w:t>
      </w:r>
      <w:r w:rsidRPr="008A46BD">
        <w:rPr>
          <w:rFonts w:ascii="Times New Roman" w:eastAsia="Times New Roman" w:hAnsi="Times New Roman" w:cs="Times New Roman"/>
          <w:b/>
          <w:bCs/>
          <w:color w:val="000000" w:themeColor="text1"/>
          <w:sz w:val="28"/>
          <w:szCs w:val="28"/>
          <w:lang w:val="kk-KZ"/>
        </w:rPr>
        <w:t>үрмедегі психологиялық жағдай</w:t>
      </w:r>
    </w:p>
    <w:p w:rsidR="00B37163" w:rsidRPr="008A46BD" w:rsidRDefault="00B37163" w:rsidP="008A46BD">
      <w:pPr>
        <w:pStyle w:val="a5"/>
        <w:ind w:firstLine="708"/>
        <w:jc w:val="both"/>
        <w:rPr>
          <w:rFonts w:ascii="Times New Roman" w:eastAsia="Times New Roman" w:hAnsi="Times New Roman" w:cs="Times New Roman"/>
          <w:b/>
          <w:bCs/>
          <w:color w:val="000000" w:themeColor="text1"/>
          <w:sz w:val="28"/>
          <w:szCs w:val="28"/>
          <w:lang w:val="kk-KZ"/>
        </w:rPr>
      </w:pPr>
    </w:p>
    <w:p w:rsidR="00206EAC" w:rsidRPr="008A46BD" w:rsidRDefault="00F83531" w:rsidP="008A46BD">
      <w:pPr>
        <w:pStyle w:val="a5"/>
        <w:ind w:firstLine="708"/>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bCs/>
          <w:color w:val="000000" w:themeColor="text1"/>
          <w:sz w:val="28"/>
          <w:szCs w:val="28"/>
          <w:lang w:val="kk-KZ"/>
        </w:rPr>
        <w:t>Жеткен жетістіктер әділетті бағаланғаны мен, тым асыра мадақтаудың да орнын алмауын қадағалау керек есте болсын. Артық айтқан мақтау сөз, ешқашанда жақсылық әпермейді.</w:t>
      </w:r>
      <w:r w:rsidRPr="008A46BD">
        <w:rPr>
          <w:rFonts w:ascii="Times New Roman" w:eastAsia="Times New Roman" w:hAnsi="Times New Roman" w:cs="Times New Roman"/>
          <w:color w:val="000000" w:themeColor="text1"/>
          <w:sz w:val="28"/>
          <w:szCs w:val="28"/>
          <w:lang w:val="kk-KZ"/>
        </w:rPr>
        <w:t>Бұдан да басқа көптеген тәсілдердің болуы мүмкін. Біз жас ұрпақ тәрбиесінде белең алып отырған психикалық зардапты түзетудің кейбір жолдарын ғана айттық.</w:t>
      </w:r>
      <w:r w:rsidRPr="008A46BD">
        <w:rPr>
          <w:rFonts w:ascii="Times New Roman" w:eastAsia="Times New Roman" w:hAnsi="Times New Roman" w:cs="Times New Roman"/>
          <w:bCs/>
          <w:color w:val="000000" w:themeColor="text1"/>
          <w:sz w:val="28"/>
          <w:szCs w:val="28"/>
          <w:lang w:val="kk-KZ"/>
        </w:rPr>
        <w:t>Психогигиена өмір талабы.</w:t>
      </w:r>
      <w:r w:rsidRPr="008A46BD">
        <w:rPr>
          <w:rFonts w:ascii="Times New Roman" w:eastAsia="Times New Roman" w:hAnsi="Times New Roman" w:cs="Times New Roman"/>
          <w:color w:val="000000" w:themeColor="text1"/>
          <w:sz w:val="28"/>
          <w:szCs w:val="28"/>
          <w:lang w:val="kk-KZ"/>
        </w:rPr>
        <w:t>Қазіргі тұрмыс тіршілігімізде, әсіресе тұрмыстық жағдай да, эмоциялық дауылдар мен әлеуметтік және педагогикалық кереғарлықтар тым көбейіп кетті. Осыдан келіп, баланың психикалық зардап шегушілігіне ұшыраудамыз.Мұндай жұлын-жүйкенің тозуы мен жан дүниенің жарақаттануын ескермесе болмайды. Ол үшін ең әуелі үлкендердің де, кішілердіңде өзара қарым-қатынастарындағы үндестікке ұмтылып, оны сауықтыру мен тәрбиелеу жолдарының пәрменді тәсілдерін қарастыру ауадай қажет. Бұл әлеументтік те, мемлекеттік те, аса үлен жұмыс?! Ескі тәртіппен көз жұмбаққа салуға келмейді. Қоғамдағы осындай жан-дүниенің зардабынан көмекке келер ілім-жалпы гигиенаның бір бұтағы болып жетілген-психогигиена. Психогигиенаның күнделікті өмірде кең тараған түрі-адамдардың қарым-қатынасындағы психогигиенаны ерекше атап айтқан жөн. Қарым-қатынастағы психогигиена-үлкен мен кішінің, еркек пен әйелдің, ата-анамен баланың, туыс пен туғанның, көрші мен ауылдастың, т.с.с айта берсе толып жатыр, осы айтылған қарым-қатынастардың өмірдегі көрністері сан алуан сапада кездесе береді. Көптеген жағымсыз жағдайларда да, осы қарым-қатынастардың адамшылық қасиеттерді сақтамауынан туып жатады. Ендеше, адамдардың қарым-қатынастарындағы психогигиенаны сақтау ережелері де-психологиялық көмектің бір түрі болып есептелінеді. Оның ең негізгі бабы- - «Бүлдірмеу!» болып табылады.</w:t>
      </w:r>
      <w:r w:rsidRPr="008A46BD">
        <w:rPr>
          <w:rFonts w:ascii="Times New Roman" w:eastAsia="Times New Roman" w:hAnsi="Times New Roman" w:cs="Times New Roman"/>
          <w:bCs/>
          <w:color w:val="000000" w:themeColor="text1"/>
          <w:sz w:val="28"/>
          <w:szCs w:val="28"/>
          <w:lang w:val="kk-KZ"/>
        </w:rPr>
        <w:t>Бірінші ережесі</w:t>
      </w:r>
      <w:r w:rsidRPr="008A46BD">
        <w:rPr>
          <w:rFonts w:ascii="Times New Roman" w:eastAsia="Times New Roman" w:hAnsi="Times New Roman" w:cs="Times New Roman"/>
          <w:color w:val="000000" w:themeColor="text1"/>
          <w:sz w:val="28"/>
          <w:szCs w:val="28"/>
          <w:lang w:val="kk-KZ"/>
        </w:rPr>
        <w:t>-бүкіл өзінің болмысын мен құндылығыңды-осы «бүлдірмеуге!» бағындыру.</w:t>
      </w:r>
      <w:r w:rsidRPr="008A46BD">
        <w:rPr>
          <w:rFonts w:ascii="Times New Roman" w:eastAsia="Times New Roman" w:hAnsi="Times New Roman" w:cs="Times New Roman"/>
          <w:bCs/>
          <w:color w:val="000000" w:themeColor="text1"/>
          <w:sz w:val="28"/>
          <w:szCs w:val="28"/>
          <w:lang w:val="kk-KZ"/>
        </w:rPr>
        <w:t>Екінші ережесі</w:t>
      </w:r>
      <w:r w:rsidRPr="008A46BD">
        <w:rPr>
          <w:rFonts w:ascii="Times New Roman" w:eastAsia="Times New Roman" w:hAnsi="Times New Roman" w:cs="Times New Roman"/>
          <w:color w:val="000000" w:themeColor="text1"/>
          <w:sz w:val="28"/>
          <w:szCs w:val="28"/>
          <w:lang w:val="kk-KZ"/>
        </w:rPr>
        <w:t>-бірінші ережесінің жалғасы тәрізді, осы «бүлдірмеу» бабын тарата отырып адамдардың санасындағы өзін-өзі тежеу қабілеттерін жетілдіру.</w:t>
      </w:r>
      <w:r w:rsidRPr="008A46BD">
        <w:rPr>
          <w:rFonts w:ascii="Times New Roman" w:eastAsia="Times New Roman" w:hAnsi="Times New Roman" w:cs="Times New Roman"/>
          <w:bCs/>
          <w:color w:val="000000" w:themeColor="text1"/>
          <w:sz w:val="28"/>
          <w:szCs w:val="28"/>
          <w:lang w:val="kk-KZ"/>
        </w:rPr>
        <w:t>Үшінші ережесі</w:t>
      </w:r>
      <w:r w:rsidRPr="008A46BD">
        <w:rPr>
          <w:rFonts w:ascii="Times New Roman" w:eastAsia="Times New Roman" w:hAnsi="Times New Roman" w:cs="Times New Roman"/>
          <w:color w:val="000000" w:themeColor="text1"/>
          <w:sz w:val="28"/>
          <w:szCs w:val="28"/>
          <w:lang w:val="kk-KZ"/>
        </w:rPr>
        <w:t>-егер «бүлдірмеу» бабы бұзыла қалған күнде, одан тараған жайсыздықтарды жоюға әсер ету.Міне бала тәрбиесінде имандылық тәрбиелерімен қоса, міндетті түрде психогигиенаның осы үш түрлі ережелерінің баптары да, саналы түрде баланың психологиясында орнығуы мен жетілуін қамтамасыз ету керек. Бұлар сәби мінездеріне не ерте қалыптасса, соғұрлым оның санасындағы адамгершілік деңгейі биік болмақ. Сонда ғана ол өз уақытының елеулі азаматына айналуы хақ.Әйтсе де, мұндай тәрбиелер балаға тек уағыз арқылы сіңбейтіндігін ескере отырып, қоғамдағы естияр адамдардың, соның ішінде, ата-аналар мен тәрбиешілердің, бүкіл ел жұртқа белгілі зиялы қауымның күнделікті тіршіліктегі адамдық парасаттары ерекше байқалуы керек. Алдыңғы буыннан үлгі алған ұрпағымыз мадақтауға тұрарлық адами қасиеттерге ие болатынына сенеміз.</w:t>
      </w:r>
      <w:r w:rsidRPr="008A46BD">
        <w:rPr>
          <w:rFonts w:ascii="Times New Roman" w:eastAsia="Times New Roman" w:hAnsi="Times New Roman" w:cs="Times New Roman"/>
          <w:bCs/>
          <w:color w:val="000000" w:themeColor="text1"/>
          <w:sz w:val="28"/>
          <w:szCs w:val="28"/>
          <w:lang w:val="kk-KZ"/>
        </w:rPr>
        <w:t>Іштей қарама-қайшылық.</w:t>
      </w:r>
      <w:r w:rsidRPr="008A46BD">
        <w:rPr>
          <w:rFonts w:ascii="Times New Roman" w:eastAsia="Times New Roman" w:hAnsi="Times New Roman" w:cs="Times New Roman"/>
          <w:color w:val="000000" w:themeColor="text1"/>
          <w:sz w:val="28"/>
          <w:szCs w:val="28"/>
          <w:lang w:val="kk-KZ"/>
        </w:rPr>
        <w:t xml:space="preserve">Адамның жанын жаралайтын психологиялық жаман әсерлер үнемі жалғаса берсе, оның ішкі қарсылығын оятып, бірте-бірте тұрақтанған қарама-қайшылықты мінез-құлқын қалыптастырады.Жалпы ішкі қарама-қайшылықтары мол адамдар ашуланса да, өкпелесе де өзін-өзі тоқтата алмай ұзақ әуреленеді. Мұндай сәтте </w:t>
      </w:r>
      <w:r w:rsidRPr="008A46BD">
        <w:rPr>
          <w:rFonts w:ascii="Times New Roman" w:eastAsia="Times New Roman" w:hAnsi="Times New Roman" w:cs="Times New Roman"/>
          <w:color w:val="000000" w:themeColor="text1"/>
          <w:sz w:val="28"/>
          <w:szCs w:val="28"/>
          <w:lang w:val="kk-KZ"/>
        </w:rPr>
        <w:lastRenderedPageBreak/>
        <w:t>ол мақсатты ой, елеулі қайырымдылық жасау қаперіне кірмейді. Қайта қолындағысын лақтырып айналасындағысын сындырып,шамасы жеткенді талқандап жіберуге ұмтылады. Осы тұста жанындағы адамдардың бәріне тіл тигізуден таянбайды.Ал, адамның көңіл-күйі екінші бір жайсыз жағдайда болғанда да, мәселен қызғану мен көре алмаушылықтың күйіне ауысқанда да, жанындағылардың бәріне сенімсіздікпен қарап, өзінен-өзі секемденіп сергелдені мол іштей қарама-қайшылыққа ұрынады. Бұндай жайсыз жағдайлар, адамды физиологиялық афектілік күйге де түсіреді. Ол мұндай күйде не істеп не қойғанын байқамай қалады.Сондықтан адам атаулы ол үлкен бе, жоқ әлде кіші ме бәрі бір, өзара қарым-қатынастарда ұстамды да, мейірімді болуға ұмтылу қажет. Адамды ашуландырып көңіл-күйін бұзу қаншалықты оңай болса, ал оны жадырата қайта жақсы жағдайға түсіру, соншалықты қиын екен естен шығармаған жөн.Әр адам осындай әділетсіздіктің бар екенін іштей түсініп, оған саналы түрде қарсы шаралар жасауды ұмытпаса, түптің-түбінде үлкен жетістіктерге жетіп, өзінің адамдық күш қуатын сезіне бастайды. Бірте-бірте ол жаман көңіл-күйдің құлы болудан да құтыла алады. Өзінің барлық іс-әрекеттерін ашудан бұрын ақылға жеңдіретіндей жағдайға ауысады. Міне, дер кезінде жүргізілген психогигиенаның құдыреті мол, шарапаты да осы болса керек. Бүкіл ел болып мәдениетті тіршіліктің негіздеріне ұмтылса ғана өміріміз өркенді де көңілді болмақ. Керек десеңіз қоғамға қажет бақыт жолы да осы.</w:t>
      </w:r>
    </w:p>
    <w:p w:rsidR="00015F17" w:rsidRPr="008A46BD" w:rsidRDefault="00015F17" w:rsidP="008A46BD">
      <w:pPr>
        <w:spacing w:after="0" w:line="240" w:lineRule="auto"/>
        <w:jc w:val="both"/>
        <w:rPr>
          <w:rFonts w:ascii="Times New Roman" w:eastAsia="Times New Roman" w:hAnsi="Times New Roman" w:cs="Times New Roman"/>
          <w:color w:val="000000" w:themeColor="text1"/>
          <w:sz w:val="28"/>
          <w:szCs w:val="28"/>
          <w:lang w:val="en-US"/>
        </w:rPr>
      </w:pPr>
      <w:r w:rsidRPr="008A46BD">
        <w:rPr>
          <w:rFonts w:ascii="Times New Roman" w:eastAsia="Times New Roman" w:hAnsi="Times New Roman" w:cs="Times New Roman"/>
          <w:color w:val="000000" w:themeColor="text1"/>
          <w:sz w:val="28"/>
          <w:szCs w:val="28"/>
          <w:lang w:val="kk-KZ"/>
        </w:rPr>
        <w:t xml:space="preserve">          Жалпы алғанда, мамандар пікірінше, ішкі істер органы немесе түзеу мекемелеріндегі психолог тұлғасына ұсынылатын талаптардың ішінен келесі сипаттамаларды бөліп көрсетуге болады екен. Ол психолог жалпы жоғары қабілеттерге ие болуы, зерек, ақылды, тереңнен ойлайтын сарапшы, тәжірибелі болу керек.  Сонымен қатар, әлеуметті белсенді, адамдармен жұмыс жасауды ұнату, әлеуметке тану адамдарға қайрымдылықпен қарау, белсенді топтарды тез құрайтын, жоғары дамыған байланыс құзыреттілікке ие болуы қажет.  Сондай психолог неше түрлі субъектілермен өзара іріктеу сұрақтарына құзыретті, жеке мүддені топтық мүдделерге бағындыратын, ар-намысты, адал, борыш пен жауапкершілік сезімі бар, күшті, қайратты болуы тиіс. Ол батыл, тәжірибелік сұрақтарды тез шешеді. Осындай қасиеттер, талаптар олардың қызметінде үлгі болып қарастырылып, жалпы бағдар болып саналады. Тәжірибелі психологқа адамды уақытында қиын жағдайдан алып шығу және оны қолдау, оның ресурстарын ашу, өмірдің, қуаныш пен бақыттың мәнін көрсету өте маңызды. </w:t>
      </w:r>
      <w:r w:rsidRPr="008A46BD">
        <w:rPr>
          <w:rFonts w:ascii="Times New Roman" w:eastAsia="Times New Roman" w:hAnsi="Times New Roman" w:cs="Times New Roman"/>
          <w:color w:val="000000" w:themeColor="text1"/>
          <w:sz w:val="28"/>
          <w:szCs w:val="28"/>
        </w:rPr>
        <w:t>Демек, психологтар мұндай талапты өз ұжымының арасында да байқата алуы тиіс.</w:t>
      </w:r>
      <w:r w:rsidRPr="008A46BD">
        <w:rPr>
          <w:rFonts w:ascii="Times New Roman" w:eastAsia="Times New Roman" w:hAnsi="Times New Roman" w:cs="Times New Roman"/>
          <w:color w:val="000000" w:themeColor="text1"/>
          <w:sz w:val="28"/>
          <w:szCs w:val="28"/>
          <w:lang w:val="en-US"/>
        </w:rPr>
        <w:t> </w:t>
      </w:r>
      <w:r w:rsidRPr="008A46BD">
        <w:rPr>
          <w:rFonts w:ascii="Times New Roman" w:eastAsia="Times New Roman" w:hAnsi="Times New Roman" w:cs="Times New Roman"/>
          <w:color w:val="000000" w:themeColor="text1"/>
          <w:sz w:val="28"/>
          <w:szCs w:val="28"/>
        </w:rPr>
        <w:t xml:space="preserve"> </w:t>
      </w:r>
      <w:r w:rsidRPr="008A46BD">
        <w:rPr>
          <w:rFonts w:ascii="Times New Roman" w:eastAsia="Times New Roman" w:hAnsi="Times New Roman" w:cs="Times New Roman"/>
          <w:color w:val="000000" w:themeColor="text1"/>
          <w:sz w:val="28"/>
          <w:szCs w:val="28"/>
          <w:lang w:val="en-US"/>
        </w:rPr>
        <w:t xml:space="preserve"> Адамның өз-өзіне қол салу жағдайын болдырмау, оның алдын алу мен психологтардың қызмет көрсету мәселесі Атырау облысында ішкі істер органдары мен түзеу мекемелерінде жиі көтеріліп, осы бағытта бірқатар шаралар ұйымдастырылып келеді. Жақында Атырау облысы ішкі істер департаменті кадр жұмысы басқармасының ұйымдастыруымен инспектор – психологтарының басын қосқан дөңгелек үстел өткізілді. «Ішкі істер органдары қызметкерлерінің мінез - құлық түрлерінің алдын алу» тақырыбында әңгіме қозғауға арнайы Атырау қалалық ІІБ кадр жұмысы бөлімінің инспектор – психологы полиция лейтенанты Р.Ақжігітова, Атырау облысы бойынша ҚАЖ департаменті жеке құрам бойынша психологы </w:t>
      </w:r>
      <w:r w:rsidRPr="008A46BD">
        <w:rPr>
          <w:rFonts w:ascii="Times New Roman" w:eastAsia="Times New Roman" w:hAnsi="Times New Roman" w:cs="Times New Roman"/>
          <w:color w:val="000000" w:themeColor="text1"/>
          <w:sz w:val="28"/>
          <w:szCs w:val="28"/>
          <w:lang w:val="en-US"/>
        </w:rPr>
        <w:lastRenderedPageBreak/>
        <w:t>әділет капитаны Н.Т.Қалиева, Атырау облысы бойынша ҚАЖ департаменті УГ – 157/10 мекемесінің сотталғандар арасында тәрбие жұмысы тобының аға инспектор – психологы әділет капитаны А.Е.Нургалиева, УГ - 157/1, УГ - 157/9 мекемелерінің психологтары, Атырау облысы мемлекеттік күзет басқармасының инспектор – психологы полиция капитаны А.М.Меңдешова, Атырау облыстық төтенше жағдайлар департаментінің кадр жұмыстары бөлімінің бас маман психологы өртке қарсы қызмет капитаны Ғ.А.Хайруллина шақырылды. Шарада көтерілген мәселе жөнінде Атырау облысы бойынша Қылмыстық атқару жүйесіне қарасты  УГ – 157/10 мекемесінің сотталғандар арасында тәрбие жұмысы тобының аға инспектор -  психологы әділет капитаны  А.НҰРҒАЛИЕВА:</w:t>
      </w:r>
    </w:p>
    <w:p w:rsidR="00015F17" w:rsidRPr="008A46BD" w:rsidRDefault="00015F1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en-US"/>
        </w:rPr>
        <w:t>- Суицидке берілетін адамдар, өдетте күшті жан ауруынан зардап шегеді, күйзеліс үстінде жүреді. Сондай – ақ өзінің мәселелерін шешу мүмкіндігі жоқ сезімде жүреді. Оларда көңіл  күйдің жиі бұзылуы, әсіресе күйзелісте жүру байқалады және мұндай адамдар болашаққа сенімсіз қарайды. Суицид  – бұл қашып кетумен теңелетін жай, проблеманы шешуден қашу, біздің өміріміздің әралуандығын құрайтын жаза және абыройсыздық, қорлану және үмітсіздіқ, түңілуден, қазадан, көңілі қалғандықтан, өзіне өзі құрметі жоғалғандықтан қашуды білдіреді. Бұл ретте тәжірибелі психологтардың көмегінің маңызы зор, - дейді. Шараға қатысушылар  өз ой - пікірлерімен бөлісіп, Атырау қалалық ІІБ кадр жұмысы бөлімінің психологы А.С.Ғилым видео слайд арқылы суицидке кімдер бейім болатынын, суицидтік іс - әрекеттерді көрсетті. Күрделі мәселені көтерген ішкі істер органдары психологтарының түйіндеуінше,  жалпы, ұжым – бір құндылықтармен, мақсаттармен біріккен ұйымдасқан адамдар тобы, біріккен әрекет барысында тұлға аралық қатынастар қоғамдық қатынастарға негізделетіндіктен, әр мекеме басшылары, тәрбие жұмысы бойынша орынбасарлары және кадр топтары өз қызметкерлерінің жағдайларын біліп, тұрмыс – тіршіктерімен танысып, бақылап отыру қажет. Мұндай жұмыс оң нәтижеге қол жеткізу үшін үздіксіз жүргізілуі тиіс.</w:t>
      </w:r>
      <w:r w:rsidRPr="008A46BD">
        <w:rPr>
          <w:rFonts w:ascii="Times New Roman" w:hAnsi="Times New Roman" w:cs="Times New Roman"/>
          <w:b/>
          <w:bCs/>
          <w:color w:val="000000" w:themeColor="text1"/>
          <w:sz w:val="28"/>
          <w:szCs w:val="28"/>
          <w:lang w:val="kk-KZ"/>
        </w:rPr>
        <w:t xml:space="preserve"> </w:t>
      </w:r>
      <w:r w:rsidRPr="008A46BD">
        <w:rPr>
          <w:rFonts w:ascii="Times New Roman" w:eastAsia="Times New Roman" w:hAnsi="Times New Roman" w:cs="Times New Roman"/>
          <w:bCs/>
          <w:color w:val="000000" w:themeColor="text1"/>
          <w:sz w:val="28"/>
          <w:szCs w:val="28"/>
          <w:lang w:val="kk-KZ"/>
        </w:rPr>
        <w:t xml:space="preserve">Қазіргі таңда «психология» деген термин құлағымызға бұрынғыдай жат естілмейтін болды. Тәуелсіздігімізбен бірге табалдырық аттаған терминдердің бірі – психологияға алғашында үрке қарағанымыз жасырын емес. Содан бергі жиырма жылдан астам уақыт ішінде еліміздегі сұранысқа ие мамандықтардың біріне айналған психология ілімі өзінің маңыздылығын арада көп уақыт өтпей-ақ дәлелдеді. Оның бір себебі – жаппай жекешелендірудің салдарынан орын алған тоқсаныншы жылдардағы дағдарыс талай адамның психикасына салмақ салғаны шындық. </w:t>
      </w:r>
      <w:r w:rsidRPr="008A46BD">
        <w:rPr>
          <w:rFonts w:ascii="Times New Roman" w:eastAsia="Times New Roman" w:hAnsi="Times New Roman" w:cs="Times New Roman"/>
          <w:color w:val="000000" w:themeColor="text1"/>
          <w:sz w:val="28"/>
          <w:szCs w:val="28"/>
          <w:lang w:val="kk-KZ"/>
        </w:rPr>
        <w:t xml:space="preserve">«Өкімет өлтірмейді» деп өмір сүрген адамдар арасында дағдарыстың алғашқы толқынына төтеп бере алмай, морт сынғандар көп болды. Ел арасында асылып өлу, жүйкесі сыр беру сияқты бұрын сирек естілетін оқиғалар жиі орын алды. Еліміздегі қылмыстық ахуалдың ушығып, қаракөздердің түрмелерге топырлап түскен уақыты да осы кезең еді. Бұл өтпелі кезеңде қылмыстық-атқару жүйесінің түзеу мекемелерінде жұмыс істейтін психолог-мамандарға жүктелген міндет те күшейді. Десек те, тағдырдың тар жолынан тайып кеткен жазалы жандардың рухын сындырмай, қайта өмірлерінің өкінішке толы кезеңінен сүрінбей өтуіне көмектесетін түрме </w:t>
      </w:r>
      <w:r w:rsidRPr="008A46BD">
        <w:rPr>
          <w:rFonts w:ascii="Times New Roman" w:eastAsia="Times New Roman" w:hAnsi="Times New Roman" w:cs="Times New Roman"/>
          <w:color w:val="000000" w:themeColor="text1"/>
          <w:sz w:val="28"/>
          <w:szCs w:val="28"/>
          <w:lang w:val="kk-KZ"/>
        </w:rPr>
        <w:lastRenderedPageBreak/>
        <w:t>психологтарының да өзіндік проблемасы жетерлік. Бұл жерде сотталғандарды айтпағанда, үнемі сотталған адамдармен жұмыс жасайтын қызметкерлердің де мінезі өзгеретіні жасырын емес. Қауіпті қылмыскерлер тарапынан ұдайы қауіпті жағдайды күту де адамның жүйкесіне кері әсер етеді. Мысалы, журналист ретінде қатаң режимдегі колонияларға кірген кезде адамның бойын қандай үрей билейтінін мен өз тәжірибемнен білемін. Қатарынан бірнеше рет адам өлтіргені үшін немесе небір жауыздық жасағаны үшін ұзақ жылдарға сотталғандардың қалың ортасында қызмет атқаратындардың өмірінің қыл үстінде тұратынын ойлағанда ет пен терінің арасында мыңдаған құмырысқа жосып жүргендей әсерде боласыз. Тіптен, түрме қызметкерлерінің сотталғандардың қолынан қаза тапқаны жайлы да оқиғалар бар. Ендеше ең алдымен түзеу мекемелері қызметкерлерінің өзі психолог-мамандардың көмегіне зәру.Психология дегеніміз өзінше бір әлем десек, осы салада қолданылатын әдістер де жыл сайын жетіле түсуде. Сондай әдістердің бірі – түрлі түсті қолдану арқылы адам санасына әсер ету. Мұндай әдісті жүзеге асыру үшін релаксация кабинеті қолданылады. Екінші бір әдіс – кітап психотерапиясы, яғни, кітап арқылы әсер ету. Біздің түзеу колонияларында қолданылатын негізгі әдіс осы кітап психотерапиясы. Бұл әдістің бір ерекшелігі – жан дүниесі жұтап, тағдырына налыған адамдардың санасына сәуле себетін әдеби шығармалар, оның кейіпкерлері жақсы өмірге жетелейді.</w:t>
      </w:r>
    </w:p>
    <w:p w:rsidR="001C13EC" w:rsidRPr="008A46BD" w:rsidRDefault="009B238A" w:rsidP="008A46BD">
      <w:pPr>
        <w:pStyle w:val="a5"/>
        <w:jc w:val="both"/>
        <w:rPr>
          <w:rFonts w:ascii="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00015F17" w:rsidRPr="008A46BD">
        <w:rPr>
          <w:rFonts w:ascii="Times New Roman" w:eastAsia="Times New Roman" w:hAnsi="Times New Roman" w:cs="Times New Roman"/>
          <w:color w:val="000000" w:themeColor="text1"/>
          <w:sz w:val="28"/>
          <w:szCs w:val="28"/>
          <w:lang w:val="kk-KZ"/>
        </w:rPr>
        <w:t>Психотерапияның бұдан басқа да небір жаңаша түрлерін жетілдіруге түзеу мекемелерінің қазіргі ғимараттарының жағдайы мүмкіндік бермейді. Болашақта жаңа ғимараттар салынбайынша түрме психологтарының толыққанды жұмыс істеуі мүмкін емес жағдай</w:t>
      </w:r>
      <w:r w:rsidR="001C13EC" w:rsidRPr="008A46BD">
        <w:rPr>
          <w:rFonts w:ascii="Times New Roman" w:eastAsia="Times New Roman" w:hAnsi="Times New Roman" w:cs="Times New Roman"/>
          <w:color w:val="000000" w:themeColor="text1"/>
          <w:sz w:val="28"/>
          <w:szCs w:val="28"/>
          <w:lang w:val="kk-KZ"/>
        </w:rPr>
        <w:t xml:space="preserve"> .</w:t>
      </w:r>
      <w:r w:rsidR="00015F17" w:rsidRPr="008A46BD">
        <w:rPr>
          <w:rFonts w:ascii="Times New Roman" w:eastAsia="Times New Roman" w:hAnsi="Times New Roman" w:cs="Times New Roman"/>
          <w:color w:val="000000" w:themeColor="text1"/>
          <w:sz w:val="28"/>
          <w:szCs w:val="28"/>
          <w:lang w:val="kk-KZ"/>
        </w:rPr>
        <w:t>Бұрындары шетелде әр отбасының өзінің психологы болады екен дегенді тек еститінбіз, қазір бұл үрдіс біздің елге де келіп жетті. Бірақ біздің елдегі бір кемшін тұсы – психологтардың шетелдік әріптестерімен тәжірибе алмасуына ешқандай жағдай тудырмаймыз. Бұл жұмыс бізде тіптен</w:t>
      </w:r>
      <w:r w:rsidR="00015F17" w:rsidRPr="008A46BD">
        <w:rPr>
          <w:rFonts w:ascii="Times New Roman" w:eastAsia="Times New Roman" w:hAnsi="Times New Roman" w:cs="Times New Roman"/>
          <w:bCs/>
          <w:i/>
          <w:iCs/>
          <w:color w:val="000000" w:themeColor="text1"/>
          <w:sz w:val="28"/>
          <w:szCs w:val="28"/>
          <w:lang w:val="kk-KZ"/>
        </w:rPr>
        <w:t xml:space="preserve"> </w:t>
      </w:r>
      <w:r w:rsidR="00015F17" w:rsidRPr="008A46BD">
        <w:rPr>
          <w:rFonts w:ascii="Times New Roman" w:eastAsia="Times New Roman" w:hAnsi="Times New Roman" w:cs="Times New Roman"/>
          <w:color w:val="000000" w:themeColor="text1"/>
          <w:sz w:val="28"/>
          <w:szCs w:val="28"/>
          <w:lang w:val="kk-KZ"/>
        </w:rPr>
        <w:t>ұйымдастырылмаған десе де болады. Біз үшін жеті қат жердің түбіндегі ағылшын, француз, немістерді айтпай-ақ қояйық, бірақ іргелес ел – орыстар мен қытайлардан да біздің психологтардың үйренетіні көп болар еді. Бірақ бұл мәселе жуықта шешілмейтін сияқты.Сотталған адамдармен жұмыс жасайтын арнайы психологтар даярлау да мықтап көңіл бөлуді қажет ететін мәселе. Бүгінгі таңда түрме психологтарын даярлайтын жалғыз оқу орны</w:t>
      </w:r>
      <w:r w:rsidR="00015F17" w:rsidRPr="008A46BD">
        <w:rPr>
          <w:rFonts w:ascii="Times New Roman" w:eastAsia="Times New Roman" w:hAnsi="Times New Roman" w:cs="Times New Roman"/>
          <w:bCs/>
          <w:i/>
          <w:iCs/>
          <w:color w:val="000000" w:themeColor="text1"/>
          <w:sz w:val="28"/>
          <w:szCs w:val="28"/>
          <w:lang w:val="kk-KZ"/>
        </w:rPr>
        <w:t xml:space="preserve"> – </w:t>
      </w:r>
      <w:r w:rsidR="00015F17" w:rsidRPr="008A46BD">
        <w:rPr>
          <w:rFonts w:ascii="Times New Roman" w:eastAsia="Times New Roman" w:hAnsi="Times New Roman" w:cs="Times New Roman"/>
          <w:color w:val="000000" w:themeColor="text1"/>
          <w:sz w:val="28"/>
          <w:szCs w:val="28"/>
          <w:lang w:val="kk-KZ"/>
        </w:rPr>
        <w:t xml:space="preserve">Қылмыстық-атқару жүйесінің Қостанай қаласындағы арнайы Академиясы. Онда да түрме психологтары тереңдетіліп оқытылмайды.Бұл жерде психологтардың өзі жан-жақты білімді болуы керек деген мәселе туындайды. Себебеі, психолог алдына келген адамның барлық сұрағына жауап бере алуы керек. Психологтарға қажет болған жағдайда түрмеде отырғандарға ана да, әпке де, бауыр да болуға тура келеді. Түрме психологтарының қосымша заңтанушы мамандығы бар. Бұл да өте керек нәрсе. Сонымен қатар, психологтар діни мамандармен қоян-қолтық жұмыс істеуі керек. Мысалы, олар суицидке бейім адамдар туралы дін өкілдеріне ақпарат беріп отырса, суицидке бейім сотталғанмен қосымша дін өкілі де жұмыс істейтін болса адамды аман алып қалуға болады. Мысалы, имам өзін-өзі өлтірген адамның о дүниедегі орны туралы, Алла алдына барғандағы күнәсі туралы түсіндірсе адамның алған </w:t>
      </w:r>
      <w:r w:rsidR="00015F17" w:rsidRPr="008A46BD">
        <w:rPr>
          <w:rFonts w:ascii="Times New Roman" w:eastAsia="Times New Roman" w:hAnsi="Times New Roman" w:cs="Times New Roman"/>
          <w:color w:val="000000" w:themeColor="text1"/>
          <w:sz w:val="28"/>
          <w:szCs w:val="28"/>
          <w:lang w:val="kk-KZ"/>
        </w:rPr>
        <w:lastRenderedPageBreak/>
        <w:t>бетінен қайтуы да мүмкін ғой.Сотталғандардың түзу жолға түсуіне тағы бір себеп – дін. Дін – тәрбие құралы дейтін болсақ, сотталған азаматтардың көбісі түзеу мекемесіне келген соң дінге жығылып жатады. Бұл жерде түрме психологтары теология саласын да меңгерсе, нұр үстіне нұр болар еді. Соңғы жылдары жат діндердің ағымында жүріп, діни көзқарасы үшін небір жауыздыққа барғандар да бар. Олардың біразы қазір осы түзеу мекемелерінде жазасын өтеуде. Теріс діндегілердің арасында сөге ағып тұрған шешені мен ұйымдастырушылық қасиеті мықты шеберлері де жетерлік. Олардың түзеу мекемесіндегі басқа жазалылардың сана-сезіміне тигізер кері ықпалы қауіпті. Сондықтан да түрме психологтары діннің сала-саласын жете зерттеп, осындай дәстүрлі емес діндегілердің санасына оң әсер ете алулары керек. Бұл орайда айтпай кетуге болмайтын бір мәселе – бұдан бұрынырақ түзеу мекемелерінде дінге бет бұрған сотталғандар үшін барынша жағдай жасалған еді. Алайда, Маңғыстаудағы қатаң режимдегі түрмеде орын алған қанды қырғын және соңғы кездері орын алып жатқан шиеленісті жағдайларға байланысты «түрмелерге дін кіргізуге» деген сақтық пайда болды.Бір сөзбен айтқанда, қылмыскерлермен жұмыс істейтін психологтарды жан-жақты даярлаудың маңызы зор. Егер біз осы бір маңызды мәселеге салғырт қарамай, қайта барынша қолдауға тырыссақ еліміздегі қылмыстық ахуалды жақсартуға қосқан бір үлесіміз деп білер едік</w:t>
      </w:r>
      <w:r w:rsidR="001C13EC" w:rsidRPr="008A46BD">
        <w:rPr>
          <w:rFonts w:ascii="Times New Roman" w:eastAsia="Times New Roman" w:hAnsi="Times New Roman" w:cs="Times New Roman"/>
          <w:color w:val="000000" w:themeColor="text1"/>
          <w:sz w:val="28"/>
          <w:szCs w:val="28"/>
          <w:lang w:val="kk-KZ"/>
        </w:rPr>
        <w:t>.</w:t>
      </w:r>
      <w:r w:rsidR="001C13EC" w:rsidRPr="008A46BD">
        <w:rPr>
          <w:rFonts w:ascii="Times New Roman" w:hAnsi="Times New Roman" w:cs="Times New Roman"/>
          <w:color w:val="000000" w:themeColor="text1"/>
          <w:sz w:val="28"/>
          <w:szCs w:val="28"/>
          <w:lang w:val="kk-KZ"/>
        </w:rPr>
        <w:t xml:space="preserve"> Әрине, бір қарағанда ауыр қылмыс жасаған жандардың ауыр жаза арқалап, бірнеше жылға қатаң түрдегі түрмеге тоғытылғаны дұрыс-ақ. Өйткені, қалып</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тас</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қан түсінік бойынша өзгеге зәбір көр</w:t>
      </w:r>
      <w:r w:rsidR="001C13EC" w:rsidRPr="008A46BD">
        <w:rPr>
          <w:rFonts w:ascii="Times New Roman" w:hAnsi="Times New Roman" w:cs="Times New Roman"/>
          <w:color w:val="000000" w:themeColor="text1"/>
          <w:sz w:val="28"/>
          <w:szCs w:val="28"/>
          <w:lang w:val="kk-KZ"/>
        </w:rPr>
        <w:softHyphen/>
        <w:t>сет</w:t>
      </w:r>
      <w:r w:rsidR="001C13EC" w:rsidRPr="008A46BD">
        <w:rPr>
          <w:rFonts w:ascii="Times New Roman" w:hAnsi="Times New Roman" w:cs="Times New Roman"/>
          <w:color w:val="000000" w:themeColor="text1"/>
          <w:sz w:val="28"/>
          <w:szCs w:val="28"/>
          <w:lang w:val="kk-KZ"/>
        </w:rPr>
        <w:softHyphen/>
        <w:t>кен адамның бұдан кейінгі өмірі өксік</w:t>
      </w:r>
      <w:r w:rsidR="001C13EC" w:rsidRPr="008A46BD">
        <w:rPr>
          <w:rFonts w:ascii="Times New Roman" w:hAnsi="Times New Roman" w:cs="Times New Roman"/>
          <w:color w:val="000000" w:themeColor="text1"/>
          <w:sz w:val="28"/>
          <w:szCs w:val="28"/>
          <w:lang w:val="kk-KZ"/>
        </w:rPr>
        <w:softHyphen/>
        <w:t>ке толы өкінішті қияметке айна</w:t>
      </w:r>
      <w:r w:rsidR="001C13EC" w:rsidRPr="008A46BD">
        <w:rPr>
          <w:rFonts w:ascii="Times New Roman" w:hAnsi="Times New Roman" w:cs="Times New Roman"/>
          <w:color w:val="000000" w:themeColor="text1"/>
          <w:sz w:val="28"/>
          <w:szCs w:val="28"/>
          <w:lang w:val="kk-KZ"/>
        </w:rPr>
        <w:softHyphen/>
        <w:t>луы қажет. Бірақ бұл жекелеген адам</w:t>
      </w:r>
      <w:r w:rsidR="001C13EC" w:rsidRPr="008A46BD">
        <w:rPr>
          <w:rFonts w:ascii="Times New Roman" w:hAnsi="Times New Roman" w:cs="Times New Roman"/>
          <w:color w:val="000000" w:themeColor="text1"/>
          <w:sz w:val="28"/>
          <w:szCs w:val="28"/>
          <w:lang w:val="kk-KZ"/>
        </w:rPr>
        <w:softHyphen/>
        <w:t>дар</w:t>
      </w:r>
      <w:r w:rsidR="001C13EC" w:rsidRPr="008A46BD">
        <w:rPr>
          <w:rFonts w:ascii="Times New Roman" w:hAnsi="Times New Roman" w:cs="Times New Roman"/>
          <w:color w:val="000000" w:themeColor="text1"/>
          <w:sz w:val="28"/>
          <w:szCs w:val="28"/>
          <w:lang w:val="kk-KZ"/>
        </w:rPr>
        <w:softHyphen/>
        <w:t>дың пікірі болғанымен, қоғам бұған басқаша қарайтындығы белгілі. Сон</w:t>
      </w:r>
      <w:r w:rsidR="001C13EC" w:rsidRPr="008A46BD">
        <w:rPr>
          <w:rFonts w:ascii="Times New Roman" w:hAnsi="Times New Roman" w:cs="Times New Roman"/>
          <w:color w:val="000000" w:themeColor="text1"/>
          <w:sz w:val="28"/>
          <w:szCs w:val="28"/>
          <w:lang w:val="kk-KZ"/>
        </w:rPr>
        <w:softHyphen/>
        <w:t>дықтан да болса керек, кезінде У.Чер</w:t>
      </w:r>
      <w:r w:rsidR="001C13EC" w:rsidRPr="008A46BD">
        <w:rPr>
          <w:rFonts w:ascii="Times New Roman" w:hAnsi="Times New Roman" w:cs="Times New Roman"/>
          <w:color w:val="000000" w:themeColor="text1"/>
          <w:sz w:val="28"/>
          <w:szCs w:val="28"/>
          <w:lang w:val="kk-KZ"/>
        </w:rPr>
        <w:softHyphen/>
        <w:t>чилль</w:t>
      </w:r>
      <w:r w:rsidR="001C13EC" w:rsidRPr="008A46BD">
        <w:rPr>
          <w:rFonts w:ascii="Times New Roman" w:hAnsi="Times New Roman" w:cs="Times New Roman"/>
          <w:color w:val="000000" w:themeColor="text1"/>
          <w:sz w:val="28"/>
          <w:szCs w:val="28"/>
          <w:lang w:val="kk-KZ"/>
        </w:rPr>
        <w:softHyphen/>
        <w:t>дің өзі де: «Қандай ел екен</w:t>
      </w:r>
      <w:r w:rsidR="001C13EC" w:rsidRPr="008A46BD">
        <w:rPr>
          <w:rFonts w:ascii="Times New Roman" w:hAnsi="Times New Roman" w:cs="Times New Roman"/>
          <w:color w:val="000000" w:themeColor="text1"/>
          <w:sz w:val="28"/>
          <w:szCs w:val="28"/>
          <w:lang w:val="kk-KZ"/>
        </w:rPr>
        <w:softHyphen/>
        <w:t>дік</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те</w:t>
      </w:r>
      <w:r w:rsidR="001C13EC" w:rsidRPr="008A46BD">
        <w:rPr>
          <w:rFonts w:ascii="Times New Roman" w:hAnsi="Times New Roman" w:cs="Times New Roman"/>
          <w:color w:val="000000" w:themeColor="text1"/>
          <w:sz w:val="28"/>
          <w:szCs w:val="28"/>
          <w:lang w:val="kk-KZ"/>
        </w:rPr>
        <w:softHyphen/>
        <w:t>ріңді айту үшін әуелі түрме</w:t>
      </w:r>
      <w:r w:rsidR="001C13EC" w:rsidRPr="008A46BD">
        <w:rPr>
          <w:rFonts w:ascii="Times New Roman" w:hAnsi="Times New Roman" w:cs="Times New Roman"/>
          <w:color w:val="000000" w:themeColor="text1"/>
          <w:sz w:val="28"/>
          <w:szCs w:val="28"/>
          <w:lang w:val="kk-KZ"/>
        </w:rPr>
        <w:softHyphen/>
        <w:t>леріңді көр</w:t>
      </w:r>
      <w:r w:rsidR="001C13EC" w:rsidRPr="008A46BD">
        <w:rPr>
          <w:rFonts w:ascii="Times New Roman" w:hAnsi="Times New Roman" w:cs="Times New Roman"/>
          <w:color w:val="000000" w:themeColor="text1"/>
          <w:sz w:val="28"/>
          <w:szCs w:val="28"/>
          <w:lang w:val="kk-KZ"/>
        </w:rPr>
        <w:softHyphen/>
        <w:t>сетіңдер», деген екен. Ал бізде түр</w:t>
      </w:r>
      <w:r w:rsidR="001C13EC" w:rsidRPr="008A46BD">
        <w:rPr>
          <w:rFonts w:ascii="Times New Roman" w:hAnsi="Times New Roman" w:cs="Times New Roman"/>
          <w:color w:val="000000" w:themeColor="text1"/>
          <w:sz w:val="28"/>
          <w:szCs w:val="28"/>
          <w:lang w:val="kk-KZ"/>
        </w:rPr>
        <w:softHyphen/>
        <w:t>мелерді көрсететіндей күй жоқ. Әрине, түрме – жақсылықтың белгісі емес, оның үстіне түзеу мекемелеріндегі лықа тол</w:t>
      </w:r>
      <w:r w:rsidR="001C13EC" w:rsidRPr="008A46BD">
        <w:rPr>
          <w:rFonts w:ascii="Times New Roman" w:hAnsi="Times New Roman" w:cs="Times New Roman"/>
          <w:color w:val="000000" w:themeColor="text1"/>
          <w:sz w:val="28"/>
          <w:szCs w:val="28"/>
          <w:lang w:val="kk-KZ"/>
        </w:rPr>
        <w:softHyphen/>
        <w:t>ған сотталғандардың саны сол мем</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лекеттегі қылмыстық саясатты, ізгі</w:t>
      </w:r>
      <w:r w:rsidR="001C13EC" w:rsidRPr="008A46BD">
        <w:rPr>
          <w:rFonts w:ascii="Times New Roman" w:hAnsi="Times New Roman" w:cs="Times New Roman"/>
          <w:color w:val="000000" w:themeColor="text1"/>
          <w:sz w:val="28"/>
          <w:szCs w:val="28"/>
          <w:lang w:val="kk-KZ"/>
        </w:rPr>
        <w:softHyphen/>
        <w:t>лен</w:t>
      </w:r>
      <w:r w:rsidR="001C13EC" w:rsidRPr="008A46BD">
        <w:rPr>
          <w:rFonts w:ascii="Times New Roman" w:hAnsi="Times New Roman" w:cs="Times New Roman"/>
          <w:color w:val="000000" w:themeColor="text1"/>
          <w:sz w:val="28"/>
          <w:szCs w:val="28"/>
          <w:lang w:val="kk-KZ"/>
        </w:rPr>
        <w:softHyphen/>
        <w:t>ді</w:t>
      </w:r>
      <w:r w:rsidR="001C13EC" w:rsidRPr="008A46BD">
        <w:rPr>
          <w:rFonts w:ascii="Times New Roman" w:hAnsi="Times New Roman" w:cs="Times New Roman"/>
          <w:color w:val="000000" w:themeColor="text1"/>
          <w:sz w:val="28"/>
          <w:szCs w:val="28"/>
          <w:lang w:val="kk-KZ"/>
        </w:rPr>
        <w:softHyphen/>
        <w:t>ру барысын айқындайтынын ескерсек, қылмыскерлердің сазайын тарттыратын басқа балама жазаларды қарастырған да дұрыс па дейсіз.</w:t>
      </w:r>
      <w:r w:rsidR="001C13EC" w:rsidRPr="008A46BD">
        <w:rPr>
          <w:rFonts w:ascii="Times New Roman" w:hAnsi="Times New Roman" w:cs="Times New Roman"/>
          <w:color w:val="000000" w:themeColor="text1"/>
          <w:sz w:val="28"/>
          <w:szCs w:val="28"/>
          <w:lang w:val="kk-KZ"/>
        </w:rPr>
        <w:br/>
        <w:t>Өйткені, елімізде қылмыстық саясатты ізгілендіру үрдісі кемшін соғып тұрғаны жасырын емес. Мұны құқықтық жүйені реформалаудың, заңдарымызды жетілдірудің, ең бастысы, түрме рефор</w:t>
      </w:r>
      <w:r w:rsidR="001C13EC" w:rsidRPr="008A46BD">
        <w:rPr>
          <w:rFonts w:ascii="Times New Roman" w:hAnsi="Times New Roman" w:cs="Times New Roman"/>
          <w:color w:val="000000" w:themeColor="text1"/>
          <w:sz w:val="28"/>
          <w:szCs w:val="28"/>
          <w:lang w:val="kk-KZ"/>
        </w:rPr>
        <w:softHyphen/>
        <w:t>ма</w:t>
      </w:r>
      <w:r w:rsidR="001C13EC" w:rsidRPr="008A46BD">
        <w:rPr>
          <w:rFonts w:ascii="Times New Roman" w:hAnsi="Times New Roman" w:cs="Times New Roman"/>
          <w:color w:val="000000" w:themeColor="text1"/>
          <w:sz w:val="28"/>
          <w:szCs w:val="28"/>
          <w:lang w:val="kk-KZ"/>
        </w:rPr>
        <w:softHyphen/>
        <w:t>сының жоқтығының нақты салдарлары көрсетеді. Себебі, қылмыстық сая</w:t>
      </w:r>
      <w:r w:rsidR="001C13EC" w:rsidRPr="008A46BD">
        <w:rPr>
          <w:rFonts w:ascii="Times New Roman" w:hAnsi="Times New Roman" w:cs="Times New Roman"/>
          <w:color w:val="000000" w:themeColor="text1"/>
          <w:sz w:val="28"/>
          <w:szCs w:val="28"/>
          <w:lang w:val="kk-KZ"/>
        </w:rPr>
        <w:softHyphen/>
        <w:t>сат әділдігі дұрыс ұйымдастырылған деп халықаралық стандарттар бойын</w:t>
      </w:r>
      <w:r w:rsidR="001C13EC" w:rsidRPr="008A46BD">
        <w:rPr>
          <w:rFonts w:ascii="Times New Roman" w:hAnsi="Times New Roman" w:cs="Times New Roman"/>
          <w:color w:val="000000" w:themeColor="text1"/>
          <w:sz w:val="28"/>
          <w:szCs w:val="28"/>
          <w:lang w:val="kk-KZ"/>
        </w:rPr>
        <w:softHyphen/>
        <w:t>ша салыс</w:t>
      </w:r>
      <w:r w:rsidR="001C13EC" w:rsidRPr="008A46BD">
        <w:rPr>
          <w:rFonts w:ascii="Times New Roman" w:hAnsi="Times New Roman" w:cs="Times New Roman"/>
          <w:color w:val="000000" w:themeColor="text1"/>
          <w:sz w:val="28"/>
          <w:szCs w:val="28"/>
          <w:lang w:val="kk-KZ"/>
        </w:rPr>
        <w:softHyphen/>
        <w:t>тырмалы түрде 100 мың тұр</w:t>
      </w:r>
      <w:r w:rsidR="001C13EC" w:rsidRPr="008A46BD">
        <w:rPr>
          <w:rFonts w:ascii="Times New Roman" w:hAnsi="Times New Roman" w:cs="Times New Roman"/>
          <w:color w:val="000000" w:themeColor="text1"/>
          <w:sz w:val="28"/>
          <w:szCs w:val="28"/>
          <w:lang w:val="kk-KZ"/>
        </w:rPr>
        <w:softHyphen/>
        <w:t>ғын</w:t>
      </w:r>
      <w:r w:rsidR="001C13EC" w:rsidRPr="008A46BD">
        <w:rPr>
          <w:rFonts w:ascii="Times New Roman" w:hAnsi="Times New Roman" w:cs="Times New Roman"/>
          <w:color w:val="000000" w:themeColor="text1"/>
          <w:sz w:val="28"/>
          <w:szCs w:val="28"/>
          <w:lang w:val="kk-KZ"/>
        </w:rPr>
        <w:softHyphen/>
        <w:t>ға шамамен 150 сотталған келген жағдайда ғана айтуға болады екен. Ал біздің елімізде, жасыратыны жоқ, бас бостан</w:t>
      </w:r>
      <w:r w:rsidR="001C13EC" w:rsidRPr="008A46BD">
        <w:rPr>
          <w:rFonts w:ascii="Times New Roman" w:hAnsi="Times New Roman" w:cs="Times New Roman"/>
          <w:color w:val="000000" w:themeColor="text1"/>
          <w:sz w:val="28"/>
          <w:szCs w:val="28"/>
          <w:lang w:val="kk-KZ"/>
        </w:rPr>
        <w:softHyphen/>
        <w:t>дығы шектелген адамдардың саны әлі де болса жоғары – 100 мың тұрғынға 316 қамалған адамнан келіп тұр. Бұл – өте жоғары сан. Ендеше, неліктен біздің елде сотталғандардың саны көп? Қайткенде қылмысты ізгілендіріп, бас бостандығынан айырылғандарды азай</w:t>
      </w:r>
      <w:r w:rsidR="001C13EC" w:rsidRPr="008A46BD">
        <w:rPr>
          <w:rFonts w:ascii="Times New Roman" w:hAnsi="Times New Roman" w:cs="Times New Roman"/>
          <w:color w:val="000000" w:themeColor="text1"/>
          <w:sz w:val="28"/>
          <w:szCs w:val="28"/>
          <w:lang w:val="kk-KZ"/>
        </w:rPr>
        <w:softHyphen/>
        <w:t>туға болады? Қылмыс жасады деп айыпталғандардың бәрін түзеу меке</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мелеріне тоғыта бергеннен гөрі, жазаны атқарудың балама шараларын табуға мүмкіндік бар ма? Көкейде жүрген бұл сұрақтарымыздың жауабын біз Бас Прокурордың орынбасары Жақып Аса</w:t>
      </w:r>
      <w:r w:rsidR="001C13EC" w:rsidRPr="008A46BD">
        <w:rPr>
          <w:rFonts w:ascii="Times New Roman" w:hAnsi="Times New Roman" w:cs="Times New Roman"/>
          <w:color w:val="000000" w:themeColor="text1"/>
          <w:sz w:val="28"/>
          <w:szCs w:val="28"/>
          <w:lang w:val="kk-KZ"/>
        </w:rPr>
        <w:softHyphen/>
        <w:t xml:space="preserve">новқа </w:t>
      </w:r>
      <w:r w:rsidR="001C13EC" w:rsidRPr="008A46BD">
        <w:rPr>
          <w:rFonts w:ascii="Times New Roman" w:hAnsi="Times New Roman" w:cs="Times New Roman"/>
          <w:color w:val="000000" w:themeColor="text1"/>
          <w:sz w:val="28"/>
          <w:szCs w:val="28"/>
          <w:lang w:val="kk-KZ"/>
        </w:rPr>
        <w:lastRenderedPageBreak/>
        <w:t>жолыққанда тапқандай болдық.Оның сөз саптауына қарағанда, бү</w:t>
      </w:r>
      <w:r w:rsidR="001C13EC" w:rsidRPr="008A46BD">
        <w:rPr>
          <w:rFonts w:ascii="Times New Roman" w:hAnsi="Times New Roman" w:cs="Times New Roman"/>
          <w:color w:val="000000" w:themeColor="text1"/>
          <w:sz w:val="28"/>
          <w:szCs w:val="28"/>
          <w:lang w:val="kk-KZ"/>
        </w:rPr>
        <w:softHyphen/>
        <w:t>гінгі таңда түзеу мекемелерінде отыр</w:t>
      </w:r>
      <w:r w:rsidR="001C13EC" w:rsidRPr="008A46BD">
        <w:rPr>
          <w:rFonts w:ascii="Times New Roman" w:hAnsi="Times New Roman" w:cs="Times New Roman"/>
          <w:color w:val="000000" w:themeColor="text1"/>
          <w:sz w:val="28"/>
          <w:szCs w:val="28"/>
          <w:lang w:val="kk-KZ"/>
        </w:rPr>
        <w:softHyphen/>
        <w:t>ғандардың 95 пайызы ауыр және аса ауыр қылмыс жасағандар болып табылады. Ал ауыр және аса ауыр қылмыс жасағандар рақымшылыққа ілікпейтіні белгілі. Осыған дейін Қылмыстық кодекстің басым нормаларын ізгілендіру мақсатында жеңілдетуге жататын қылмыстардың бәрі түрмеге қамау дәрежесінен алынып тасталған. Енді одан әрі ізгілендіру арқылы түрмедегілердің санын азайту мүмкін емес секілді.Оның үстіне түрмеде отырғандардың бәрі бірдей ауыр қылмыстар жасады деп айтуға тағы болмайды. Олардың арасында да қосақ арасында кеткендері жүруі әбден мүмкін, кейбіреулері жа</w:t>
      </w:r>
      <w:r w:rsidR="001C13EC" w:rsidRPr="008A46BD">
        <w:rPr>
          <w:rFonts w:ascii="Times New Roman" w:hAnsi="Times New Roman" w:cs="Times New Roman"/>
          <w:color w:val="000000" w:themeColor="text1"/>
          <w:sz w:val="28"/>
          <w:szCs w:val="28"/>
          <w:lang w:val="kk-KZ"/>
        </w:rPr>
        <w:softHyphen/>
        <w:t>зықсыз атылып кеткені белгілі. Сон</w:t>
      </w:r>
      <w:r w:rsidR="001C13EC" w:rsidRPr="008A46BD">
        <w:rPr>
          <w:rFonts w:ascii="Times New Roman" w:hAnsi="Times New Roman" w:cs="Times New Roman"/>
          <w:color w:val="000000" w:themeColor="text1"/>
          <w:sz w:val="28"/>
          <w:szCs w:val="28"/>
          <w:lang w:val="kk-KZ"/>
        </w:rPr>
        <w:softHyphen/>
        <w:t>дықтан негізгі мәселенің түйіні біздің заңнамамызға келіп тіреледі. Ұрлық, ұйымдасқан түрде жасалған ұрлықтар да ауыр қылмыстар болып саналады, бірақ бұлардың дені қоғамға аса қауіп төндірмейді дер едік, сондықтан жаза тағайындаудың баламалы түрлерін табу – кезек күттірмейтін іс. Өйткені, қылмыс жасап сотталған адам түр</w:t>
      </w:r>
      <w:r w:rsidR="001C13EC" w:rsidRPr="008A46BD">
        <w:rPr>
          <w:rFonts w:ascii="Times New Roman" w:hAnsi="Times New Roman" w:cs="Times New Roman"/>
          <w:color w:val="000000" w:themeColor="text1"/>
          <w:sz w:val="28"/>
          <w:szCs w:val="28"/>
          <w:lang w:val="kk-KZ"/>
        </w:rPr>
        <w:softHyphen/>
        <w:t>меде жат</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қан</w:t>
      </w:r>
      <w:r w:rsidR="001C13EC" w:rsidRPr="008A46BD">
        <w:rPr>
          <w:rFonts w:ascii="Times New Roman" w:hAnsi="Times New Roman" w:cs="Times New Roman"/>
          <w:color w:val="000000" w:themeColor="text1"/>
          <w:sz w:val="28"/>
          <w:szCs w:val="28"/>
          <w:lang w:val="kk-KZ"/>
        </w:rPr>
        <w:softHyphen/>
        <w:t>нан гөрі, жұмыс істеп айыбын ақтаса, қо</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ғам үшін әлдеқайда пайдалырақ болар еді.Ал негізінде байқар болсақ, қазіргі жазасын өтеп жатқандардың дені бұ</w:t>
      </w:r>
      <w:r w:rsidR="001C13EC" w:rsidRPr="008A46BD">
        <w:rPr>
          <w:rFonts w:ascii="Times New Roman" w:hAnsi="Times New Roman" w:cs="Times New Roman"/>
          <w:color w:val="000000" w:themeColor="text1"/>
          <w:sz w:val="28"/>
          <w:szCs w:val="28"/>
          <w:lang w:val="kk-KZ"/>
        </w:rPr>
        <w:softHyphen/>
        <w:t>рын сотталғандар, яғни бұрын да бас бос</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тандығынан айырылып жазасын өте</w:t>
      </w:r>
      <w:r w:rsidR="001C13EC" w:rsidRPr="008A46BD">
        <w:rPr>
          <w:rFonts w:ascii="Times New Roman" w:hAnsi="Times New Roman" w:cs="Times New Roman"/>
          <w:color w:val="000000" w:themeColor="text1"/>
          <w:sz w:val="28"/>
          <w:szCs w:val="28"/>
          <w:lang w:val="kk-KZ"/>
        </w:rPr>
        <w:softHyphen/>
        <w:t>ген</w:t>
      </w:r>
      <w:r w:rsidR="001C13EC" w:rsidRPr="008A46BD">
        <w:rPr>
          <w:rFonts w:ascii="Times New Roman" w:hAnsi="Times New Roman" w:cs="Times New Roman"/>
          <w:color w:val="000000" w:themeColor="text1"/>
          <w:sz w:val="28"/>
          <w:szCs w:val="28"/>
          <w:lang w:val="kk-KZ"/>
        </w:rPr>
        <w:softHyphen/>
        <w:t>дер. Бұлардың саны және өте көп. Олар үйреншікті әдетпен қайыра қыл</w:t>
      </w:r>
      <w:r w:rsidR="001C13EC" w:rsidRPr="008A46BD">
        <w:rPr>
          <w:rFonts w:ascii="Times New Roman" w:hAnsi="Times New Roman" w:cs="Times New Roman"/>
          <w:color w:val="000000" w:themeColor="text1"/>
          <w:sz w:val="28"/>
          <w:szCs w:val="28"/>
          <w:lang w:val="kk-KZ"/>
        </w:rPr>
        <w:softHyphen/>
        <w:t>мыс жасап, түзеу мекемелеріне орала бе</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реді. Бірақ біздің елде бірнеше мәрте сот</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талғандар туралы ешқандай мәлімет жоқ. Қанша адам екінші, үшінші рет сот</w:t>
      </w:r>
      <w:r w:rsidR="001C13EC" w:rsidRPr="008A46BD">
        <w:rPr>
          <w:rFonts w:ascii="Times New Roman" w:hAnsi="Times New Roman" w:cs="Times New Roman"/>
          <w:color w:val="000000" w:themeColor="text1"/>
          <w:sz w:val="28"/>
          <w:szCs w:val="28"/>
          <w:lang w:val="kk-KZ"/>
        </w:rPr>
        <w:softHyphen/>
        <w:t>тал</w:t>
      </w:r>
      <w:r w:rsidR="001C13EC" w:rsidRPr="008A46BD">
        <w:rPr>
          <w:rFonts w:ascii="Times New Roman" w:hAnsi="Times New Roman" w:cs="Times New Roman"/>
          <w:color w:val="000000" w:themeColor="text1"/>
          <w:sz w:val="28"/>
          <w:szCs w:val="28"/>
          <w:lang w:val="kk-KZ"/>
        </w:rPr>
        <w:softHyphen/>
        <w:t>ды дегенді ешкім айтқысы келмейді. Біл</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меуі де мүмкін. Өйткені, жоғарыда айт</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қанымыздай, тиісті жүйе жұмыс істемейді.Жаза басқан жанды жазасыз қал</w:t>
      </w:r>
      <w:r w:rsidR="001C13EC" w:rsidRPr="008A46BD">
        <w:rPr>
          <w:rFonts w:ascii="Times New Roman" w:hAnsi="Times New Roman" w:cs="Times New Roman"/>
          <w:color w:val="000000" w:themeColor="text1"/>
          <w:sz w:val="28"/>
          <w:szCs w:val="28"/>
          <w:lang w:val="kk-KZ"/>
        </w:rPr>
        <w:softHyphen/>
        <w:t>дырмау үрдісі бұрыннан бар. Бірақ жә</w:t>
      </w:r>
      <w:r w:rsidR="001C13EC" w:rsidRPr="008A46BD">
        <w:rPr>
          <w:rFonts w:ascii="Times New Roman" w:hAnsi="Times New Roman" w:cs="Times New Roman"/>
          <w:color w:val="000000" w:themeColor="text1"/>
          <w:sz w:val="28"/>
          <w:szCs w:val="28"/>
          <w:lang w:val="kk-KZ"/>
        </w:rPr>
        <w:softHyphen/>
        <w:t>бірлеушіге қарсы ата-бабамыз қолданған шара барысы, көбіне айыбына сай, айыппұл төлеумен шектелген. Осымен-ақ қылмыстың саны қысқарып отырған. Өйткені, кезінде Абай атамыз: «Менің қолымда закон болса адамды түзетуге болмайды дегеннің тілін кесер едім», деп айтқандай, қатесін мойындатса, айыбын өтемейтін адам жоқ. Бірақ, мәселе, соның жолын қалай табуға болады? Ең оңай жолы қылмыскерлерді қоғамнан оқшаулап, түрмеге қамай беру. Бұл орайда Қазақстанда алғаш рет 1720 жылы қылмыс жасағандарды топырлатып қамайтын түрме Петропавлда салынды. Одан Семей, Орал секілді қалаларда жалғасты. Сөйтіп, ХХ ғасырдың басында 20 абақты болды. Ондағы жағдай туралы айтудың өзі қиын, өйткені, олардың бәрі кек қайтару мен ұсталғандарды қорқытуға, үрейлендіруге арналған еді.</w:t>
      </w:r>
      <w:r w:rsidR="001C13EC" w:rsidRPr="008A46BD">
        <w:rPr>
          <w:rFonts w:ascii="Times New Roman" w:hAnsi="Times New Roman" w:cs="Times New Roman"/>
          <w:color w:val="000000" w:themeColor="text1"/>
          <w:sz w:val="28"/>
          <w:szCs w:val="28"/>
          <w:lang w:val="kk-KZ"/>
        </w:rPr>
        <w:br/>
        <w:t>Ал төңкерістен кейін ұсталғандардың міндетті түрде еңбек етуін көздейтін жаңа түрдегі колониялар пайда бола бас</w:t>
      </w:r>
      <w:r w:rsidR="001C13EC" w:rsidRPr="008A46BD">
        <w:rPr>
          <w:rFonts w:ascii="Times New Roman" w:hAnsi="Times New Roman" w:cs="Times New Roman"/>
          <w:color w:val="000000" w:themeColor="text1"/>
          <w:sz w:val="28"/>
          <w:szCs w:val="28"/>
          <w:lang w:val="kk-KZ"/>
        </w:rPr>
        <w:softHyphen/>
        <w:t>тады. Мұнда үлгілі сотталғандар жартылай бостандық берілген жағдайдағы өтпелі үйлерге ауысатын болды. Әрине, мұндай өтпелі үйлер қазіргі күні аса ауыр қылмыс жасап сотталғандар үшін де қажет екендігі сөзсіз. Мәселен, қоныс колонияларына түскендер бостандыққа бейімделместен шығатыны белгілі. Ал ұзақ уақыт түрмеде отырғандар үшін өмірге қайта дағдылану аса қажет. Бұл – қайталап қылмысқа ұрынбас үшін қоғамдық ортада тәртіпті тіршілік етуге, өмір иірімдеріне бойлап адал жұмыс істеуге бейімделу деген сөз.Дегенмен, о баста пенитенциярлық сая</w:t>
      </w:r>
      <w:r w:rsidR="001C13EC" w:rsidRPr="008A46BD">
        <w:rPr>
          <w:rFonts w:ascii="Times New Roman" w:hAnsi="Times New Roman" w:cs="Times New Roman"/>
          <w:color w:val="000000" w:themeColor="text1"/>
          <w:sz w:val="28"/>
          <w:szCs w:val="28"/>
          <w:lang w:val="kk-KZ"/>
        </w:rPr>
        <w:softHyphen/>
        <w:t>сатта осылайша қалыптасқан ізгілен</w:t>
      </w:r>
      <w:r w:rsidR="001C13EC" w:rsidRPr="008A46BD">
        <w:rPr>
          <w:rFonts w:ascii="Times New Roman" w:hAnsi="Times New Roman" w:cs="Times New Roman"/>
          <w:color w:val="000000" w:themeColor="text1"/>
          <w:sz w:val="28"/>
          <w:szCs w:val="28"/>
          <w:lang w:val="kk-KZ"/>
        </w:rPr>
        <w:softHyphen/>
        <w:t>ді</w:t>
      </w:r>
      <w:r w:rsidR="001C13EC" w:rsidRPr="008A46BD">
        <w:rPr>
          <w:rFonts w:ascii="Times New Roman" w:hAnsi="Times New Roman" w:cs="Times New Roman"/>
          <w:color w:val="000000" w:themeColor="text1"/>
          <w:sz w:val="28"/>
          <w:szCs w:val="28"/>
          <w:lang w:val="kk-KZ"/>
        </w:rPr>
        <w:softHyphen/>
        <w:t>руден жиырмасыншы ғасырдың отызын</w:t>
      </w:r>
      <w:r w:rsidR="001C13EC" w:rsidRPr="008A46BD">
        <w:rPr>
          <w:rFonts w:ascii="Times New Roman" w:hAnsi="Times New Roman" w:cs="Times New Roman"/>
          <w:color w:val="000000" w:themeColor="text1"/>
          <w:sz w:val="28"/>
          <w:szCs w:val="28"/>
          <w:lang w:val="kk-KZ"/>
        </w:rPr>
        <w:softHyphen/>
        <w:t>шы жылдарында біртіндеп бастарту бай</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қалды. Сөйтіп, өтпелі үйлер қыс</w:t>
      </w:r>
      <w:r w:rsidR="001C13EC" w:rsidRPr="008A46BD">
        <w:rPr>
          <w:rFonts w:ascii="Times New Roman" w:hAnsi="Times New Roman" w:cs="Times New Roman"/>
          <w:color w:val="000000" w:themeColor="text1"/>
          <w:sz w:val="28"/>
          <w:szCs w:val="28"/>
          <w:lang w:val="kk-KZ"/>
        </w:rPr>
        <w:softHyphen/>
        <w:t>қар</w:t>
      </w:r>
      <w:r w:rsidR="001C13EC" w:rsidRPr="008A46BD">
        <w:rPr>
          <w:rFonts w:ascii="Times New Roman" w:hAnsi="Times New Roman" w:cs="Times New Roman"/>
          <w:color w:val="000000" w:themeColor="text1"/>
          <w:sz w:val="28"/>
          <w:szCs w:val="28"/>
          <w:lang w:val="kk-KZ"/>
        </w:rPr>
        <w:softHyphen/>
        <w:t>ты</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лып, оның орнына жазаны өтеудің бел</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сенді қасаң жүйесі бағыт алды. Сот</w:t>
      </w:r>
      <w:r w:rsidR="001C13EC" w:rsidRPr="008A46BD">
        <w:rPr>
          <w:rFonts w:ascii="Times New Roman" w:hAnsi="Times New Roman" w:cs="Times New Roman"/>
          <w:color w:val="000000" w:themeColor="text1"/>
          <w:sz w:val="28"/>
          <w:szCs w:val="28"/>
          <w:lang w:val="kk-KZ"/>
        </w:rPr>
        <w:softHyphen/>
        <w:t>тал</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lastRenderedPageBreak/>
        <w:t>ғандардың басым көпшілігі еңбек</w:t>
      </w:r>
      <w:r w:rsidR="001C13EC" w:rsidRPr="008A46BD">
        <w:rPr>
          <w:rFonts w:ascii="Times New Roman" w:hAnsi="Times New Roman" w:cs="Times New Roman"/>
          <w:color w:val="000000" w:themeColor="text1"/>
          <w:sz w:val="28"/>
          <w:szCs w:val="28"/>
          <w:lang w:val="kk-KZ"/>
        </w:rPr>
        <w:softHyphen/>
        <w:t>пен түзеу лагерьлерінде бір бөлмеде 50-ден 100 адамға дейін қамалған топтық қа</w:t>
      </w:r>
      <w:r w:rsidR="001C13EC" w:rsidRPr="008A46BD">
        <w:rPr>
          <w:rFonts w:ascii="Times New Roman" w:hAnsi="Times New Roman" w:cs="Times New Roman"/>
          <w:color w:val="000000" w:themeColor="text1"/>
          <w:sz w:val="28"/>
          <w:szCs w:val="28"/>
          <w:lang w:val="kk-KZ"/>
        </w:rPr>
        <w:softHyphen/>
        <w:t>ғи</w:t>
      </w:r>
      <w:r w:rsidR="001C13EC" w:rsidRPr="008A46BD">
        <w:rPr>
          <w:rFonts w:ascii="Times New Roman" w:hAnsi="Times New Roman" w:cs="Times New Roman"/>
          <w:color w:val="000000" w:themeColor="text1"/>
          <w:sz w:val="28"/>
          <w:szCs w:val="28"/>
          <w:lang w:val="kk-KZ"/>
        </w:rPr>
        <w:softHyphen/>
        <w:t>даты бойынша ұсталынатын болды. Бұл кездері кейбір колонияларда қамал</w:t>
      </w:r>
      <w:r w:rsidR="001C13EC" w:rsidRPr="008A46BD">
        <w:rPr>
          <w:rFonts w:ascii="Times New Roman" w:hAnsi="Times New Roman" w:cs="Times New Roman"/>
          <w:color w:val="000000" w:themeColor="text1"/>
          <w:sz w:val="28"/>
          <w:szCs w:val="28"/>
          <w:lang w:val="kk-KZ"/>
        </w:rPr>
        <w:softHyphen/>
        <w:t>ған</w:t>
      </w:r>
      <w:r w:rsidR="001C13EC" w:rsidRPr="008A46BD">
        <w:rPr>
          <w:rFonts w:ascii="Times New Roman" w:hAnsi="Times New Roman" w:cs="Times New Roman"/>
          <w:color w:val="000000" w:themeColor="text1"/>
          <w:sz w:val="28"/>
          <w:szCs w:val="28"/>
          <w:lang w:val="kk-KZ"/>
        </w:rPr>
        <w:softHyphen/>
        <w:t>дардың саны бес, тіпті жеті мың</w:t>
      </w:r>
      <w:r w:rsidR="001C13EC" w:rsidRPr="008A46BD">
        <w:rPr>
          <w:rFonts w:ascii="Times New Roman" w:hAnsi="Times New Roman" w:cs="Times New Roman"/>
          <w:color w:val="000000" w:themeColor="text1"/>
          <w:sz w:val="28"/>
          <w:szCs w:val="28"/>
          <w:lang w:val="kk-KZ"/>
        </w:rPr>
        <w:softHyphen/>
        <w:t>ға дейін жетті. Бұл ешқандай жақ</w:t>
      </w:r>
      <w:r w:rsidR="001C13EC" w:rsidRPr="008A46BD">
        <w:rPr>
          <w:rFonts w:ascii="Times New Roman" w:hAnsi="Times New Roman" w:cs="Times New Roman"/>
          <w:color w:val="000000" w:themeColor="text1"/>
          <w:sz w:val="28"/>
          <w:szCs w:val="28"/>
          <w:lang w:val="kk-KZ"/>
        </w:rPr>
        <w:softHyphen/>
        <w:t>сы</w:t>
      </w:r>
      <w:r w:rsidR="001C13EC" w:rsidRPr="008A46BD">
        <w:rPr>
          <w:rFonts w:ascii="Times New Roman" w:hAnsi="Times New Roman" w:cs="Times New Roman"/>
          <w:color w:val="000000" w:themeColor="text1"/>
          <w:sz w:val="28"/>
          <w:szCs w:val="28"/>
          <w:lang w:val="kk-KZ"/>
        </w:rPr>
        <w:softHyphen/>
        <w:t>лыққа бастамады, керісінше, түрме</w:t>
      </w:r>
      <w:r w:rsidR="001C13EC" w:rsidRPr="008A46BD">
        <w:rPr>
          <w:rFonts w:ascii="Times New Roman" w:hAnsi="Times New Roman" w:cs="Times New Roman"/>
          <w:color w:val="000000" w:themeColor="text1"/>
          <w:sz w:val="28"/>
          <w:szCs w:val="28"/>
          <w:lang w:val="kk-KZ"/>
        </w:rPr>
        <w:softHyphen/>
        <w:t>дегі жағ</w:t>
      </w:r>
      <w:r w:rsidR="001C13EC" w:rsidRPr="008A46BD">
        <w:rPr>
          <w:rFonts w:ascii="Times New Roman" w:hAnsi="Times New Roman" w:cs="Times New Roman"/>
          <w:color w:val="000000" w:themeColor="text1"/>
          <w:sz w:val="28"/>
          <w:szCs w:val="28"/>
          <w:lang w:val="kk-KZ"/>
        </w:rPr>
        <w:softHyphen/>
        <w:t>дайдың адам айтса сенгісіз жабайы да сорақы ба</w:t>
      </w:r>
      <w:r w:rsidR="001C13EC" w:rsidRPr="008A46BD">
        <w:rPr>
          <w:rFonts w:ascii="Times New Roman" w:hAnsi="Times New Roman" w:cs="Times New Roman"/>
          <w:color w:val="000000" w:themeColor="text1"/>
          <w:sz w:val="28"/>
          <w:szCs w:val="28"/>
          <w:lang w:val="kk-KZ"/>
        </w:rPr>
        <w:softHyphen/>
        <w:t>ғытта қалыптасуына алып барды. Ұзын</w:t>
      </w:r>
      <w:r w:rsidR="001C13EC" w:rsidRPr="008A46BD">
        <w:rPr>
          <w:rFonts w:ascii="Times New Roman" w:hAnsi="Times New Roman" w:cs="Times New Roman"/>
          <w:color w:val="000000" w:themeColor="text1"/>
          <w:sz w:val="28"/>
          <w:szCs w:val="28"/>
          <w:lang w:val="kk-KZ"/>
        </w:rPr>
        <w:softHyphen/>
        <w:t>нан ұзақ салынған бір барак ішін</w:t>
      </w:r>
      <w:r w:rsidR="001C13EC" w:rsidRPr="008A46BD">
        <w:rPr>
          <w:rFonts w:ascii="Times New Roman" w:hAnsi="Times New Roman" w:cs="Times New Roman"/>
          <w:color w:val="000000" w:themeColor="text1"/>
          <w:sz w:val="28"/>
          <w:szCs w:val="28"/>
          <w:lang w:val="kk-KZ"/>
        </w:rPr>
        <w:softHyphen/>
        <w:t>де бір</w:t>
      </w:r>
      <w:r w:rsidR="001C13EC" w:rsidRPr="008A46BD">
        <w:rPr>
          <w:rFonts w:ascii="Times New Roman" w:hAnsi="Times New Roman" w:cs="Times New Roman"/>
          <w:color w:val="000000" w:themeColor="text1"/>
          <w:sz w:val="28"/>
          <w:szCs w:val="28"/>
          <w:lang w:val="kk-KZ"/>
        </w:rPr>
        <w:softHyphen/>
        <w:t>неше мыңдаған қылмыскер иін тіресе жатқан соң небір ке</w:t>
      </w:r>
      <w:r w:rsidR="001C13EC" w:rsidRPr="008A46BD">
        <w:rPr>
          <w:rFonts w:ascii="Times New Roman" w:hAnsi="Times New Roman" w:cs="Times New Roman"/>
          <w:color w:val="000000" w:themeColor="text1"/>
          <w:sz w:val="28"/>
          <w:szCs w:val="28"/>
          <w:lang w:val="kk-KZ"/>
        </w:rPr>
        <w:softHyphen/>
        <w:t>лең</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сіз кө</w:t>
      </w:r>
      <w:r w:rsidR="001C13EC" w:rsidRPr="008A46BD">
        <w:rPr>
          <w:rFonts w:ascii="Times New Roman" w:hAnsi="Times New Roman" w:cs="Times New Roman"/>
          <w:color w:val="000000" w:themeColor="text1"/>
          <w:sz w:val="28"/>
          <w:szCs w:val="28"/>
          <w:lang w:val="kk-KZ"/>
        </w:rPr>
        <w:softHyphen/>
        <w:t>ріністер бой көрсетті. Осы кезде қыл</w:t>
      </w:r>
      <w:r w:rsidR="001C13EC" w:rsidRPr="008A46BD">
        <w:rPr>
          <w:rFonts w:ascii="Times New Roman" w:hAnsi="Times New Roman" w:cs="Times New Roman"/>
          <w:color w:val="000000" w:themeColor="text1"/>
          <w:sz w:val="28"/>
          <w:szCs w:val="28"/>
          <w:lang w:val="kk-KZ"/>
        </w:rPr>
        <w:softHyphen/>
        <w:t>мыстық белсенділердің «қараушы», «заң</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дағы ұры» секілді лауазымдық сатылары пайда болып, түрмелік жазылмаған ереже</w:t>
      </w:r>
      <w:r w:rsidR="001C13EC" w:rsidRPr="008A46BD">
        <w:rPr>
          <w:rFonts w:ascii="Times New Roman" w:hAnsi="Times New Roman" w:cs="Times New Roman"/>
          <w:color w:val="000000" w:themeColor="text1"/>
          <w:sz w:val="28"/>
          <w:szCs w:val="28"/>
          <w:lang w:val="kk-KZ"/>
        </w:rPr>
        <w:softHyphen/>
        <w:t>лер туды. Әрине, мұндай көріністер еу</w:t>
      </w:r>
      <w:r w:rsidR="001C13EC" w:rsidRPr="008A46BD">
        <w:rPr>
          <w:rFonts w:ascii="Times New Roman" w:hAnsi="Times New Roman" w:cs="Times New Roman"/>
          <w:color w:val="000000" w:themeColor="text1"/>
          <w:sz w:val="28"/>
          <w:szCs w:val="28"/>
          <w:lang w:val="kk-KZ"/>
        </w:rPr>
        <w:softHyphen/>
        <w:t>ропалық түрмелерде жоқ екендігі белгілі.Бір бөлмеде үймелеген сотталғандар арасында небір жұқпалы аурулар тарап, өлім-жітім көбейді. Бәрінен бұрын қоғамнан оқшауланған осыншама қыл</w:t>
      </w:r>
      <w:r w:rsidR="001C13EC" w:rsidRPr="008A46BD">
        <w:rPr>
          <w:rFonts w:ascii="Times New Roman" w:hAnsi="Times New Roman" w:cs="Times New Roman"/>
          <w:color w:val="000000" w:themeColor="text1"/>
          <w:sz w:val="28"/>
          <w:szCs w:val="28"/>
          <w:lang w:val="kk-KZ"/>
        </w:rPr>
        <w:softHyphen/>
        <w:t>мыстық топ түнгі кезде өздерімен өздері қалатын еді. Сол кезде жоғарыда айтылған ерекше «лауазымды сатыға» ие болған нағыз қандыбалақ қарақшылар топтасып, өздерінің жазылмаған ережелеріне сай ойларына келгенін жасады. Мұндай түзеу мекемелерінде түнгі уақыттары оларға ешкім де қадағалау жүргізген жоқ. Сондықтан не істеймін десе де қолдарын қақпады. Кеңестік кездегі қуғын-сүргін саясатына байланысты белгілі тарихи оқи</w:t>
      </w:r>
      <w:r w:rsidR="001C13EC" w:rsidRPr="008A46BD">
        <w:rPr>
          <w:rFonts w:ascii="Times New Roman" w:hAnsi="Times New Roman" w:cs="Times New Roman"/>
          <w:color w:val="000000" w:themeColor="text1"/>
          <w:sz w:val="28"/>
          <w:szCs w:val="28"/>
          <w:lang w:val="kk-KZ"/>
        </w:rPr>
        <w:softHyphen/>
        <w:t>ғалар, тың жерлерді игеру барысы Қа</w:t>
      </w:r>
      <w:r w:rsidR="001C13EC" w:rsidRPr="008A46BD">
        <w:rPr>
          <w:rFonts w:ascii="Times New Roman" w:hAnsi="Times New Roman" w:cs="Times New Roman"/>
          <w:color w:val="000000" w:themeColor="text1"/>
          <w:sz w:val="28"/>
          <w:szCs w:val="28"/>
          <w:lang w:val="kk-KZ"/>
        </w:rPr>
        <w:softHyphen/>
        <w:t>зақстанға «лагерь елі» деген мәртебені мықтап танды. Мәселен, 90-жылдары бұ</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рынғы Кеңес Одағында 700 мың адам бас бостандығынан айырылған десек, соның 100 мыңы немесе оның әр жетіншісі Қа</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зақстандағы колонияларда жазасын өтеді.</w:t>
      </w:r>
      <w:r w:rsidR="001C13EC" w:rsidRPr="008A46BD">
        <w:rPr>
          <w:rFonts w:ascii="Times New Roman" w:hAnsi="Times New Roman" w:cs="Times New Roman"/>
          <w:color w:val="000000" w:themeColor="text1"/>
          <w:sz w:val="28"/>
          <w:szCs w:val="28"/>
          <w:lang w:val="kk-KZ"/>
        </w:rPr>
        <w:br/>
        <w:t>Сонда бұл сойқан саясаттың салдарынан 1975 пен 2000 жылдар аралығында түрмеде әр 35-ші қазақстандық, 18 бен 50 жастағы әр 18-ші қазақстандық, бір буындағы әр 9-шы еркек отырды де</w:t>
      </w:r>
      <w:r w:rsidR="001C13EC" w:rsidRPr="008A46BD">
        <w:rPr>
          <w:rFonts w:ascii="Times New Roman" w:hAnsi="Times New Roman" w:cs="Times New Roman"/>
          <w:color w:val="000000" w:themeColor="text1"/>
          <w:sz w:val="28"/>
          <w:szCs w:val="28"/>
          <w:lang w:val="kk-KZ"/>
        </w:rPr>
        <w:softHyphen/>
        <w:t>ген сөз. Демек, әр 9-шы отбасында бұрын сотты болған біреу бар еді. Сөй</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тіп, еліміз өзінің егемендігін алар кез</w:t>
      </w:r>
      <w:r w:rsidR="001C13EC" w:rsidRPr="008A46BD">
        <w:rPr>
          <w:rFonts w:ascii="Times New Roman" w:hAnsi="Times New Roman" w:cs="Times New Roman"/>
          <w:color w:val="000000" w:themeColor="text1"/>
          <w:sz w:val="28"/>
          <w:szCs w:val="28"/>
          <w:lang w:val="kk-KZ"/>
        </w:rPr>
        <w:softHyphen/>
        <w:t>де сотталғандар саны бойынша біз әлем</w:t>
      </w:r>
      <w:r w:rsidR="001C13EC" w:rsidRPr="008A46BD">
        <w:rPr>
          <w:rFonts w:ascii="Times New Roman" w:hAnsi="Times New Roman" w:cs="Times New Roman"/>
          <w:color w:val="000000" w:themeColor="text1"/>
          <w:sz w:val="28"/>
          <w:szCs w:val="28"/>
          <w:lang w:val="kk-KZ"/>
        </w:rPr>
        <w:softHyphen/>
        <w:t>де АҚШ пен Ресейді ғана алға салып, үшінші орында тұрдық. Егеменді елі</w:t>
      </w:r>
      <w:r w:rsidR="001C13EC" w:rsidRPr="008A46BD">
        <w:rPr>
          <w:rFonts w:ascii="Times New Roman" w:hAnsi="Times New Roman" w:cs="Times New Roman"/>
          <w:color w:val="000000" w:themeColor="text1"/>
          <w:sz w:val="28"/>
          <w:szCs w:val="28"/>
          <w:lang w:val="kk-KZ"/>
        </w:rPr>
        <w:softHyphen/>
        <w:t>мізге өзінің тәуелсіздігінің алғашқы жыл</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дарында колониялардағы аузы-мұр</w:t>
      </w:r>
      <w:r w:rsidR="001C13EC" w:rsidRPr="008A46BD">
        <w:rPr>
          <w:rFonts w:ascii="Times New Roman" w:hAnsi="Times New Roman" w:cs="Times New Roman"/>
          <w:color w:val="000000" w:themeColor="text1"/>
          <w:sz w:val="28"/>
          <w:szCs w:val="28"/>
          <w:lang w:val="kk-KZ"/>
        </w:rPr>
        <w:softHyphen/>
      </w:r>
      <w:r w:rsidR="001C13EC" w:rsidRPr="008A46BD">
        <w:rPr>
          <w:rFonts w:ascii="Times New Roman" w:hAnsi="Times New Roman" w:cs="Times New Roman"/>
          <w:color w:val="000000" w:themeColor="text1"/>
          <w:sz w:val="28"/>
          <w:szCs w:val="28"/>
          <w:lang w:val="kk-KZ"/>
        </w:rPr>
        <w:softHyphen/>
        <w:t>нынан шыққан осы қамалғандарды ұстау</w:t>
      </w:r>
      <w:r w:rsidR="001C13EC" w:rsidRPr="008A46BD">
        <w:rPr>
          <w:rFonts w:ascii="Times New Roman" w:hAnsi="Times New Roman" w:cs="Times New Roman"/>
          <w:color w:val="000000" w:themeColor="text1"/>
          <w:sz w:val="28"/>
          <w:szCs w:val="28"/>
          <w:lang w:val="kk-KZ"/>
        </w:rPr>
        <w:softHyphen/>
        <w:t>дың топтық былыққан жағдайын, адам төзгісіз ластықты, азық-түліктің жетіспеушілігін, дәрігерлік емнің жоқтығын, жұқпалы аурулардың таралу қаупі мен сотталғандар өлімнің көптігі мәселелерін шешумен күресу қажет болды. Ал бұл оңай шаруа емес еді.Көптеген тынымсыз жұмыстардың арқасында әуелгі уақытта түзеу мекеме</w:t>
      </w:r>
      <w:r w:rsidR="001C13EC" w:rsidRPr="008A46BD">
        <w:rPr>
          <w:rFonts w:ascii="Times New Roman" w:hAnsi="Times New Roman" w:cs="Times New Roman"/>
          <w:color w:val="000000" w:themeColor="text1"/>
          <w:sz w:val="28"/>
          <w:szCs w:val="28"/>
          <w:lang w:val="kk-KZ"/>
        </w:rPr>
        <w:softHyphen/>
        <w:t>леріндегі жағдайды оңтайлан</w:t>
      </w:r>
      <w:r w:rsidR="001C13EC" w:rsidRPr="008A46BD">
        <w:rPr>
          <w:rFonts w:ascii="Times New Roman" w:hAnsi="Times New Roman" w:cs="Times New Roman"/>
          <w:color w:val="000000" w:themeColor="text1"/>
          <w:sz w:val="28"/>
          <w:szCs w:val="28"/>
          <w:lang w:val="kk-KZ"/>
        </w:rPr>
        <w:softHyphen/>
        <w:t>дыруға қол жетті. Ең алдымен сотталғандардың санын азайту мәселесі өзекті болды. Ол үшін, яғни еліміз егемендігін алған</w:t>
      </w:r>
      <w:r w:rsidR="001C13EC" w:rsidRPr="008A46BD">
        <w:rPr>
          <w:rFonts w:ascii="Times New Roman" w:hAnsi="Times New Roman" w:cs="Times New Roman"/>
          <w:color w:val="000000" w:themeColor="text1"/>
          <w:sz w:val="28"/>
          <w:szCs w:val="28"/>
          <w:lang w:val="kk-KZ"/>
        </w:rPr>
        <w:softHyphen/>
        <w:t>нан кейін бас бостандығынан айырудың балама жаза түрлерін кеңінен пайдалану мақсатында қылмыстық заңнаманы жетілдіру мен ізгілендіруге бағытталған 70-ке таяу заңдар қабыл</w:t>
      </w:r>
      <w:r w:rsidR="001C13EC" w:rsidRPr="008A46BD">
        <w:rPr>
          <w:rFonts w:ascii="Times New Roman" w:hAnsi="Times New Roman" w:cs="Times New Roman"/>
          <w:color w:val="000000" w:themeColor="text1"/>
          <w:sz w:val="28"/>
          <w:szCs w:val="28"/>
          <w:lang w:val="kk-KZ"/>
        </w:rPr>
        <w:softHyphen/>
        <w:t>данды. Қылмыстық жаза шараларын тағайындаудың тәжірибесі айтарлықтай ізгілендіріле түсті. Сөйтіп, соңғы 12 жылда бас бостандығынан айырылуға сотталғандардың саны 4 есеге төмендеді. Егер сонау 2000 жылы 40 мың адам сотталса, өткен жылы 9 мыңнан сәл артты. Осының арқасында болса керек, 2011 жылы Қазақстан халықаралық түрме орталығының мәліметтеріне сәйкес түрме индексі бойынша 3-ші орыннан 31-ші орынға ауысты. Әрине, бұл айтарлықтай нәтиже болғаны даусыз.</w:t>
      </w:r>
    </w:p>
    <w:p w:rsidR="001C13EC" w:rsidRPr="008A46BD" w:rsidRDefault="001C13EC" w:rsidP="008A46BD">
      <w:pPr>
        <w:pStyle w:val="a5"/>
        <w:ind w:firstLine="708"/>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Бірақ бұған қарап жағдайымыз қанағаттанарлық екен деп арқаны кеңге салуға болмайды. Өйткені, қылмыстық сот төрелігін жан-жақты кешенді түр</w:t>
      </w:r>
      <w:r w:rsidRPr="008A46BD">
        <w:rPr>
          <w:rFonts w:ascii="Times New Roman" w:hAnsi="Times New Roman" w:cs="Times New Roman"/>
          <w:color w:val="000000" w:themeColor="text1"/>
          <w:sz w:val="28"/>
          <w:szCs w:val="28"/>
          <w:lang w:val="kk-KZ"/>
        </w:rPr>
        <w:softHyphen/>
        <w:t>де өзгертпей сотталғандар саны бо</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йын</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ша көшбасшылар қатарынан қайта көріну қиын емес. Сондықтан да, дей</w:t>
      </w:r>
      <w:r w:rsidRPr="008A46BD">
        <w:rPr>
          <w:rFonts w:ascii="Times New Roman" w:hAnsi="Times New Roman" w:cs="Times New Roman"/>
          <w:color w:val="000000" w:themeColor="text1"/>
          <w:sz w:val="28"/>
          <w:szCs w:val="28"/>
          <w:lang w:val="kk-KZ"/>
        </w:rPr>
        <w:softHyphen/>
        <w:t>ді Бас Прокурордың орынбасары Ж.Аса</w:t>
      </w:r>
      <w:r w:rsidRPr="008A46BD">
        <w:rPr>
          <w:rFonts w:ascii="Times New Roman" w:hAnsi="Times New Roman" w:cs="Times New Roman"/>
          <w:color w:val="000000" w:themeColor="text1"/>
          <w:sz w:val="28"/>
          <w:szCs w:val="28"/>
          <w:lang w:val="kk-KZ"/>
        </w:rPr>
        <w:softHyphen/>
        <w:t>нов, қазіргі таңда дайындалу барысы жүргізіліп жатқан Қылмыстық, Қыл</w:t>
      </w:r>
      <w:r w:rsidRPr="008A46BD">
        <w:rPr>
          <w:rFonts w:ascii="Times New Roman" w:hAnsi="Times New Roman" w:cs="Times New Roman"/>
          <w:color w:val="000000" w:themeColor="text1"/>
          <w:sz w:val="28"/>
          <w:szCs w:val="28"/>
          <w:lang w:val="kk-KZ"/>
        </w:rPr>
        <w:softHyphen/>
        <w:t>мыстық-іс жүргізу және Қылмыстық атқа</w:t>
      </w:r>
      <w:r w:rsidRPr="008A46BD">
        <w:rPr>
          <w:rFonts w:ascii="Times New Roman" w:hAnsi="Times New Roman" w:cs="Times New Roman"/>
          <w:color w:val="000000" w:themeColor="text1"/>
          <w:sz w:val="28"/>
          <w:szCs w:val="28"/>
          <w:lang w:val="kk-KZ"/>
        </w:rPr>
        <w:softHyphen/>
        <w:t>ру кодекстеріне көп үміт артамыз. Ал бұл мәселелер туралы Мемлекет бас</w:t>
      </w:r>
      <w:r w:rsidRPr="008A46BD">
        <w:rPr>
          <w:rFonts w:ascii="Times New Roman" w:hAnsi="Times New Roman" w:cs="Times New Roman"/>
          <w:color w:val="000000" w:themeColor="text1"/>
          <w:sz w:val="28"/>
          <w:szCs w:val="28"/>
          <w:lang w:val="kk-KZ"/>
        </w:rPr>
        <w:softHyphen/>
        <w:t>шысы Нұрсұлтан Назарбаев өзінің халыққа арнаған «Қазақстан-2050» Стратегиясында: «Осы мақсатта ұлттық құқықтық жүйені жаңғыртудың кезекті кезеңін бастау керек. Заңнама тек ұлттық мүдделерді қорғап қана қоймай, қарқынды дамып отырған халықаралық құқықтық ортамен де үйлесуге тиіс. Қылмыстық және Қылмыстық-іс жүргізу заңнамаларын реформалауды бастау керек. Ілгері ізгілендіруге, оның ішінде, экономикалық құқық бұзушылықты қылмыссыздандыруға маңыз беру керек. Бұл өзекті заң актілерінің қабылдануы қылмыстық сот ісін жүргізуді және, ең алдымен, қылмысқа қарсы мемлекеттің күрес саясатын тұжырымдық тұрғыдан жаңғыртады», деп атап өткені белгілі.Бұл міндеттерді орындау үшін әлі көп жұмыс атқарылу керек. Өйткені, жоғарыда айтқанымыздай, түрмедегі ұсталғандар санын азайттық дегеннің өзінде қазір 100 мың тұрғынға 316 сотталғаннан келіп тұр. Бұл – өте жоғары көрсеткіш. Ащы болса да елдігімізге сын ақиқат. Өйткені, халықаралық стандарт бойынша салыстырмалы түрде алғанда 100 мың тұрғынға 150 сотталғаннан келсе ғана қылмыстық сот төрелігі және түрме менеджменті дұрыс ұйымдастырылған деп есептеуге болады екен. Бұдан асып кетсе, қылмыстық жазалауды сапалы атқару қиынға соғады, яғни мүмкін емес. Ал жоғарыдағы көрсеткіш сақталса, бұл сот төрелігі жүйесінің тиімділігі мен қоғамдық қауіпсіздікті көрсетеді. Бізде бәрі керісінше. Әзірге ешқандай өзгеріс жоқ. Қылмыс жасағандар түрмеге тоғытылған үстіне тоғытылып жатыр.Осындайда пенитенциярлық психологтар пікіріне сүйенсек, адамды қоғамда еркін өмір сүру дағдысынан қол үздіріп, ұмыттыру үшін оны бес жыл оқшауласа жетіп жатыр дейді. Бұндай адам түрмеден шыққаннан кейін дұрыс өмір сүруге қайта бейімделмесе, дағдарып күн көре алмауы мүмкін. Ал Қазақстанда рақымшылыққа дейін бас бостандығынан айырудың орта</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ша мерзімі 8,5 жылды құраған. Қазір ол тіптен жоғары көрінеді. Соған сәйкес қыл</w:t>
      </w:r>
      <w:r w:rsidRPr="008A46BD">
        <w:rPr>
          <w:rFonts w:ascii="Times New Roman" w:hAnsi="Times New Roman" w:cs="Times New Roman"/>
          <w:color w:val="000000" w:themeColor="text1"/>
          <w:sz w:val="28"/>
          <w:szCs w:val="28"/>
          <w:lang w:val="kk-KZ"/>
        </w:rPr>
        <w:softHyphen/>
        <w:t>мыстық жазаны өтеушілердің арасын</w:t>
      </w:r>
      <w:r w:rsidRPr="008A46BD">
        <w:rPr>
          <w:rFonts w:ascii="Times New Roman" w:hAnsi="Times New Roman" w:cs="Times New Roman"/>
          <w:color w:val="000000" w:themeColor="text1"/>
          <w:sz w:val="28"/>
          <w:szCs w:val="28"/>
          <w:lang w:val="kk-KZ"/>
        </w:rPr>
        <w:softHyphen/>
        <w:t>дағы қамалғандардың саны 70 пайыздан тө</w:t>
      </w:r>
      <w:r w:rsidRPr="008A46BD">
        <w:rPr>
          <w:rFonts w:ascii="Times New Roman" w:hAnsi="Times New Roman" w:cs="Times New Roman"/>
          <w:color w:val="000000" w:themeColor="text1"/>
          <w:sz w:val="28"/>
          <w:szCs w:val="28"/>
          <w:lang w:val="kk-KZ"/>
        </w:rPr>
        <w:softHyphen/>
        <w:t>мендер емес. Еуропа елдерінде болса, мұн</w:t>
      </w:r>
      <w:r w:rsidRPr="008A46BD">
        <w:rPr>
          <w:rFonts w:ascii="Times New Roman" w:hAnsi="Times New Roman" w:cs="Times New Roman"/>
          <w:color w:val="000000" w:themeColor="text1"/>
          <w:sz w:val="28"/>
          <w:szCs w:val="28"/>
          <w:lang w:val="kk-KZ"/>
        </w:rPr>
        <w:softHyphen/>
        <w:t>дай көрсеткіш 10 пайыздан да аспайды екен. Сонда Қазақстандағы бұл ақылға қо</w:t>
      </w:r>
      <w:r w:rsidRPr="008A46BD">
        <w:rPr>
          <w:rFonts w:ascii="Times New Roman" w:hAnsi="Times New Roman" w:cs="Times New Roman"/>
          <w:color w:val="000000" w:themeColor="text1"/>
          <w:sz w:val="28"/>
          <w:szCs w:val="28"/>
          <w:lang w:val="kk-KZ"/>
        </w:rPr>
        <w:softHyphen/>
        <w:t>ным</w:t>
      </w:r>
      <w:r w:rsidRPr="008A46BD">
        <w:rPr>
          <w:rFonts w:ascii="Times New Roman" w:hAnsi="Times New Roman" w:cs="Times New Roman"/>
          <w:color w:val="000000" w:themeColor="text1"/>
          <w:sz w:val="28"/>
          <w:szCs w:val="28"/>
          <w:lang w:val="kk-KZ"/>
        </w:rPr>
        <w:softHyphen/>
        <w:t xml:space="preserve">сыз жағдайды қалай түсінуге болады?Оған бірнеше себептер бар. Ең алдымен енді ізгілендіру амалдарымен сотталғандар санын азайту мүмкін емес. Себебі, ізгілендіру әлеуеті әбден сарқылып біткен. Бүгінгі таңда сотталғандардың көбі қылмыссыздандыруға жататын қылмыстар үшін отырғандар. Демек, бұл мәселе іске аспай бұлардың бірде-біреуі рақымшылыққа да, ізгілендіруге де жатпайды деген сөз. Екіншіден, ащы болса да айту керек, жүргізілген реформалардан бас бостандығынан айыру жазасын өтеудің тәртібі мен жағдайы өзгерген жоқ. Сондықтан да Мемлекет басшысы бұл сала өткен жүйенің сарқытынан әлі құтыла алмай отырғандығын, негізгі жаза ретінде тек бас бостандығынан айыру ғана көзделетіндігін, қамалғандарды оңалтумен ешкім айналыспайтындығын </w:t>
      </w:r>
      <w:r w:rsidRPr="008A46BD">
        <w:rPr>
          <w:rFonts w:ascii="Times New Roman" w:hAnsi="Times New Roman" w:cs="Times New Roman"/>
          <w:color w:val="000000" w:themeColor="text1"/>
          <w:sz w:val="28"/>
          <w:szCs w:val="28"/>
          <w:lang w:val="kk-KZ"/>
        </w:rPr>
        <w:lastRenderedPageBreak/>
        <w:t>атап өткені бекер емес. Өйткені, қазір</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гі кезде колониялардағылардың 43 пайызы екі немесе үш реттен бас бос</w:t>
      </w:r>
      <w:r w:rsidRPr="008A46BD">
        <w:rPr>
          <w:rFonts w:ascii="Times New Roman" w:hAnsi="Times New Roman" w:cs="Times New Roman"/>
          <w:color w:val="000000" w:themeColor="text1"/>
          <w:sz w:val="28"/>
          <w:szCs w:val="28"/>
          <w:lang w:val="kk-KZ"/>
        </w:rPr>
        <w:softHyphen/>
        <w:t>тандығын айыру жазасын өтеп жатқан</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дар, бұл орайда қайталап қылмыс жасау – 31 пайыз. Сөйтіп, нақтысын айт</w:t>
      </w:r>
      <w:r w:rsidRPr="008A46BD">
        <w:rPr>
          <w:rFonts w:ascii="Times New Roman" w:hAnsi="Times New Roman" w:cs="Times New Roman"/>
          <w:color w:val="000000" w:themeColor="text1"/>
          <w:sz w:val="28"/>
          <w:szCs w:val="28"/>
          <w:lang w:val="kk-KZ"/>
        </w:rPr>
        <w:softHyphen/>
        <w:t>қан</w:t>
      </w:r>
      <w:r w:rsidRPr="008A46BD">
        <w:rPr>
          <w:rFonts w:ascii="Times New Roman" w:hAnsi="Times New Roman" w:cs="Times New Roman"/>
          <w:color w:val="000000" w:themeColor="text1"/>
          <w:sz w:val="28"/>
          <w:szCs w:val="28"/>
          <w:lang w:val="kk-KZ"/>
        </w:rPr>
        <w:softHyphen/>
        <w:t>да, рецидивисттік қайталанатын қыл</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мыстың жоғары деңгейіне байланысты пенитенциярлық жүйе «айналмалы есік» қағидатымен жұмыс істейтін секілді.</w:t>
      </w:r>
      <w:r w:rsidRPr="008A46BD">
        <w:rPr>
          <w:rFonts w:ascii="Times New Roman" w:hAnsi="Times New Roman" w:cs="Times New Roman"/>
          <w:color w:val="000000" w:themeColor="text1"/>
          <w:sz w:val="28"/>
          <w:szCs w:val="28"/>
          <w:lang w:val="kk-KZ"/>
        </w:rPr>
        <w:br/>
        <w:t>Үшіншіден, мұның бәріне әсер етіп отырған экономикалық мәселелер. Атал</w:t>
      </w:r>
      <w:r w:rsidRPr="008A46BD">
        <w:rPr>
          <w:rFonts w:ascii="Times New Roman" w:hAnsi="Times New Roman" w:cs="Times New Roman"/>
          <w:color w:val="000000" w:themeColor="text1"/>
          <w:sz w:val="28"/>
          <w:szCs w:val="28"/>
          <w:lang w:val="kk-KZ"/>
        </w:rPr>
        <w:softHyphen/>
        <w:t>ған жүйеге жыл сайын қомақты қаражат құйылады. Шығындар өсіп барады. Қылмыстық атқару жүйесінің бюджеті 4 жыл ішінде 54 пайызға артты. Енді үсті</w:t>
      </w:r>
      <w:r w:rsidRPr="008A46BD">
        <w:rPr>
          <w:rFonts w:ascii="Times New Roman" w:hAnsi="Times New Roman" w:cs="Times New Roman"/>
          <w:color w:val="000000" w:themeColor="text1"/>
          <w:sz w:val="28"/>
          <w:szCs w:val="28"/>
          <w:lang w:val="kk-KZ"/>
        </w:rPr>
        <w:softHyphen/>
        <w:t>міздегі жылы бұл мақсатқа бюджеттен 48 млрд. теңге бөлінбек. Бұл аз емес. Өткен жылы бір сотталғанды ұстау мемлекетке 580 мың теңгеге түсіпті. Мәселен, Сол</w:t>
      </w:r>
      <w:r w:rsidRPr="008A46BD">
        <w:rPr>
          <w:rFonts w:ascii="Times New Roman" w:hAnsi="Times New Roman" w:cs="Times New Roman"/>
          <w:color w:val="000000" w:themeColor="text1"/>
          <w:sz w:val="28"/>
          <w:szCs w:val="28"/>
          <w:lang w:val="kk-KZ"/>
        </w:rPr>
        <w:softHyphen/>
        <w:t>түстік Қазақстан облысында бір әйел көршісінің 10 мың теңге тұратын дү</w:t>
      </w:r>
      <w:r w:rsidRPr="008A46BD">
        <w:rPr>
          <w:rFonts w:ascii="Times New Roman" w:hAnsi="Times New Roman" w:cs="Times New Roman"/>
          <w:color w:val="000000" w:themeColor="text1"/>
          <w:sz w:val="28"/>
          <w:szCs w:val="28"/>
          <w:lang w:val="kk-KZ"/>
        </w:rPr>
        <w:softHyphen/>
        <w:t>ние</w:t>
      </w:r>
      <w:r w:rsidRPr="008A46BD">
        <w:rPr>
          <w:rFonts w:ascii="Times New Roman" w:hAnsi="Times New Roman" w:cs="Times New Roman"/>
          <w:color w:val="000000" w:themeColor="text1"/>
          <w:sz w:val="28"/>
          <w:szCs w:val="28"/>
          <w:lang w:val="kk-KZ"/>
        </w:rPr>
        <w:softHyphen/>
        <w:t>сін ұрлағаны үшін сотталып, 3 жыл жаз</w:t>
      </w:r>
      <w:r w:rsidRPr="008A46BD">
        <w:rPr>
          <w:rFonts w:ascii="Times New Roman" w:hAnsi="Times New Roman" w:cs="Times New Roman"/>
          <w:color w:val="000000" w:themeColor="text1"/>
          <w:sz w:val="28"/>
          <w:szCs w:val="28"/>
          <w:lang w:val="kk-KZ"/>
        </w:rPr>
        <w:softHyphen/>
        <w:t>асын өтеген. Ал оны түрмеде ұстау үшін мемлекет 1 млн. 700 мың теңге шығындады.</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Алматыда атышулы Слекишина зорланған түрменің тағы былықтары шығып жатыр. Алматыдағы 155/18 мекемесінде зорланған келіншектер біреу ғана емес екен. Бұған дейін жазасын өтеуші Наталья Слекишина дәл осы абақтыда 4 бірдей түрме қызметкерінің жыныстық қатынасқа мәжбүрлегенін мәлімдеген еді. Сол кезде әйел жүкті болып, қыз туған. Жақында осы іске қатысты жасалған сараптама Слекишина айыптағандардың бірінің нәрестенің әкесі екенін тайға таңба басқандай көрсетіп берді. Сөйтсек, бұл темір тордың арғы жағындағы былықтың шегі емес екен. Бүгін қоғам белсенділері тергеу абақтысындағы қызметкерлерден қорлық көрген тағы 2 әйел туралы айтып берді.Тілшілердің мәліметінше, тергеудегілерге көресіні көрсетіп келген 155/18 мекемесіндегі қызметкерлер әйелдерді зорлап қана қоймай, жеңгетайлықпен айналысыпты. Яғни абақтыдағы келіншектерді сырттан келгендердің қойнына салып беріп отырған. Бұл осы мекемедегі қалыптасқан жүйе екен. Темір тордың ар жағындағы былық туралы бүгін қоғам белсенділері мен құқық қорғаушылар мәлімдеді."Жеңгетайлықпен айналысқан, келістіріп. Бір әйел емес, екі әйел емес. Ішінде орыс қыздар бар, қазақ қыздар бар. Оларды мәжбүрлеген. Кейбіреулері босанып алған", - дейді адвокат Айман Омарова.</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Ал қарсылық білдіргендерге қоқаң-лоққы көрсеткен. Қазір қапастағы жыныстық мәжбүрлеуден кейін еріксіз түрде балалы болған екі әйел белгілі.</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"155/18 мекемесі жезөкшелер үйіне айналған. Яғни қызметкерлер жыныстық қатынасқа түскісі келген әйелдерге белгілі бір көлемдегі ақшаға кездесу ұйымдастырып береді. Мұндай әрекетке мәжбүрлі түрде баратындар да жетеді. Сондай 2 әйелмен өзім тілдестім. Түрмедегі қорлықтан кейін балалы болған олар жақында сотқа шағым түсірмек", - дейді "Ұлағатты жанұя" қоғамдық қорының президенті Мариана Гурина.</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Қылмыстық атқару жүйесінің қызметкерлері құйтырқы әрекеттерін жалғастыра беруі де мүмкін еді. Бұл мекемеге қатысты шу 32 жастағы жазасын өтеуші Наталья Слекишина арнамызға көрген қорлығын айтып бергеннен кейін әшкереленіп отыр. Натальяны 4 бірдей қызметкер бірнеше рет зорлаған. Кейін арнайы сараптама тағайындалып, баланың әкесі расымен түрме бақылаушысы Руслан Хәкімов екені анықталған болатын. Алайда қажетті дәлел бола тұра, іс шала жүріп жатыр екен.</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lastRenderedPageBreak/>
        <w:t>"Әділетті болып жатыр деп айта алмаймыз. Себебі, прокуратураның қолдаған айыптау акті бойынша жалғыз ғана Хәкімовті сотқа беріп отыр. Екіншіден, жалғыз өзі 1-2 рет зорлады деген. Басқа адамдарды олар сотқа жіберіп жатқан жоқ", - деді адвокат Айман Омарова.</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Яғни, Слекишинаны зорлады делініп отырған тағы үшеу бостандықта жүр. Ал баланың әкесі болып шыққан азамат қазір өзі жұмыс істеген осы мекемеде отыр.Түрме туралы айтыла қалса болғаны жазықсыздар түрмеде, нағыз қылмыскерлер бостандықта деген сөзді жиі естиміз. Шындығында, соңғы кездері түрме айналасындағы даулар мен қоғамдағы жік екіге бөлінгендей. Олай деуге негіз де жоқ емес. Қоғамды дүр сілкіндірген "АҚЫЛЫ ТҮРМЕ" салынады екен деген сөз желдей есе салысымен әлеуметтік желіде пікірталас туындай кетті. Бірі "сол шығынды неге жетімдер үйін салмайды? Баспанасыздарға үй салып берсе арқалағандары алғыс болар еді? Қылмыскерлерге неге сонша жағдай жасауға үкімет құмартып отыр? Әлде, сол табыстан бюджеттің бүйірін томпайтайын деген бе?".Әйтеуір, қоғамдағы пікірталас таусылар емес. Ендігі жерде шындығына келсек түрменің бүгінгі ахуалы қандай? Жазаларын өтеуге отырғандар шындығында "шекелері шылқып" отыр ма? Әлде, шынымен де жағдайлары болмай өз өздерінің қарындарын тіліп, бейберекетсіздік орнатуға мәжбүрлеген бе?(жазасын өтеушілердің қарындарын тіліп, өздеріне қол жұмсаулары тым жиілеп кеткені жасырын емес.автор)</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Нақты дәлелмен сөйлесек, осыдан біраз уақыт бұрын </w:t>
      </w:r>
      <w:r w:rsidRPr="008A46BD">
        <w:rPr>
          <w:rFonts w:ascii="Times New Roman" w:eastAsia="Times New Roman" w:hAnsi="Times New Roman" w:cs="Times New Roman"/>
          <w:bCs/>
          <w:color w:val="000000" w:themeColor="text1"/>
          <w:sz w:val="28"/>
          <w:szCs w:val="28"/>
          <w:lang w:val="kk-KZ"/>
        </w:rPr>
        <w:t>Кедендік бақылау комитетінің бұрынғы басшысы, сотталған Серік Баймағанбетов Қарағанды облысы АК-159/6 түзеу колониясының қызметкерлерінен соққы жеу және моральдық қысым көру туралы қылмыстық іс бойынша ресми түрде жәбірленуші деп танылған болатын.</w:t>
      </w:r>
      <w:r w:rsidRPr="008A46BD">
        <w:rPr>
          <w:rFonts w:ascii="Times New Roman" w:eastAsia="Times New Roman" w:hAnsi="Times New Roman" w:cs="Times New Roman"/>
          <w:color w:val="000000" w:themeColor="text1"/>
          <w:sz w:val="28"/>
          <w:szCs w:val="28"/>
          <w:lang w:val="kk-KZ"/>
        </w:rPr>
        <w:t xml:space="preserve"> "Сот-медициналық сараптамасы Серік Баймағанбетовтің денесінен соққы алу белгілерін көрсетпесе де, оның колония қызметкерлері қызметтерін асыра пайдаланды деп келтірген дәлелдері жоққа шығарылмады. Сондықтан ол жәбірленуші деп танылып, сот қаулысы шықты", - деп хабарлады осы қылмыстық істі тергеумен айналысып жатқан жедел-іздестіру тобының мамандары.</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Оралдағы РУ-170/2 түзеу мекемесінде жазасын өтеп жатқан 25 сотталушы өз-өзіне қол салды. Түрме ішіндегі жоспарлы тексеру барысында тәртіп бақылаушылары сотталушылардан тыйым салынған заттарды тәркілепті. Сол мезетте қылмыстық атқару жүйесі қызметкерлеріне бағынғысы келмеген 25 жазасын өтеуші өткір заттармен өздерін тілгілеп, қарсылық көрсеткен көрінеді.</w:t>
      </w:r>
    </w:p>
    <w:p w:rsidR="00B55DB5" w:rsidRPr="008A46BD" w:rsidRDefault="00B55DB5"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iCs/>
          <w:color w:val="000000" w:themeColor="text1"/>
          <w:sz w:val="28"/>
          <w:szCs w:val="28"/>
          <w:lang w:val="kk-KZ"/>
        </w:rPr>
        <w:t>Гранитный елді-мекеніндегі түрмедегі бүлік кезінде жараланған тағы бір жазасын өтеуші Көкшетау ауруханасында көз жұмды. Абақтыдағы жалпы тәртіпке бағынбай өзін-өзі өртеген марқұм екі күннен бері жан сақтау бөлімінде жатқан болатын.</w:t>
      </w:r>
      <w:r w:rsidRPr="008A46BD">
        <w:rPr>
          <w:rFonts w:ascii="Times New Roman" w:eastAsia="Times New Roman" w:hAnsi="Times New Roman" w:cs="Times New Roman"/>
          <w:color w:val="000000" w:themeColor="text1"/>
          <w:sz w:val="28"/>
          <w:szCs w:val="28"/>
          <w:lang w:val="kk-KZ"/>
        </w:rPr>
        <w:t xml:space="preserve"> Ақмола облысы, Гранитный ауылындағы ЕЦ 166/25 түрмесінде жазасын өтеп жатқан 7 адам бүлік шығарды.</w:t>
      </w:r>
    </w:p>
    <w:p w:rsidR="00B55DB5" w:rsidRPr="008A46BD" w:rsidRDefault="00B55DB5"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Өткен аптада ғана Алматының орталығында орналасқан ЛА-155/1 изоляторында бейберекетсіздіктер орын алған еді. </w:t>
      </w:r>
      <w:r w:rsidRPr="008A46BD">
        <w:rPr>
          <w:rFonts w:ascii="Times New Roman" w:eastAsia="Times New Roman" w:hAnsi="Times New Roman" w:cs="Times New Roman"/>
          <w:color w:val="000000" w:themeColor="text1"/>
          <w:sz w:val="28"/>
          <w:szCs w:val="28"/>
        </w:rPr>
        <w:t xml:space="preserve">Қамаудағылардың жағдайына алаңдаған туыстары мекеменің алдына жиналып, «қамаудағылардың 30-ға жуығы қарындарын тілген, әрі олар соққыға </w:t>
      </w:r>
      <w:r w:rsidRPr="008A46BD">
        <w:rPr>
          <w:rFonts w:ascii="Times New Roman" w:eastAsia="Times New Roman" w:hAnsi="Times New Roman" w:cs="Times New Roman"/>
          <w:color w:val="000000" w:themeColor="text1"/>
          <w:sz w:val="28"/>
          <w:szCs w:val="28"/>
        </w:rPr>
        <w:lastRenderedPageBreak/>
        <w:t xml:space="preserve">жығылуда» деп наразылық шарасын өткізген болатын. Қала әкімінің пайымдауынша, түрлі қылмыстарға қатысы бар деген күдіктілер отыратын мекеменің Алматының қақ төрінде орналасуы тұрғындар мен қалаға келетін қонақтар үшін қауіпті. Сол себепті қала басшысы тергеу абақтысының халықтың жүріп-тұруына кедергі келтірмейтін басқа жерде болғанын жөн көреді. Сергей Куянов, Алматы қаласы әкімінің баспасөз хатшысы: - Әрине, өзге де себептер бар. Мәселен, алда Азиада келе жатыр және Алматы – үнемі түрлі халықаралық, мәдени, бұқаралық шаралар өтетін жер. Соның бәрін ескере келе, осындай қадамға барып отырмыз. Бірақ, өткен аптада тергеу абақтысында орын алған дүрбелең осындай ұсынысты шұғыл жасауға түрткі болды деген болатын. Тізе берсек тізім ұзаратынын білгендей ендігі жерде бүгінгі қылмыстық атқару жүйесі неге ақсаңдап тұр деген сұрақ туындайды? Мектептегі бүлдіршіндерге ыстық тамақтан "қағылтқанда" түрмедегілерге қосымша қаражат та бөлініп жатты. Халықтың ойымен сөйлесек әрине, оңай. Қылмысқа барады. Ұрлау, тонау, қарақшылық, алаяқтық тіпті адамды зорлық зомбылықпен өлтіру, бүлдіршіндерге қиянат жасау т.т. Қылмысқа барған қылмыскерлерге соншама жағдай жасау керек пе? Жеке пікірім ретінде ұсынған болар ем: Жазасын өтеушілерге аста-төк етпей, ас ауқатынан қысым көрсетіп, қиыншылықты сезіндіруді, жауапкершілікке үйренуді. Тіпті, түрмедегі өмірге асықпайтындай ол жақтың өмірі өздері ойлағандай тамаша емес екенін ұғындыру арқылы қылмыстың көрсеткішін азайтуға болатынын үкіметтегілерге жеткізген болар едім?(жеке пікірім) </w:t>
      </w:r>
      <w:r w:rsidRPr="008A46BD">
        <w:rPr>
          <w:rFonts w:ascii="Times New Roman" w:eastAsia="Times New Roman" w:hAnsi="Times New Roman" w:cs="Times New Roman"/>
          <w:bCs/>
          <w:color w:val="000000" w:themeColor="text1"/>
          <w:sz w:val="28"/>
          <w:szCs w:val="28"/>
        </w:rPr>
        <w:t xml:space="preserve">Қазіргі бюджет жоспарына сәйкес, түзеу мекемесіндегі бір сотталушыны ұстауға күніне 1727 теңге жұмсалады. Бұл шығын айына 50 мың теңгені құраса, жылына 630 355 теңге болады. Тергеу абақтысындағы күдіктілер мен айыпталушыларды қамтамасыз етуге күніне 1 адам үшін 2087 теңге бөлінеді. Жылына 761 755 теңгені құрайды. Енді өздеріңіз пайымдай беріңіз. Жылдағы шығын мен қылмыскерлердің "рахат" өмірін. </w:t>
      </w:r>
      <w:r w:rsidRPr="008A46BD">
        <w:rPr>
          <w:rFonts w:ascii="Times New Roman" w:eastAsia="Times New Roman" w:hAnsi="Times New Roman" w:cs="Times New Roman"/>
          <w:color w:val="000000" w:themeColor="text1"/>
          <w:sz w:val="28"/>
          <w:szCs w:val="28"/>
        </w:rPr>
        <w:t>Камералық үлгідегі түрмелер салуға деп облыстық атқаушы билік тарапынан ОҚО бойынша қылмыстық атқару жүйесі департаментіне қаланың оңтүстік батыс аумағынан ауданы 80 гектар жер берілген. Бөлінген жердің 19, 47 гектар аумағында іске асырылатын жоба да әзірленген.Астанадағы комитетке жіберілген жоба бойынша белгіленген 19, 47 гектар жер аумағында бірнеше нысан салынады. Негізгісі, ол – 1500 адамға арналған камералық үлгідегі түрме. Әр камерада душ, дәрет бөлмесі, тамақтанатын орны бар. Мұндай камераларда 2-4 сотталушыдан ұсталады. Әр жасақтың өз спорт алаңқайы, өз асханасы болады. Бұған қоса, бірнеше тармаққа бөлінген нысандар бой көтереді. Атап айтқанда, шаруашылық ауласы, мекеме қызметкерлері тұратын шағын отбасыларға арналған 3 қабатты үй, 2 қабатты тұрғын үй, орта мектеп, балабақша, қонақүй, асхана, дүкен және кинология орталығы тұрғызылады.</w:t>
      </w:r>
    </w:p>
    <w:p w:rsidR="00B55DB5" w:rsidRPr="008A46BD" w:rsidRDefault="00B55DB5"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Жобаға өндірістік аймақ құрылысы да енгізілген. Металл өңдеу, ағаш өңдеу, тігін-галантерия-трикотаж, құрылыс материалдарын өндіру және ұн шығару цехтары ашылады.</w:t>
      </w:r>
    </w:p>
    <w:p w:rsidR="00B55DB5" w:rsidRPr="008A46BD" w:rsidRDefault="00B55DB5"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Жаңа қылмыстық атқару кодексі бойынша едәуір қаржыны талап ететін мұндай жобалар тек біздің облыста ғана емес, республикамыздың басқа да өңірлерінде </w:t>
      </w:r>
      <w:r w:rsidRPr="008A46BD">
        <w:rPr>
          <w:rFonts w:ascii="Times New Roman" w:eastAsia="Times New Roman" w:hAnsi="Times New Roman" w:cs="Times New Roman"/>
          <w:color w:val="000000" w:themeColor="text1"/>
          <w:sz w:val="28"/>
          <w:szCs w:val="28"/>
        </w:rPr>
        <w:lastRenderedPageBreak/>
        <w:t>іске асырылатыны анық. Парламент Мәжілісінің депутаты Светлана Бычкованың айтуынша, бұл жобаларды қаржыландыру 2015 жылдан кейін қылмыстық істі жетілдіруге қатысты мемлекеттік бағдарлама аясында жүзеге асырылуы мүмкін. Депутаттың сөзінше, мұндай үлгідегі түрме сотталушылардың психологиялық тұрғыдан тезірек түзелуіне, олардың жеке бас қауіпсіздігін қамтамасыз етуіне оң әсер етеді-екен.</w:t>
      </w:r>
    </w:p>
    <w:p w:rsidR="00B55DB5" w:rsidRPr="008A46BD" w:rsidRDefault="00B55DB5"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Шындығын айту керек: мынадай жағдай жасап отырып біздер қылмысты азайтамыз деу бекершілік.?</w:t>
      </w:r>
    </w:p>
    <w:p w:rsidR="00B55DB5" w:rsidRPr="008A46BD" w:rsidRDefault="00B55DB5" w:rsidP="008A46BD">
      <w:pPr>
        <w:pStyle w:val="a5"/>
        <w:ind w:firstLine="708"/>
        <w:jc w:val="both"/>
        <w:rPr>
          <w:rFonts w:ascii="Times New Roman" w:hAnsi="Times New Roman" w:cs="Times New Roman"/>
          <w:color w:val="000000" w:themeColor="text1"/>
          <w:sz w:val="28"/>
          <w:szCs w:val="28"/>
        </w:rPr>
      </w:pPr>
    </w:p>
    <w:p w:rsidR="001C13EC" w:rsidRPr="008A46BD" w:rsidRDefault="001C13EC" w:rsidP="008A46BD">
      <w:pPr>
        <w:pStyle w:val="a5"/>
        <w:ind w:firstLine="708"/>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Демек, осылардың бәрін қорыта келгенде, түрме реформасын қайта қарау өте қажет. Бұл орайда алдын алу мен жазалау шараларының балама түрлерін қолдау, камералық ұстау тәртібіне көшу, сотталғандарды жұмыспен қамту, электронды тағылған білезіктер арқылы бақылау жасалатын пробация қызметін ендіру секілді шаралар жан-жақты саралануы тиіс. Әлбетте пробация және электронды құралдарды пайдалану көптеген елдерде өзін жақсы қырынан танытты. Мәселен, Дания, Швеция, Финляндия, Норвегияда пробация қызметі бас бостан</w:t>
      </w:r>
      <w:r w:rsidRPr="008A46BD">
        <w:rPr>
          <w:rFonts w:ascii="Times New Roman" w:hAnsi="Times New Roman" w:cs="Times New Roman"/>
          <w:color w:val="000000" w:themeColor="text1"/>
          <w:sz w:val="28"/>
          <w:szCs w:val="28"/>
          <w:lang w:val="kk-KZ"/>
        </w:rPr>
        <w:softHyphen/>
        <w:t>дығын айырумен байланысты емес қылмыстық жазасын өтеушілермен жұмыс істеп, олардың қоғамға оралуына көмегін тигізеді. Жалпы, бұл елдерде қылмыс деңгейі төмен.Электронды білезік жаңадан шыға</w:t>
      </w:r>
      <w:r w:rsidRPr="008A46BD">
        <w:rPr>
          <w:rFonts w:ascii="Times New Roman" w:hAnsi="Times New Roman" w:cs="Times New Roman"/>
          <w:color w:val="000000" w:themeColor="text1"/>
          <w:sz w:val="28"/>
          <w:szCs w:val="28"/>
          <w:lang w:val="kk-KZ"/>
        </w:rPr>
        <w:softHyphen/>
        <w:t>рыл</w:t>
      </w:r>
      <w:r w:rsidRPr="008A46BD">
        <w:rPr>
          <w:rFonts w:ascii="Times New Roman" w:hAnsi="Times New Roman" w:cs="Times New Roman"/>
          <w:color w:val="000000" w:themeColor="text1"/>
          <w:sz w:val="28"/>
          <w:szCs w:val="28"/>
          <w:lang w:val="kk-KZ"/>
        </w:rPr>
        <w:softHyphen/>
        <w:t xml:space="preserve">ған жаңалық емес. Қазіргі күні балама жаза шарасы ретінде әлемнің 60 елі электронды білезікті пайдаланады. АҚШ 1990 жылдан бастап электронды мониторинг жүргізуді қолға алды. Бұл мониторингке күн сайын 100 мың американдық тартылады. Айта кетейік, электронды мониторинг күш көрсету арқылы қылмыс жасағандарға немесе күш көрсетіп жасалған қылмыс «абайсызда» болды дегендерге қолданылады. </w:t>
      </w:r>
      <w:r w:rsidRPr="008A46BD">
        <w:rPr>
          <w:rFonts w:ascii="Times New Roman" w:hAnsi="Times New Roman" w:cs="Times New Roman"/>
          <w:color w:val="000000" w:themeColor="text1"/>
          <w:sz w:val="28"/>
          <w:szCs w:val="28"/>
        </w:rPr>
        <w:t>Ал Швецияда телефон компьютерге жалғанып, сотталғанның аяғына арнайы білезік тағылады. Пробация қызметінің қызметкері сотталғанның қашан пробация қызметіне келу қажеттігін, жұмыста және қанша уақыт үйде болу керектігін тізбелеп береді.</w:t>
      </w:r>
      <w:r w:rsidRPr="008A46BD">
        <w:rPr>
          <w:rFonts w:ascii="Times New Roman" w:hAnsi="Times New Roman" w:cs="Times New Roman"/>
          <w:color w:val="000000" w:themeColor="text1"/>
          <w:sz w:val="28"/>
          <w:szCs w:val="28"/>
        </w:rPr>
        <w:br/>
        <w:t>Францияда бас бостандығынан айы</w:t>
      </w:r>
      <w:r w:rsidRPr="008A46BD">
        <w:rPr>
          <w:rFonts w:ascii="Times New Roman" w:hAnsi="Times New Roman" w:cs="Times New Roman"/>
          <w:color w:val="000000" w:themeColor="text1"/>
          <w:sz w:val="28"/>
          <w:szCs w:val="28"/>
        </w:rPr>
        <w:softHyphen/>
        <w:t>рылуға кесілгендерге қарағанда элек</w:t>
      </w:r>
      <w:r w:rsidRPr="008A46BD">
        <w:rPr>
          <w:rFonts w:ascii="Times New Roman" w:hAnsi="Times New Roman" w:cs="Times New Roman"/>
          <w:color w:val="000000" w:themeColor="text1"/>
          <w:sz w:val="28"/>
          <w:szCs w:val="28"/>
        </w:rPr>
        <w:softHyphen/>
        <w:t>тронды бақылау орнатылып балама жазаға тартылғандар саны үш есе көп. Оған қоса жыныстық қатынас қылмысымен бес және одан да көп жылға бас бостандығынан айырылуға сотталғандар бостандыққа шыққан соң электронды білезікті тағып жүруге міндетті. Сол сияқты Ұлыбританияда түрмеден босатылған, шартты сотталған рецидивист қылмыскерлерге және педофилдерге қатысты электронды бақылау міндетті түрде қолданылады. Германияда ұзақ мерзімге сотталғандар ғана емес, сондай-ақ мерзімінен бұрын босатылуға үміттенгендердің бәрі де электронды білезіктен қашып құтыла алмайды.</w:t>
      </w:r>
      <w:r w:rsidRPr="008A46BD">
        <w:rPr>
          <w:rFonts w:ascii="Times New Roman" w:hAnsi="Times New Roman" w:cs="Times New Roman"/>
          <w:color w:val="000000" w:themeColor="text1"/>
          <w:sz w:val="28"/>
          <w:szCs w:val="28"/>
        </w:rPr>
        <w:br/>
        <w:t>Демек, жоғарыдағы елде</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р тә</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жіри</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бе</w:t>
      </w:r>
      <w:r w:rsidRPr="008A46BD">
        <w:rPr>
          <w:rFonts w:ascii="Times New Roman" w:hAnsi="Times New Roman" w:cs="Times New Roman"/>
          <w:color w:val="000000" w:themeColor="text1"/>
          <w:sz w:val="28"/>
          <w:szCs w:val="28"/>
        </w:rPr>
        <w:softHyphen/>
        <w:t>сінен түйгеніміз, сот</w:t>
      </w:r>
      <w:r w:rsidRPr="008A46BD">
        <w:rPr>
          <w:rFonts w:ascii="Times New Roman" w:hAnsi="Times New Roman" w:cs="Times New Roman"/>
          <w:color w:val="000000" w:themeColor="text1"/>
          <w:sz w:val="28"/>
          <w:szCs w:val="28"/>
        </w:rPr>
        <w:softHyphen/>
        <w:t>тал</w:t>
      </w:r>
      <w:r w:rsidRPr="008A46BD">
        <w:rPr>
          <w:rFonts w:ascii="Times New Roman" w:hAnsi="Times New Roman" w:cs="Times New Roman"/>
          <w:color w:val="000000" w:themeColor="text1"/>
          <w:sz w:val="28"/>
          <w:szCs w:val="28"/>
        </w:rPr>
        <w:softHyphen/>
        <w:t xml:space="preserve">ғандарды электронды бақылау балама жазалардың ішіндегі ең тиімдісі де қауіпсізі болып тұр. Сондықтан бұл бағытта біздің елімізде де бірқатар шаралар қолға алынып жатыр. Қазіргі күні Бас прокуратура ІІМ-мен бірлесе отырып, екі арнайы жоба дайындапты. Оның біріншісі, пробация институты мен электронды бақылау құралдарын кеңінен пайдалануға бағытталса, екіншісі – сотталғандарды жұмыспен қамту жүйесін жаңғыртуға бағытталған. Жалпы пробация қызметінен біздің еліміз құралақан емес. Бұл былтырдан бері шартты түрде </w:t>
      </w:r>
      <w:r w:rsidRPr="008A46BD">
        <w:rPr>
          <w:rFonts w:ascii="Times New Roman" w:hAnsi="Times New Roman" w:cs="Times New Roman"/>
          <w:color w:val="000000" w:themeColor="text1"/>
          <w:sz w:val="28"/>
          <w:szCs w:val="28"/>
        </w:rPr>
        <w:lastRenderedPageBreak/>
        <w:t>сотталғандарға қатысты қолданылып келеді. Дегенмен, ол қанатқақты сынақ ретінде шағын топқа ғана жүзеге асырылды. Өткен жылы 6 мыңға жуық шартты сотталғанның 2 мыңы пробация қызметімен қамтылды.</w:t>
      </w:r>
      <w:r w:rsidRPr="008A46BD">
        <w:rPr>
          <w:rFonts w:ascii="Times New Roman" w:hAnsi="Times New Roman" w:cs="Times New Roman"/>
          <w:color w:val="000000" w:themeColor="text1"/>
          <w:sz w:val="28"/>
          <w:szCs w:val="28"/>
        </w:rPr>
        <w:br/>
        <w:t>Осы елімізде алғашқы жүргізілген сынақ ретіндегі пробация қызметі оның басымдылығын және оны қолданудың аясын кеңейте түсуді көрсетіп отыр. Қылмыстық-атқару инспекциясы арқы</w:t>
      </w:r>
      <w:r w:rsidRPr="008A46BD">
        <w:rPr>
          <w:rFonts w:ascii="Times New Roman" w:hAnsi="Times New Roman" w:cs="Times New Roman"/>
          <w:color w:val="000000" w:themeColor="text1"/>
          <w:sz w:val="28"/>
          <w:szCs w:val="28"/>
        </w:rPr>
        <w:softHyphen/>
        <w:t>лы пробацияны енгізу аса қауіп</w:t>
      </w:r>
      <w:r w:rsidRPr="008A46BD">
        <w:rPr>
          <w:rFonts w:ascii="Times New Roman" w:hAnsi="Times New Roman" w:cs="Times New Roman"/>
          <w:color w:val="000000" w:themeColor="text1"/>
          <w:sz w:val="28"/>
          <w:szCs w:val="28"/>
        </w:rPr>
        <w:softHyphen/>
        <w:t>ті қылмыстың қайталануын азай</w:t>
      </w:r>
      <w:r w:rsidRPr="008A46BD">
        <w:rPr>
          <w:rFonts w:ascii="Times New Roman" w:hAnsi="Times New Roman" w:cs="Times New Roman"/>
          <w:color w:val="000000" w:themeColor="text1"/>
          <w:sz w:val="28"/>
          <w:szCs w:val="28"/>
        </w:rPr>
        <w:softHyphen/>
        <w:t>туға көмегін тигізді. Пробацияда жүр</w:t>
      </w:r>
      <w:r w:rsidRPr="008A46BD">
        <w:rPr>
          <w:rFonts w:ascii="Times New Roman" w:hAnsi="Times New Roman" w:cs="Times New Roman"/>
          <w:color w:val="000000" w:themeColor="text1"/>
          <w:sz w:val="28"/>
          <w:szCs w:val="28"/>
        </w:rPr>
        <w:softHyphen/>
        <w:t>ген шартты сотталғандар сотпен про</w:t>
      </w:r>
      <w:r w:rsidRPr="008A46BD">
        <w:rPr>
          <w:rFonts w:ascii="Times New Roman" w:hAnsi="Times New Roman" w:cs="Times New Roman"/>
          <w:color w:val="000000" w:themeColor="text1"/>
          <w:sz w:val="28"/>
          <w:szCs w:val="28"/>
        </w:rPr>
        <w:softHyphen/>
        <w:t>бациялық бақылау белгіленбеген басқа шартты сотталғандарға қарағанда 6 есе кем қылмыс жасаған. Бұл тек алғаш</w:t>
      </w:r>
      <w:r w:rsidRPr="008A46BD">
        <w:rPr>
          <w:rFonts w:ascii="Times New Roman" w:hAnsi="Times New Roman" w:cs="Times New Roman"/>
          <w:color w:val="000000" w:themeColor="text1"/>
          <w:sz w:val="28"/>
          <w:szCs w:val="28"/>
        </w:rPr>
        <w:softHyphen/>
        <w:t>қы нәтижелер ғана, оның үстіне бұл қызмет түрі бойынша әлі нақты тәжірибе де жинақталмағанын ескерсек, оның болашағы үміт күттірерлік пе дейміз. Сондықтан да Мемлекет басшысы құқық қорғау органдарының жетекшілерімен кездескенде Үкіметке пробация қызметінің міндеттері мен оны қолданатындардың тізімін кеңейтуді тапсырды. Өйткені, пробация тек қауіпті қылмыстарды азайтып қана қоймайды, сонымен қатар ол балама жазалау шараларын қолдануды қуаттап, оған халық пен соттардың сенімін арттырады.</w:t>
      </w:r>
    </w:p>
    <w:p w:rsidR="001C13EC" w:rsidRPr="008A46BD" w:rsidRDefault="001C13E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 xml:space="preserve">          Аздаған тәжірибенің өзі көрсеткендей, пробация қолайлы екен. Бірақ оның Қазақстан үшін қандай нақты түрлері тиімді болмақ? Бұл орайда шет елдерде қолданылып жүрген пробацияның үш түрі бар: үкімдік, пенитенциярлық және пенитенциярлық аядағы үлгілер. Үкімдік үлгі бойынша офицер бас бостандығынан айыруға байланысты емес жазаларға ке</w:t>
      </w:r>
      <w:r w:rsidRPr="008A46BD">
        <w:rPr>
          <w:rFonts w:ascii="Times New Roman" w:hAnsi="Times New Roman" w:cs="Times New Roman"/>
          <w:color w:val="000000" w:themeColor="text1"/>
          <w:sz w:val="28"/>
          <w:szCs w:val="28"/>
          <w:lang w:val="kk-KZ"/>
        </w:rPr>
        <w:softHyphen/>
        <w:t>сілгендердің жазасын атқаруды бақы</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лайды. Оның бақылауындағы соттал</w:t>
      </w:r>
      <w:r w:rsidRPr="008A46BD">
        <w:rPr>
          <w:rFonts w:ascii="Times New Roman" w:hAnsi="Times New Roman" w:cs="Times New Roman"/>
          <w:color w:val="000000" w:themeColor="text1"/>
          <w:sz w:val="28"/>
          <w:szCs w:val="28"/>
          <w:lang w:val="kk-KZ"/>
        </w:rPr>
        <w:softHyphen/>
        <w:t>ғанның әлеуметтік қарсылығының алдын алуы үшін оны жұмыспен қамту, әлеу</w:t>
      </w:r>
      <w:r w:rsidRPr="008A46BD">
        <w:rPr>
          <w:rFonts w:ascii="Times New Roman" w:hAnsi="Times New Roman" w:cs="Times New Roman"/>
          <w:color w:val="000000" w:themeColor="text1"/>
          <w:sz w:val="28"/>
          <w:szCs w:val="28"/>
          <w:lang w:val="kk-KZ"/>
        </w:rPr>
        <w:softHyphen/>
        <w:t>меттік көмек көрсете алу және белгі</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ленген шектеулерді бақылай алатын өкі</w:t>
      </w:r>
      <w:r w:rsidRPr="008A46BD">
        <w:rPr>
          <w:rFonts w:ascii="Times New Roman" w:hAnsi="Times New Roman" w:cs="Times New Roman"/>
          <w:color w:val="000000" w:themeColor="text1"/>
          <w:sz w:val="28"/>
          <w:szCs w:val="28"/>
          <w:lang w:val="kk-KZ"/>
        </w:rPr>
        <w:softHyphen/>
        <w:t>леттілігі болуы қажет. Сондықтан оның ең басты құзыры бақылай алу мүм</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кіндігі болып табылады. Міне, осы кезде оған сотталғанның мінез-құлқын қа</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дағалап, қоғамның қауіпсіздігін сақ</w:t>
      </w:r>
      <w:r w:rsidRPr="008A46BD">
        <w:rPr>
          <w:rFonts w:ascii="Times New Roman" w:hAnsi="Times New Roman" w:cs="Times New Roman"/>
          <w:color w:val="000000" w:themeColor="text1"/>
          <w:sz w:val="28"/>
          <w:szCs w:val="28"/>
          <w:lang w:val="kk-KZ"/>
        </w:rPr>
        <w:softHyphen/>
        <w:t>тауға электронды білезіктер көмекке келеді.</w:t>
      </w:r>
      <w:r w:rsidRPr="008A46BD">
        <w:rPr>
          <w:rFonts w:ascii="Times New Roman" w:hAnsi="Times New Roman" w:cs="Times New Roman"/>
          <w:color w:val="000000" w:themeColor="text1"/>
          <w:sz w:val="28"/>
          <w:szCs w:val="28"/>
          <w:lang w:val="kk-KZ"/>
        </w:rPr>
        <w:br/>
        <w:t>Оның үстіне аталған шара эконо</w:t>
      </w:r>
      <w:r w:rsidRPr="008A46BD">
        <w:rPr>
          <w:rFonts w:ascii="Times New Roman" w:hAnsi="Times New Roman" w:cs="Times New Roman"/>
          <w:color w:val="000000" w:themeColor="text1"/>
          <w:sz w:val="28"/>
          <w:szCs w:val="28"/>
          <w:lang w:val="kk-KZ"/>
        </w:rPr>
        <w:softHyphen/>
        <w:t>ми</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ка</w:t>
      </w:r>
      <w:r w:rsidRPr="008A46BD">
        <w:rPr>
          <w:rFonts w:ascii="Times New Roman" w:hAnsi="Times New Roman" w:cs="Times New Roman"/>
          <w:color w:val="000000" w:themeColor="text1"/>
          <w:sz w:val="28"/>
          <w:szCs w:val="28"/>
          <w:lang w:val="kk-KZ"/>
        </w:rPr>
        <w:softHyphen/>
        <w:t>лық тиімді болып тұр. Мәселен, АҚШ-та сотталғанды түрмеде қамтамасыз ет</w:t>
      </w:r>
      <w:r w:rsidRPr="008A46BD">
        <w:rPr>
          <w:rFonts w:ascii="Times New Roman" w:hAnsi="Times New Roman" w:cs="Times New Roman"/>
          <w:color w:val="000000" w:themeColor="text1"/>
          <w:sz w:val="28"/>
          <w:szCs w:val="28"/>
          <w:lang w:val="kk-KZ"/>
        </w:rPr>
        <w:softHyphen/>
        <w:t>кен</w:t>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r>
      <w:r w:rsidRPr="008A46BD">
        <w:rPr>
          <w:rFonts w:ascii="Times New Roman" w:hAnsi="Times New Roman" w:cs="Times New Roman"/>
          <w:color w:val="000000" w:themeColor="text1"/>
          <w:sz w:val="28"/>
          <w:szCs w:val="28"/>
          <w:lang w:val="kk-KZ"/>
        </w:rPr>
        <w:softHyphen/>
        <w:t>нен гөрі электронды мониторингке кете</w:t>
      </w:r>
      <w:r w:rsidRPr="008A46BD">
        <w:rPr>
          <w:rFonts w:ascii="Times New Roman" w:hAnsi="Times New Roman" w:cs="Times New Roman"/>
          <w:color w:val="000000" w:themeColor="text1"/>
          <w:sz w:val="28"/>
          <w:szCs w:val="28"/>
          <w:lang w:val="kk-KZ"/>
        </w:rPr>
        <w:softHyphen/>
        <w:t xml:space="preserve">тін шығын 4 есе арзан көрінеді. </w:t>
      </w:r>
      <w:r w:rsidRPr="008A46BD">
        <w:rPr>
          <w:rFonts w:ascii="Times New Roman" w:hAnsi="Times New Roman" w:cs="Times New Roman"/>
          <w:color w:val="000000" w:themeColor="text1"/>
          <w:sz w:val="28"/>
          <w:szCs w:val="28"/>
        </w:rPr>
        <w:t>Ен</w:t>
      </w:r>
      <w:r w:rsidRPr="008A46BD">
        <w:rPr>
          <w:rFonts w:ascii="Times New Roman" w:hAnsi="Times New Roman" w:cs="Times New Roman"/>
          <w:color w:val="000000" w:themeColor="text1"/>
          <w:sz w:val="28"/>
          <w:szCs w:val="28"/>
        </w:rPr>
        <w:softHyphen/>
        <w:t>деше құқық қорғау мамандарының айтуынша, біздің елде электронды білезікті шарт</w:t>
      </w:r>
      <w:r w:rsidRPr="008A46BD">
        <w:rPr>
          <w:rFonts w:ascii="Times New Roman" w:hAnsi="Times New Roman" w:cs="Times New Roman"/>
          <w:color w:val="000000" w:themeColor="text1"/>
          <w:sz w:val="28"/>
          <w:szCs w:val="28"/>
        </w:rPr>
        <w:softHyphen/>
        <w:t>ты сотталғандарға, бостандығын шек</w:t>
      </w:r>
      <w:r w:rsidRPr="008A46BD">
        <w:rPr>
          <w:rFonts w:ascii="Times New Roman" w:hAnsi="Times New Roman" w:cs="Times New Roman"/>
          <w:color w:val="000000" w:themeColor="text1"/>
          <w:sz w:val="28"/>
          <w:szCs w:val="28"/>
        </w:rPr>
        <w:softHyphen/>
        <w:t>теуге сотталғандар мен мерзімінен бұрын босатылатындарға және әкімшілік қадағалау белгіленген адамдарға қатысты қолдануға болады.</w:t>
      </w:r>
      <w:r w:rsidRPr="008A46BD">
        <w:rPr>
          <w:rFonts w:ascii="Times New Roman" w:hAnsi="Times New Roman" w:cs="Times New Roman"/>
          <w:color w:val="000000" w:themeColor="text1"/>
          <w:sz w:val="28"/>
          <w:szCs w:val="28"/>
        </w:rPr>
        <w:br/>
        <w:t>Ал мына екінші пенитенциярлық пробация үлгісі біздің елде жоқтың қасы. Өйткені, бұл үлгі бойынша әр сотталған түрмеге түскен кезден бастап бостандыққа шығу үшін түзелу жоспарын түзіп, психологпен жұмыс істеуі керек. Бірақ нақты жағдайда мұндай жоспар аталған жұмысты көздей алмаса және психолог бір колонияда жалғыз болса, онда пенитенциярлық пробацияның оңды тиімділігі туралы айтудың қажеті шамалы. Үшінші, пенитенциярлық аядағы үлгі сотпен әкімшілік қадағалау бекітілгендерге және мерзімінен бұрын босатылғандарға қолдануда артық етпей</w:t>
      </w:r>
      <w:r w:rsidRPr="008A46BD">
        <w:rPr>
          <w:rFonts w:ascii="Times New Roman" w:hAnsi="Times New Roman" w:cs="Times New Roman"/>
          <w:color w:val="000000" w:themeColor="text1"/>
          <w:sz w:val="28"/>
          <w:szCs w:val="28"/>
        </w:rPr>
        <w:softHyphen/>
        <w:t xml:space="preserve">ді. Оның үстіне Бас Прокурордың орынбасары Ж.Асановтың сөзіне қарағанда, мұны қандай да бір қосымша шығынсыз-ақ қазіргі ішкі істер органдары санымен жүзеге асыруға болатын көрінеді. Алайда, бұл үшін қылмыстық-атқару инспекциясы мен әкімшілік полиция қызметінің өзара жауапкершілік аясын және шартты </w:t>
      </w:r>
      <w:r w:rsidRPr="008A46BD">
        <w:rPr>
          <w:rFonts w:ascii="Times New Roman" w:hAnsi="Times New Roman" w:cs="Times New Roman"/>
          <w:color w:val="000000" w:themeColor="text1"/>
          <w:sz w:val="28"/>
          <w:szCs w:val="28"/>
        </w:rPr>
        <w:lastRenderedPageBreak/>
        <w:t>сотталғандардың сауық</w:t>
      </w:r>
      <w:r w:rsidRPr="008A46BD">
        <w:rPr>
          <w:rFonts w:ascii="Times New Roman" w:hAnsi="Times New Roman" w:cs="Times New Roman"/>
          <w:color w:val="000000" w:themeColor="text1"/>
          <w:sz w:val="28"/>
          <w:szCs w:val="28"/>
        </w:rPr>
        <w:softHyphen/>
        <w:t>тыру шараларын бақылау мен про</w:t>
      </w:r>
      <w:r w:rsidRPr="008A46BD">
        <w:rPr>
          <w:rFonts w:ascii="Times New Roman" w:hAnsi="Times New Roman" w:cs="Times New Roman"/>
          <w:color w:val="000000" w:themeColor="text1"/>
          <w:sz w:val="28"/>
          <w:szCs w:val="28"/>
        </w:rPr>
        <w:softHyphen/>
        <w:t>ба</w:t>
      </w:r>
      <w:r w:rsidRPr="008A46BD">
        <w:rPr>
          <w:rFonts w:ascii="Times New Roman" w:hAnsi="Times New Roman" w:cs="Times New Roman"/>
          <w:color w:val="000000" w:themeColor="text1"/>
          <w:sz w:val="28"/>
          <w:szCs w:val="28"/>
        </w:rPr>
        <w:softHyphen/>
        <w:t>ция</w:t>
      </w:r>
      <w:r w:rsidRPr="008A46BD">
        <w:rPr>
          <w:rFonts w:ascii="Times New Roman" w:hAnsi="Times New Roman" w:cs="Times New Roman"/>
          <w:color w:val="000000" w:themeColor="text1"/>
          <w:sz w:val="28"/>
          <w:szCs w:val="28"/>
        </w:rPr>
        <w:softHyphen/>
        <w:t>лық қызметтің қайталануына жол бер</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меу жағын алдын ала қарастыру қажет.</w:t>
      </w:r>
      <w:r w:rsidRPr="008A46BD">
        <w:rPr>
          <w:rFonts w:ascii="Times New Roman" w:hAnsi="Times New Roman" w:cs="Times New Roman"/>
          <w:color w:val="000000" w:themeColor="text1"/>
          <w:sz w:val="28"/>
          <w:szCs w:val="28"/>
        </w:rPr>
        <w:br/>
        <w:t>Әрине, қандай жаңалық болмасын алғашқы кезде оны жүзеге асыру үшін қаржысыз іс бітпейді. Жоғарыда ай</w:t>
      </w:r>
      <w:r w:rsidRPr="008A46BD">
        <w:rPr>
          <w:rFonts w:ascii="Times New Roman" w:hAnsi="Times New Roman" w:cs="Times New Roman"/>
          <w:color w:val="000000" w:themeColor="text1"/>
          <w:sz w:val="28"/>
          <w:szCs w:val="28"/>
        </w:rPr>
        <w:softHyphen/>
        <w:t>тылған игілікті істі қауіпсіздікті сақтау мақсатында қамтамасыз ету үшін алғаш</w:t>
      </w:r>
      <w:r w:rsidRPr="008A46BD">
        <w:rPr>
          <w:rFonts w:ascii="Times New Roman" w:hAnsi="Times New Roman" w:cs="Times New Roman"/>
          <w:color w:val="000000" w:themeColor="text1"/>
          <w:sz w:val="28"/>
          <w:szCs w:val="28"/>
        </w:rPr>
        <w:softHyphen/>
        <w:t>қыда қосымша белгілі бір қаржы жұмса</w:t>
      </w:r>
      <w:r w:rsidRPr="008A46BD">
        <w:rPr>
          <w:rFonts w:ascii="Times New Roman" w:hAnsi="Times New Roman" w:cs="Times New Roman"/>
          <w:color w:val="000000" w:themeColor="text1"/>
          <w:sz w:val="28"/>
          <w:szCs w:val="28"/>
        </w:rPr>
        <w:softHyphen/>
        <w:t>латыны сөзсіз. Бірақ бұл шаралар ұзақ мерзімге арналғандықтан нә</w:t>
      </w:r>
      <w:r w:rsidRPr="008A46BD">
        <w:rPr>
          <w:rFonts w:ascii="Times New Roman" w:hAnsi="Times New Roman" w:cs="Times New Roman"/>
          <w:color w:val="000000" w:themeColor="text1"/>
          <w:sz w:val="28"/>
          <w:szCs w:val="28"/>
        </w:rPr>
        <w:softHyphen/>
        <w:t>тижесінде сотталғандарды көптеген жылдар бойы шығынданып ұстауды азайтып, қоғамда қолайлы әлеуметтік жағдай туғы</w:t>
      </w:r>
      <w:r w:rsidRPr="008A46BD">
        <w:rPr>
          <w:rFonts w:ascii="Times New Roman" w:hAnsi="Times New Roman" w:cs="Times New Roman"/>
          <w:color w:val="000000" w:themeColor="text1"/>
          <w:sz w:val="28"/>
          <w:szCs w:val="28"/>
        </w:rPr>
        <w:softHyphen/>
        <w:t>затыны анық. Ол үшін, әрине, пробация қызметі мен жергілікті атқарушы органдардың арақатынас мәселесін шешу қажет. 2011 жылы жазаны өтеп шық</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қандарды әлеу</w:t>
      </w:r>
      <w:r w:rsidRPr="008A46BD">
        <w:rPr>
          <w:rFonts w:ascii="Times New Roman" w:hAnsi="Times New Roman" w:cs="Times New Roman"/>
          <w:color w:val="000000" w:themeColor="text1"/>
          <w:sz w:val="28"/>
          <w:szCs w:val="28"/>
        </w:rPr>
        <w:softHyphen/>
        <w:t>меттік бейімдеу жө</w:t>
      </w:r>
      <w:r w:rsidRPr="008A46BD">
        <w:rPr>
          <w:rFonts w:ascii="Times New Roman" w:hAnsi="Times New Roman" w:cs="Times New Roman"/>
          <w:color w:val="000000" w:themeColor="text1"/>
          <w:sz w:val="28"/>
          <w:szCs w:val="28"/>
        </w:rPr>
        <w:softHyphen/>
        <w:t>ніндегі міндет пенитенциярлық жүйе</w:t>
      </w:r>
      <w:r w:rsidRPr="008A46BD">
        <w:rPr>
          <w:rFonts w:ascii="Times New Roman" w:hAnsi="Times New Roman" w:cs="Times New Roman"/>
          <w:color w:val="000000" w:themeColor="text1"/>
          <w:sz w:val="28"/>
          <w:szCs w:val="28"/>
        </w:rPr>
        <w:softHyphen/>
        <w:t>ден жергілікті әкім</w:t>
      </w:r>
      <w:r w:rsidRPr="008A46BD">
        <w:rPr>
          <w:rFonts w:ascii="Times New Roman" w:hAnsi="Times New Roman" w:cs="Times New Roman"/>
          <w:color w:val="000000" w:themeColor="text1"/>
          <w:sz w:val="28"/>
          <w:szCs w:val="28"/>
        </w:rPr>
        <w:softHyphen/>
        <w:t>дікке берілген бола</w:t>
      </w:r>
      <w:r w:rsidRPr="008A46BD">
        <w:rPr>
          <w:rFonts w:ascii="Times New Roman" w:hAnsi="Times New Roman" w:cs="Times New Roman"/>
          <w:color w:val="000000" w:themeColor="text1"/>
          <w:sz w:val="28"/>
          <w:szCs w:val="28"/>
        </w:rPr>
        <w:softHyphen/>
        <w:t>тын. Ал қазіргі күні еліміз бойынша бар болғаны екі дағдарыс орталықтары жұ</w:t>
      </w:r>
      <w:r w:rsidRPr="008A46BD">
        <w:rPr>
          <w:rFonts w:ascii="Times New Roman" w:hAnsi="Times New Roman" w:cs="Times New Roman"/>
          <w:color w:val="000000" w:themeColor="text1"/>
          <w:sz w:val="28"/>
          <w:szCs w:val="28"/>
        </w:rPr>
        <w:softHyphen/>
        <w:t>мыс істейді – Шымкентте және Пав</w:t>
      </w:r>
      <w:r w:rsidRPr="008A46BD">
        <w:rPr>
          <w:rFonts w:ascii="Times New Roman" w:hAnsi="Times New Roman" w:cs="Times New Roman"/>
          <w:color w:val="000000" w:themeColor="text1"/>
          <w:sz w:val="28"/>
          <w:szCs w:val="28"/>
        </w:rPr>
        <w:softHyphen/>
        <w:t>ло</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дарда. Бұл аздық ететіні айтпаса да түсінікті. Өйткені, өткен жылы бас бос</w:t>
      </w:r>
      <w:r w:rsidRPr="008A46BD">
        <w:rPr>
          <w:rFonts w:ascii="Times New Roman" w:hAnsi="Times New Roman" w:cs="Times New Roman"/>
          <w:color w:val="000000" w:themeColor="text1"/>
          <w:sz w:val="28"/>
          <w:szCs w:val="28"/>
        </w:rPr>
        <w:softHyphen/>
        <w:t>тан</w:t>
      </w:r>
      <w:r w:rsidRPr="008A46BD">
        <w:rPr>
          <w:rFonts w:ascii="Times New Roman" w:hAnsi="Times New Roman" w:cs="Times New Roman"/>
          <w:color w:val="000000" w:themeColor="text1"/>
          <w:sz w:val="28"/>
          <w:szCs w:val="28"/>
        </w:rPr>
        <w:softHyphen/>
        <w:t>дығынан айыру орындарынан 13 мың босатылғанның 30 пайызы ғана жұ</w:t>
      </w:r>
      <w:r w:rsidRPr="008A46BD">
        <w:rPr>
          <w:rFonts w:ascii="Times New Roman" w:hAnsi="Times New Roman" w:cs="Times New Roman"/>
          <w:color w:val="000000" w:themeColor="text1"/>
          <w:sz w:val="28"/>
          <w:szCs w:val="28"/>
        </w:rPr>
        <w:softHyphen/>
        <w:t>мыспен қамтылған. Бұл орайда әр аймақ</w:t>
      </w:r>
      <w:r w:rsidRPr="008A46BD">
        <w:rPr>
          <w:rFonts w:ascii="Times New Roman" w:hAnsi="Times New Roman" w:cs="Times New Roman"/>
          <w:color w:val="000000" w:themeColor="text1"/>
          <w:sz w:val="28"/>
          <w:szCs w:val="28"/>
        </w:rPr>
        <w:softHyphen/>
        <w:t>та экс-сотталғандар үшін уақытша тіркелу қағазы мен тұру мүмкіндігін алатындай дағдарыс орталықтарын ашса, пробация қызметі жандана түсер еді дейміз.</w:t>
      </w:r>
    </w:p>
    <w:p w:rsidR="00A72A07" w:rsidRPr="008A46BD" w:rsidRDefault="001C13EC"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t>Жалпы, бас бостандығынан айыру жазасын айтарлықтай төмендету үшін пробацияның басқа, яғни сотқа дейінгі және соттық түрлерін қолдануға болады. Мұны да енгізу үшін оны осы мәндес сот реформасы аясында жан-жақты талқылау қажет. Сол сияқты пробацияны кеңінен енгізу мақсатында жазалаудың жалпы құқықтық бастауын қайта қарау да реформаның бір бағытына айналар еді. Ең басты мақсат – қылмыс қаупі мен құрамының реттерін өзгертіп, мерзім белгілеу ережесін қайта қарап, соттау мерзімін төмендету жолымен жазалаудың орташа уақытын қысқартуға қол жеткізу. Егер мұндай үрдіске иек артылса, онда біртіндеп бас бостандығынан айыру секілді жаза түрлерінің мазмұнын өзгертуге де мүмкіндік туады. Мұны камераларға бөлінген түрмелерді жобалауда және салуда қайта қарап, сотталғандарды жұ</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мыспен қамтып, олардың әлеуметтік және тұрмыстық мәселелерін шешу ба</w:t>
      </w:r>
      <w:r w:rsidRPr="008A46BD">
        <w:rPr>
          <w:rFonts w:ascii="Times New Roman" w:hAnsi="Times New Roman" w:cs="Times New Roman"/>
          <w:color w:val="000000" w:themeColor="text1"/>
          <w:sz w:val="28"/>
          <w:szCs w:val="28"/>
        </w:rPr>
        <w:softHyphen/>
        <w:t>ры</w:t>
      </w:r>
      <w:r w:rsidRPr="008A46BD">
        <w:rPr>
          <w:rFonts w:ascii="Times New Roman" w:hAnsi="Times New Roman" w:cs="Times New Roman"/>
          <w:color w:val="000000" w:themeColor="text1"/>
          <w:sz w:val="28"/>
          <w:szCs w:val="28"/>
        </w:rPr>
        <w:softHyphen/>
        <w:t>сында жүзеге асыруға болады. Бұл – расында жүзеге асатын нәрсе. Өйткені, Қылмыстық-атқару жүйесін 2012-2015 жылдары дамыту бағдарламасында камераларға бөлінген екі мекемені қайта жөндеу мен үш мекемені тұрғызу көздел</w:t>
      </w:r>
      <w:r w:rsidRPr="008A46BD">
        <w:rPr>
          <w:rFonts w:ascii="Times New Roman" w:hAnsi="Times New Roman" w:cs="Times New Roman"/>
          <w:color w:val="000000" w:themeColor="text1"/>
          <w:sz w:val="28"/>
          <w:szCs w:val="28"/>
        </w:rPr>
        <w:softHyphen/>
        <w:t>ген. Сол сияқты 59 мекеме нысандарын күр</w:t>
      </w:r>
      <w:r w:rsidRPr="008A46BD">
        <w:rPr>
          <w:rFonts w:ascii="Times New Roman" w:hAnsi="Times New Roman" w:cs="Times New Roman"/>
          <w:color w:val="000000" w:themeColor="text1"/>
          <w:sz w:val="28"/>
          <w:szCs w:val="28"/>
        </w:rPr>
        <w:softHyphen/>
        <w:t>делі жөндеуден өткізу белгіленіп отыр.Дегенмен, бүгінгі пенитенциярлық жүйеде бұрынғы лагерьлік сырқаттың әбден сіңіп қалғандығын жасыруға болмайды. Ондай мәселелерді шешу үшін бюджет қаражаты қажеті жоқ, бірақ оларды шешу сотталғандарды әлеуметтік қайта бейімделуге мүмкіндік берер еді. Бұл бағытта Бас Прокурордың орынбасары: «Мәселен, сотталғандардың отбасы мүшелерімен кездесуін алайықшы. Айтуға ауыз бармайды. Ал осы мәселені байқаған Азаптау бойынша арнайы баян</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дамашы кездесуді шектеуді біздің қылмыстық-атқару жүйесіндегі ең төменгі кемшілік ретінде ойып тұрып атады. Әрине, ұйымдастырушылық шектеулер бар екендігі рас. Дегенмен, тегін Ин</w:t>
      </w:r>
      <w:r w:rsidRPr="008A46BD">
        <w:rPr>
          <w:rFonts w:ascii="Times New Roman" w:hAnsi="Times New Roman" w:cs="Times New Roman"/>
          <w:color w:val="000000" w:themeColor="text1"/>
          <w:sz w:val="28"/>
          <w:szCs w:val="28"/>
        </w:rPr>
        <w:softHyphen/>
        <w:t>тер</w:t>
      </w:r>
      <w:r w:rsidRPr="008A46BD">
        <w:rPr>
          <w:rFonts w:ascii="Times New Roman" w:hAnsi="Times New Roman" w:cs="Times New Roman"/>
          <w:color w:val="000000" w:themeColor="text1"/>
          <w:sz w:val="28"/>
          <w:szCs w:val="28"/>
        </w:rPr>
        <w:softHyphen/>
        <w:t xml:space="preserve">нет-бағдарламалар арқылы бейне кездесу ұйымдастыруға әбден болады ғой, бұл сотталғандардың отбасылық байланысын үзбеуіне көмегін тигізеді емес пе?» </w:t>
      </w:r>
      <w:r w:rsidRPr="008A46BD">
        <w:rPr>
          <w:rFonts w:ascii="Times New Roman" w:hAnsi="Times New Roman" w:cs="Times New Roman"/>
          <w:color w:val="000000" w:themeColor="text1"/>
          <w:sz w:val="28"/>
          <w:szCs w:val="28"/>
        </w:rPr>
        <w:lastRenderedPageBreak/>
        <w:t>дейді.Демек, бәрі ұйымдастырушылық қабілетке байланысты. Жұмыс жоқ болса оқуға, спортпен айналысуға жағдай жасау қажет. Бұл арада тазалықтың мәсе</w:t>
      </w:r>
      <w:r w:rsidRPr="008A46BD">
        <w:rPr>
          <w:rFonts w:ascii="Times New Roman" w:hAnsi="Times New Roman" w:cs="Times New Roman"/>
          <w:color w:val="000000" w:themeColor="text1"/>
          <w:sz w:val="28"/>
          <w:szCs w:val="28"/>
        </w:rPr>
        <w:softHyphen/>
        <w:t>лесі тіптен бөлек. Көбіне түзеу меке</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ме</w:t>
      </w:r>
      <w:r w:rsidRPr="008A46BD">
        <w:rPr>
          <w:rFonts w:ascii="Times New Roman" w:hAnsi="Times New Roman" w:cs="Times New Roman"/>
          <w:color w:val="000000" w:themeColor="text1"/>
          <w:sz w:val="28"/>
          <w:szCs w:val="28"/>
        </w:rPr>
        <w:softHyphen/>
        <w:t>лерінде жуынатын орындар да шектеу</w:t>
      </w:r>
      <w:r w:rsidRPr="008A46BD">
        <w:rPr>
          <w:rFonts w:ascii="Times New Roman" w:hAnsi="Times New Roman" w:cs="Times New Roman"/>
          <w:color w:val="000000" w:themeColor="text1"/>
          <w:sz w:val="28"/>
          <w:szCs w:val="28"/>
        </w:rPr>
        <w:softHyphen/>
        <w:t>лі, оның үстіне аптасына бір-ақ рет жуы</w:t>
      </w:r>
      <w:r w:rsidRPr="008A46BD">
        <w:rPr>
          <w:rFonts w:ascii="Times New Roman" w:hAnsi="Times New Roman" w:cs="Times New Roman"/>
          <w:color w:val="000000" w:themeColor="text1"/>
          <w:sz w:val="28"/>
          <w:szCs w:val="28"/>
        </w:rPr>
        <w:softHyphen/>
        <w:t>ну</w:t>
      </w:r>
      <w:r w:rsidRPr="008A46BD">
        <w:rPr>
          <w:rFonts w:ascii="Times New Roman" w:hAnsi="Times New Roman" w:cs="Times New Roman"/>
          <w:color w:val="000000" w:themeColor="text1"/>
          <w:sz w:val="28"/>
          <w:szCs w:val="28"/>
        </w:rPr>
        <w:softHyphen/>
        <w:t>ға мүмкіндік беру қол жуғыштар же</w:t>
      </w:r>
      <w:r w:rsidRPr="008A46BD">
        <w:rPr>
          <w:rFonts w:ascii="Times New Roman" w:hAnsi="Times New Roman" w:cs="Times New Roman"/>
          <w:color w:val="000000" w:themeColor="text1"/>
          <w:sz w:val="28"/>
          <w:szCs w:val="28"/>
        </w:rPr>
        <w:softHyphen/>
        <w:t>тіс</w:t>
      </w:r>
      <w:r w:rsidRPr="008A46BD">
        <w:rPr>
          <w:rFonts w:ascii="Times New Roman" w:hAnsi="Times New Roman" w:cs="Times New Roman"/>
          <w:color w:val="000000" w:themeColor="text1"/>
          <w:sz w:val="28"/>
          <w:szCs w:val="28"/>
        </w:rPr>
        <w:softHyphen/>
        <w:t>пеушіліктен ішкі қайшылықтарға соқ</w:t>
      </w:r>
      <w:r w:rsidRPr="008A46BD">
        <w:rPr>
          <w:rFonts w:ascii="Times New Roman" w:hAnsi="Times New Roman" w:cs="Times New Roman"/>
          <w:color w:val="000000" w:themeColor="text1"/>
          <w:sz w:val="28"/>
          <w:szCs w:val="28"/>
        </w:rPr>
        <w:softHyphen/>
        <w:t>ты</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рады. Жоғарыда айтылғандай, аптап ыстықта топтап қамап ұстау тіптен қиянат. Сондықтан ондай мәселе ертеңге қалды</w:t>
      </w:r>
      <w:r w:rsidRPr="008A46BD">
        <w:rPr>
          <w:rFonts w:ascii="Times New Roman" w:hAnsi="Times New Roman" w:cs="Times New Roman"/>
          <w:color w:val="000000" w:themeColor="text1"/>
          <w:sz w:val="28"/>
          <w:szCs w:val="28"/>
        </w:rPr>
        <w:softHyphen/>
        <w:t>рыл</w:t>
      </w:r>
      <w:r w:rsidRPr="008A46BD">
        <w:rPr>
          <w:rFonts w:ascii="Times New Roman" w:hAnsi="Times New Roman" w:cs="Times New Roman"/>
          <w:color w:val="000000" w:themeColor="text1"/>
          <w:sz w:val="28"/>
          <w:szCs w:val="28"/>
        </w:rPr>
        <w:softHyphen/>
        <w:t>май шешімін табуға тиіс деп ойлаймыз. Ал мүмкіндігі шектеулі әйелдер мен балаларға деген көзқарасты мүлде өзгерту қажет. Өйткені, олардың дене қозғалысы шектеулігі көбіне есепке алынбайды. Аналардың қашанда балаларын құшағына қысуға мүмкіндігі қарастырылуы тиіс.Иә, айта берсе қазіргі таңдағы соттал</w:t>
      </w:r>
      <w:r w:rsidRPr="008A46BD">
        <w:rPr>
          <w:rFonts w:ascii="Times New Roman" w:hAnsi="Times New Roman" w:cs="Times New Roman"/>
          <w:color w:val="000000" w:themeColor="text1"/>
          <w:sz w:val="28"/>
          <w:szCs w:val="28"/>
        </w:rPr>
        <w:softHyphen/>
        <w:t>ғандарды ұстау мәселесі шаш-етектен екендігі анық. Ендеше, біз жоғарыда со</w:t>
      </w:r>
      <w:r w:rsidRPr="008A46BD">
        <w:rPr>
          <w:rFonts w:ascii="Times New Roman" w:hAnsi="Times New Roman" w:cs="Times New Roman"/>
          <w:color w:val="000000" w:themeColor="text1"/>
          <w:sz w:val="28"/>
          <w:szCs w:val="28"/>
        </w:rPr>
        <w:softHyphen/>
        <w:t>лар</w:t>
      </w:r>
      <w:r w:rsidRPr="008A46BD">
        <w:rPr>
          <w:rFonts w:ascii="Times New Roman" w:hAnsi="Times New Roman" w:cs="Times New Roman"/>
          <w:color w:val="000000" w:themeColor="text1"/>
          <w:sz w:val="28"/>
          <w:szCs w:val="28"/>
        </w:rPr>
        <w:softHyphen/>
      </w:r>
      <w:r w:rsidRPr="008A46BD">
        <w:rPr>
          <w:rFonts w:ascii="Times New Roman" w:hAnsi="Times New Roman" w:cs="Times New Roman"/>
          <w:color w:val="000000" w:themeColor="text1"/>
          <w:sz w:val="28"/>
          <w:szCs w:val="28"/>
        </w:rPr>
        <w:softHyphen/>
        <w:t>ды қоғамға да, сотталғандарға да, м</w:t>
      </w:r>
      <w:r w:rsidRPr="008A46BD">
        <w:rPr>
          <w:rFonts w:ascii="Times New Roman" w:hAnsi="Times New Roman" w:cs="Times New Roman"/>
          <w:color w:val="000000" w:themeColor="text1"/>
          <w:sz w:val="28"/>
          <w:szCs w:val="28"/>
        </w:rPr>
        <w:softHyphen/>
        <w:t>ем</w:t>
      </w:r>
      <w:r w:rsidRPr="008A46BD">
        <w:rPr>
          <w:rFonts w:ascii="Times New Roman" w:hAnsi="Times New Roman" w:cs="Times New Roman"/>
          <w:color w:val="000000" w:themeColor="text1"/>
          <w:sz w:val="28"/>
          <w:szCs w:val="28"/>
        </w:rPr>
        <w:softHyphen/>
        <w:t>лекетке де тиімді қылып және әлем</w:t>
      </w:r>
      <w:r w:rsidRPr="008A46BD">
        <w:rPr>
          <w:rFonts w:ascii="Times New Roman" w:hAnsi="Times New Roman" w:cs="Times New Roman"/>
          <w:color w:val="000000" w:themeColor="text1"/>
          <w:sz w:val="28"/>
          <w:szCs w:val="28"/>
        </w:rPr>
        <w:softHyphen/>
        <w:t>дік қоғамдастық алдында елдің беде</w:t>
      </w:r>
      <w:r w:rsidRPr="008A46BD">
        <w:rPr>
          <w:rFonts w:ascii="Times New Roman" w:hAnsi="Times New Roman" w:cs="Times New Roman"/>
          <w:color w:val="000000" w:themeColor="text1"/>
          <w:sz w:val="28"/>
          <w:szCs w:val="28"/>
        </w:rPr>
        <w:softHyphen/>
        <w:t>лін көте</w:t>
      </w:r>
      <w:r w:rsidRPr="008A46BD">
        <w:rPr>
          <w:rFonts w:ascii="Times New Roman" w:hAnsi="Times New Roman" w:cs="Times New Roman"/>
          <w:color w:val="000000" w:themeColor="text1"/>
          <w:sz w:val="28"/>
          <w:szCs w:val="28"/>
        </w:rPr>
        <w:softHyphen/>
        <w:t>ретіндей етіп шешуге мүмкіндік бере</w:t>
      </w:r>
      <w:r w:rsidRPr="008A46BD">
        <w:rPr>
          <w:rFonts w:ascii="Times New Roman" w:hAnsi="Times New Roman" w:cs="Times New Roman"/>
          <w:color w:val="000000" w:themeColor="text1"/>
          <w:sz w:val="28"/>
          <w:szCs w:val="28"/>
        </w:rPr>
        <w:softHyphen/>
        <w:t>тін жолдарды саралап өттік. Ал оны жүзеге асыру, асырмау елдікке сын болмақ. Се</w:t>
      </w:r>
      <w:r w:rsidRPr="008A46BD">
        <w:rPr>
          <w:rFonts w:ascii="Times New Roman" w:hAnsi="Times New Roman" w:cs="Times New Roman"/>
          <w:color w:val="000000" w:themeColor="text1"/>
          <w:sz w:val="28"/>
          <w:szCs w:val="28"/>
        </w:rPr>
        <w:softHyphen/>
        <w:t>бе</w:t>
      </w:r>
      <w:r w:rsidRPr="008A46BD">
        <w:rPr>
          <w:rFonts w:ascii="Times New Roman" w:hAnsi="Times New Roman" w:cs="Times New Roman"/>
          <w:color w:val="000000" w:themeColor="text1"/>
          <w:sz w:val="28"/>
          <w:szCs w:val="28"/>
        </w:rPr>
        <w:softHyphen/>
        <w:t>бі, мұның бәрі қоғамнан оқшау</w:t>
      </w:r>
      <w:r w:rsidRPr="008A46BD">
        <w:rPr>
          <w:rFonts w:ascii="Times New Roman" w:hAnsi="Times New Roman" w:cs="Times New Roman"/>
          <w:color w:val="000000" w:themeColor="text1"/>
          <w:sz w:val="28"/>
          <w:szCs w:val="28"/>
        </w:rPr>
        <w:softHyphen/>
        <w:t>лан</w:t>
      </w:r>
      <w:r w:rsidRPr="008A46BD">
        <w:rPr>
          <w:rFonts w:ascii="Times New Roman" w:hAnsi="Times New Roman" w:cs="Times New Roman"/>
          <w:color w:val="000000" w:themeColor="text1"/>
          <w:sz w:val="28"/>
          <w:szCs w:val="28"/>
        </w:rPr>
        <w:softHyphen/>
        <w:t>ған кемшілік болғанымен, елдікке кір келтіретін шындық.</w:t>
      </w:r>
      <w:r w:rsidR="00A72A07" w:rsidRPr="008A46BD">
        <w:rPr>
          <w:rFonts w:ascii="Times New Roman" w:hAnsi="Times New Roman" w:cs="Times New Roman"/>
          <w:color w:val="000000" w:themeColor="text1"/>
          <w:sz w:val="28"/>
          <w:szCs w:val="28"/>
          <w:lang w:val="kk-KZ"/>
        </w:rPr>
        <w:t xml:space="preserve"> </w:t>
      </w:r>
      <w:r w:rsidR="00A72A07" w:rsidRPr="008A46BD">
        <w:rPr>
          <w:rFonts w:ascii="Times New Roman" w:eastAsia="Times New Roman" w:hAnsi="Times New Roman" w:cs="Times New Roman"/>
          <w:color w:val="000000" w:themeColor="text1"/>
          <w:sz w:val="28"/>
          <w:szCs w:val="28"/>
          <w:lang w:val="kk-KZ"/>
        </w:rPr>
        <w:t>Өкімет өлтірмейді» деп өмір сүрген адамдар арасында дағдарыстың алғашқы толқынына төтеп бере алмай, морт сынғандар көп болды. Ел арасында асылып өлу, жүйкесі сыр беру сияқты бұрын сирек естілетін оқиғалар жиі орын алды. Еліміздегі қылмыстық ахуалдың ушығып, қаракөздердің түрмелерге топырлап түскен уақыты да осы кезең еді. Бұл өтпелі кезеңде қылмыстық-атқару жүйесінің түзеу мекемелерінде жұмыс істейтін психолог-мамандарға жүктелген міндет те күшейді. Десек те, тағдырдың тар жолынан тайып кеткен жазалы жандардың рухын сындырмай, қайта өмірлерінің өкінішке толы кезеңінен сүрінбей өтуіне көмектесетін түрме психологтарының да өзіндік проблемасы жетерлік. Бұл жерде сотталғандарды айтпағанда, үнемі сотталған адамдармен жұмыс жасайтын қызметкерлердің де мінезі өзгеретіні жасырын емес. Қауіпті қылмыскерлер тарапынан ұдайы қауіпті жағдайды күту де адамның жүйкесіне кері әсер етеді. Мысалы, журналист ретінде қатаң режимдегі колонияларға кірген кезде адамның бойын қандай үрей билейтінін мен өз тәжірибемнен білемін. Қатарынан бірнеше рет адам өлтіргені үшін немесе небір жауыздық жасағаны үшін ұзақ жылдарға сотталғандардың қалың ортасында қызмет атқаратындардың өмірінің қыл үстінде тұратынын ойлағанда ет пен терінің арасында мыңдаған құмырысқа жосып жүргендей әсерде боласыз. Тіптен, түрме қызметкерлерінің сотталғандардың қолынан қаза тапқаны жайлы да оқиғалар бар. Ендеше ең алдымен түзеу мекемелері қызметкерлерінің өзі психолог-мамандардың көмегіне зәру.</w:t>
      </w: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Психология дегеніміз өзінше бір әлем десек, осы салада қолданылатын әдістер де жыл сайын жетіле түсуде. Сондай әдістердің бірі – түрлі түсті қолдану арқылы адам санасына әсер ету. Мұндай әдісті жүзеге асыру үшін релаксация кабинеті қолданылады. Екінші бір әдіс – кітап психотерапиясы, яғни, кітап арқылы әсер ету. Біздің түзеу колонияларында қолданылатын негізгі әдіс осы кітап психотерапиясы. Бұл әдістің бір ерекшелігі – жан дүниесі жұтап, тағдырына налыған адамдардың санасына сәуле себетін әдеби шығармалар, оның кейіпкерлері жақсы өмірге жетелейді.</w:t>
      </w: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lastRenderedPageBreak/>
        <w:t>Психотерапияның бұдан басқа да небір жаңаша түрлерін жетілдіруге түзеу мекемелерінің қазіргі ғимараттарының жағдайы мүмкіндік бермейді. Болашақта жаңа ғимараттар салынбайынша түрме психологтарының толыққанды жұмыс істеуі мүмкін емес жағдай</w:t>
      </w: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Бұрындары шетелде әр отбасының өзінің психологы болады екен дегенді тек еститінбіз, қазір бұл үрдіс біздің елге де келіп жетті. Бірақ біздің елдегі бір кемшін тұсы – психологтардың шетелдік әріптестерімен тәжірибе алмасуына ешқандай жағдай тудырмаймыз. Бұл жұмыс бізде тіптен</w:t>
      </w:r>
      <w:r w:rsidRPr="008A46BD">
        <w:rPr>
          <w:rFonts w:ascii="Times New Roman" w:eastAsia="Times New Roman" w:hAnsi="Times New Roman" w:cs="Times New Roman"/>
          <w:b/>
          <w:bCs/>
          <w:i/>
          <w:iCs/>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lang w:val="kk-KZ"/>
        </w:rPr>
        <w:t>ұйымдастырылмаған десе де болады. Біз үшін жеті қат жердің түбіндегі ағылшын, француз, немістерді айтпай-ақ қояйық, бірақ іргелес ел – орыстар мен қытайлардан да біздің психологтардың үйренетіні көп болар еді. Бірақ бұл мәселе жуықта шешілмейтін сияқты.</w:t>
      </w: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Сотталған адамдармен жұмыс жасайтын арнайы психологтар даярлау да мықтап көңіл бөлуді қажет ететін мәселе. Бүгінгі таңда түрме психологтарын даярлайтын жалғыз оқу орны</w:t>
      </w:r>
      <w:r w:rsidRPr="008A46BD">
        <w:rPr>
          <w:rFonts w:ascii="Times New Roman" w:eastAsia="Times New Roman" w:hAnsi="Times New Roman" w:cs="Times New Roman"/>
          <w:b/>
          <w:bCs/>
          <w:i/>
          <w:iCs/>
          <w:color w:val="000000" w:themeColor="text1"/>
          <w:sz w:val="28"/>
          <w:szCs w:val="28"/>
          <w:lang w:val="kk-KZ"/>
        </w:rPr>
        <w:t xml:space="preserve"> – </w:t>
      </w:r>
      <w:r w:rsidRPr="008A46BD">
        <w:rPr>
          <w:rFonts w:ascii="Times New Roman" w:eastAsia="Times New Roman" w:hAnsi="Times New Roman" w:cs="Times New Roman"/>
          <w:color w:val="000000" w:themeColor="text1"/>
          <w:sz w:val="28"/>
          <w:szCs w:val="28"/>
          <w:lang w:val="kk-KZ"/>
        </w:rPr>
        <w:t>Қылмыстық-атқару жүйесінің Қостанай қаласындағы арнайы Академиясы. Онда да түрме психологтары тереңдетіліп оқытылмайды.</w:t>
      </w: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Бұл жерде психологтардың өзі жан-жақты білімді болуы керек деген мәселе туындайды. Себебеі, психолог алдына келген адамның барлық сұрағына жауап бере алуы керек. Психологтарға қажет болған жағдайда түрмеде отырғандарға ана да, әпке де, бауыр да болуға тура келеді. Түрме психологтарының қосымша заңтанушы мамандығы бар. Бұл да өте керек нәрсе. Сонымен қатар, психологтар діни мамандармен қоян-қолтық жұмыс істеуі керек. Мысалы, олар суицидке бейім адамдар туралы дін өкілдеріне ақпарат беріп отырса, суицидке бейім сотталғанмен қосымша дін өкілі де жұмыс істейтін болса адамды аман алып қалуға болады. Мысалы, имам өзін-өзі өлтірген адамның о дүниедегі орны туралы, Алла алдына барғандағы күнәсі туралы түсіндірсе адамның алған бетінен қайтуы да мүмкін ғой.</w:t>
      </w: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Сотталғандардың түзу жолға түсуіне тағы бір себеп – дін. Дін – тәрбие құралы дейтін болсақ, сотталған азаматтардың көбісі түзеу мекемесіне келген соң дінге жығылып жатады. Бұл жерде түрме психологтары теология саласын да меңгерсе, нұр үстіне нұр болар еді. Соңғы жылдары жат діндердің ағымында жүріп, діни көзқарасы үшін небір жауыздыққа барғандар да бар. Олардың біразы қазір осы түзеу мекемелерінде жазасын өтеуде. Теріс діндегілердің арасында сөге ағып тұрған шешені мен ұйымдастырушылық қасиеті мықты шеберлері де жетерлік. Олардың түзеу мекемесіндегі басқа жазалылардың сана-сезіміне тигізер кері ықпалы қауіпті. Сондықтан да түрме психологтары діннің сала-саласын жете зерттеп, осындай дәстүрлі емес діндегілердің санасына оң әсер ете алулары керек. Бұл орайда айтпай кетуге болмайтын бір мәселе – бұдан бұрынырақ түзеу мекемелерінде дінге бет бұрған сотталғандар үшін барынша жағдай жасалған еді. Алайда, Маңғыстаудағы қатаң режимдегі түрмеде орын алған қанды қырғын және соңғы кездері орын алып жатқан шиеленісті жағдайларға байланысты «түрмелерге дін кіргізуге» деген сақтық пайда болды.</w:t>
      </w:r>
    </w:p>
    <w:p w:rsidR="00A72A07" w:rsidRPr="008A46BD" w:rsidRDefault="00A72A07" w:rsidP="008A46BD">
      <w:pPr>
        <w:pStyle w:val="a5"/>
        <w:jc w:val="both"/>
        <w:rPr>
          <w:rFonts w:ascii="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lastRenderedPageBreak/>
        <w:t xml:space="preserve">              Бір сөзбен айтқанда, қылмыскерлермен жұмыс істейтін психологтарды жан-жақты даярлаудың маңызы зор. Егер біз осы бір маңызды мәселеге салғырт қарамай, қайта барынша қолдауға тырыссақ еліміздегі қылмыстық ахуалды жақсартуға қосқан бір үлесіміз деп білер едік.</w:t>
      </w:r>
      <w:r w:rsidRPr="008A46BD">
        <w:rPr>
          <w:rFonts w:ascii="Times New Roman" w:hAnsi="Times New Roman" w:cs="Times New Roman"/>
          <w:color w:val="000000" w:themeColor="text1"/>
          <w:sz w:val="28"/>
          <w:szCs w:val="28"/>
          <w:lang w:val="kk-KZ"/>
        </w:rPr>
        <w:t xml:space="preserve"> Психологияда қылмысқа барған жасөспірімдердің мінез-құлқы ерекше мәнге ие. Соның ішінде біз қылмысқа барған жасөспірімдердің делинквентті мінез-құлқын қарастырамыз. Жалпы қылмысқа барған жасөспірімнің делинквенттілігі – бұл заңның немесе қоғамдық нормалардың бұзылуында жүзеге асырылатын әрекеттердің кең ауқымы үшін нақты емес түсінік болып табылады. </w:t>
      </w:r>
      <w:r w:rsidRPr="008A46BD">
        <w:rPr>
          <w:rFonts w:ascii="Times New Roman" w:hAnsi="Times New Roman" w:cs="Times New Roman"/>
          <w:color w:val="000000" w:themeColor="text1"/>
          <w:sz w:val="28"/>
          <w:szCs w:val="28"/>
        </w:rPr>
        <w:t xml:space="preserve">Ол әлеуметтану, медициналық психология және заң салаларында жан-жақты қарастырылады. Мәселен заң саласында қылмысқа барған жасөспірімдердің делинквенттілігі – бұл кәмелет жасқа толмаған адамдардың қылмыстық кодексті бұзатын мінез-құлқы ретінде қарастырылады.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Делинквенттіліктің әлеуметтік және психологиялық анықтамалары мәнді шамада бір-бірлеріне сәйкес келуі мүмкін, бұл жерде екеуі де заңның анықтамасымен қиылысады. Әлеуметтік тұрғыдан қарастырғанда, делинквенттіліктің құрамына жол беруге болмайтын жасөспірімдердің әр түрлі, яғни агрессивті мінез-құлқы, қыдырулар, кішігірім ұрлық,  немесе есірткі қолдану сияқты әрекеттері енеді. Делинквенттіліктің психологиялық анықтамасының құрамына мінез-құлықтың бұзылуы мен антиқоғамдық мінез-құлықтар кіреді. Мінез-құлықтың бұзылуы – бұл әдетке айналған дұрыс емес қылықтармен сипатталынатын мінез-құлықтық паттерндердің бүтіндей класын белгілеу үшін қолданылатын диагностикалық ұғым. Әдетке айналған дұрыс емес қылықтарға: ұрлық, өрт қою, үйден кету, мектептен қашулар,  төбелестер, жануарлар мен адамдарға мейрімсіз қатынас жасау және әдетке айналған өтірік айту сияқты қасиеттер жатады.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Осы қылмысқа барған жасөспірімдердің делинквентті мінез-құлық ерекшелігін көптеген ғалымдар зерттеген. Солардың бірі психолог А.Я. Колодная делинквентті мінез-құлық ерекшелігі бар жасөспірімдерді мынадай үш топқа жіктеген болатын, олар: </w:t>
      </w:r>
    </w:p>
    <w:p w:rsidR="00A72A07" w:rsidRPr="008A46BD" w:rsidRDefault="00A72A07" w:rsidP="008A46BD">
      <w:pPr>
        <w:pStyle w:val="a5"/>
        <w:jc w:val="both"/>
        <w:rPr>
          <w:rFonts w:ascii="Times New Roman" w:eastAsia="Times New Roman" w:hAnsi="Times New Roman" w:cs="Times New Roman"/>
          <w:vanish/>
          <w:color w:val="000000" w:themeColor="text1"/>
          <w:sz w:val="28"/>
          <w:szCs w:val="28"/>
        </w:rPr>
      </w:pPr>
      <w:r w:rsidRPr="008A46BD">
        <w:rPr>
          <w:rFonts w:ascii="Times New Roman" w:eastAsia="Times New Roman" w:hAnsi="Times New Roman" w:cs="Times New Roman"/>
          <w:vanish/>
          <w:color w:val="000000" w:themeColor="text1"/>
          <w:sz w:val="28"/>
          <w:szCs w:val="28"/>
        </w:rPr>
        <w:t xml:space="preserve">Загрузка...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ата — аналары тарапынан бақылау жасалынбағандықтың нәтижесінде жағымсыз микроортаның әсеріне кез болған, психикалық және физикалық дендері сау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жүйке жүйесінде ауытқулары бар, оңай қозатын, жағымсыз әсерлерге оңай берілетін және жанұясы мен мектептен тиісті тәрбие алмаған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3. психикалық жүйке ауруларына шалдықпаған, алайда толығымен дендері сау деп есептеле алмайтын, шекаралық күйдегі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Бұл жердегі қылмысқа барған жасөспірімдердің А.Я. Колодная бойынша ұсынылған жіктелуі өте жалпы болып табылады. Оның классификациясы қылмысқа барған жасөспірімдерге медициналық, медико-педагогикалық және тәрбиелеудің күшпен жасалынатын шараларын қолдану мүмкіндігіне бағдарланған ( егер жауап беруге қабілеттілік шегіндегі психикалық ауытқулары бар адамдар туралы айтылса ). Бұл жерде құқықтық аспект айқын анықталмаған, және қылмысқа барған жасөспірімдердің тұлғалық ерекшеліктері ашылмаған.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lastRenderedPageBreak/>
        <w:t xml:space="preserve">Қылмысқа барған жасөспірімдердің тағы бір классификациясын жасаған П.П. Бельский болатын. Ол өз кезегінде қылмыс жасаған жасөспірімдердің –  антиқоғамдық мінез-құлық мотивациясын негізге ала отырып жіктеуді ұсынған. Ол қылмысқа барған жасөспірімдерді мынадай топтарға бөлген: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қарапайым және төменгі қажеттіліктерін қанағаттандыруға белсенді талпынушы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ерік-жігердің және сенгіштіктің әлсіздігінен арбауларға оңай берілетін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3) арманшыл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4) истерияның немесе психопатияның әсерінен әрекет етуші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5) моральдық және ақыл-ойлық дефектілері бар жасөспірімдер.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Осы П.П. Бельскийдің тұжырымдамасын ұстана отырып, Г.Г. Бочкарева қылмыс жасаған жасөспірімдердің үш типін бөліп көрсеткен, олар: «өкінетіндер», «конфликтілі еместер», «циниктер». Автордың бұл жіктеуі  айыпты адамның жасаған қылмысын бағалауына негізделген және белгілі-бір шамада оның құндылық бағдарын бейнелейді.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Бағыттылықты талдаудың негізінде Г.М. Миньковский қылмыс жасаған жасөспірімдерді төрт топқа бөлген болатын, олар үшін жасағандары: а) кездейсоқ (коллизионды), тұлғаның жалпы бағыттылығына қарама-қайшы болып табылатындар; б) бағыттылықтың тұрақсыздығын ескергенде мүмкін, бірақ қылмыс жасау жағдайы тұрғысынан жағдайлық болып табылатындар; в) тұлғаның жалпы жағымсыз бағдарының нәтижесі болып табылатындар; г) тұлғаның қылмыстық бағдарының нәтижесі (асоциалды бағалаулар мен қатынастар жүйесі) болып табылатындар.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Жасөспірімнің қылмысқа алып баратын жолы әдетте бірнеше өзара байланысты кезеңдерден тұрады, ол тәртіпті қылық – кішігірім қылмыстық әрекет – қылмыс деп бөлінеді. Қылмыс, айтылып өткеніндей, — объективті және субъективті факторлардың күрделі байланысының нәтижесі. Біздің пікіріміз бойынша, олардың мәнін ашу үшін мыналар біршама маңызды болып табылады: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антиқоғамдық мінез-құлықтың мотивтерін туғызатын жасөспірімнің әлеуметтенуі және оның тұлғалық қасиеттерінің өзгеруі процесстеріндегі ауытқуларды талдау;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қылмыс жасаған жасөспірімнің тұлғасын қалыптастыратын тұлға аралық байланыстар мен қатынастардың құрылымын зерттеу;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3) жиі жағдайларда жасөспірімге шешуші әсер ететін және тұлғаның әлеуметтік қасиеттерінің қирауын, қылмыскер тұлғасының қалыптасу процессін аяқтайтын топтық қылмыстық мінез-құлықтың мазмұнын ашу.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Жасөсіпірімнің қылмыстық жолға түсуі ең алдымен тұлғаның әлеуметтік қасиеттерінің дамымағандығымен немесе деформациясымен байланысты. Қылмысқа барған жасөспірімдердің дамудағы ауытқулары ең алдымен өнегелі сананың деформациясында көрінеді. Қылмысқа барған жасөспірімдер мен заңды ұстанушылардың құқықтық, өнегелік және моральдық тыйым салулары туралы білімдері жуықтап алғанда бірдей болғанымен, қылмысқа барған жасөспірімдерде оларды түсіну тереңдігі көп төмен болып табылатындығын зерттеулер көрсеткен. Олар сонымен қатар өздерінің және қоршаған </w:t>
      </w:r>
      <w:r w:rsidRPr="008A46BD">
        <w:rPr>
          <w:rFonts w:ascii="Times New Roman" w:eastAsia="Times New Roman" w:hAnsi="Times New Roman" w:cs="Times New Roman"/>
          <w:color w:val="000000" w:themeColor="text1"/>
          <w:sz w:val="28"/>
          <w:szCs w:val="28"/>
        </w:rPr>
        <w:lastRenderedPageBreak/>
        <w:t xml:space="preserve">адамдардың өнегелік, моральдық қасиеттерін мәнді шамада примитивті бағалайды. Құқық бұзушылар әдетте қарастырылып отырған құбылыстардың мазмұнын ашпастан және жиі жағдайларда олардың түпнегіздік мәндерін түсінбестен ненің «жаман», ненің «жақсы» екендіктерін атаумен ғана шектеледі. Тұлғаның жағымсыз қасиеттерін бағалауда да, оларға танымал адамдарды констатациялауда да қылмысқа барған жаөспірімдерге – әдетте белгілі-бір «үлкендікті» көрсете отырып, біршама реалисттік позицияны ұстану тән. Бұл жерде тікелей әсерінен олардың тұрмыстық саналары қалыптасқан антиқоғамдық мінез-құлықтың белгілі-бір тәжірибесі мен микроортаның жағымсыз әсері білінеді деп болжам жасауға болады. Қылмысқа барған жасөспірімдер өздерінің жеке мінез-құлықтарын – «барлығы осылай жасайды», «бұл үшін жазаламайды», «ойланбастан әрекет етіппін», «барлығы жаман» және т.б. деп біржақты және примитивті бағалап отырады.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Сана бағыттылығының бұрмалануы олардың ұсынылған талаптарды түсінуін қиындататындығы сөзсіз. Өмірдің негативті жақтары, оның ішінде криминалды жоспар қылмысқа барған жасөспірімдердің кейбіреулері үшін жалпы қабылданған моральдық және өнегелі талаптарға қарағанда, біршама таныс және жақын болып келеді. Бұл жерде қоршаған адамдардың мінз-құлықтарын жағымсыз бағалау, негізінен, өзінің қажеттіліктері мен қызығушылықтарының кедейлігімен, жұтаңдығымен сәйкестенеді, бұл балалық шақтан бастап спирттік ішімдіктерді қолдануда, ерте жыныстық өмірде, есірткі қабылдауда және т.б. көрінеді.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Қылмысқа барған жасөспірімдердің интеллектуалды сұраныстары, әдетте, аса кедей болып келеді. Олар көбінесе бастысы көңіл көтеру сипатындағы қызығушылықтармен алмасады. Бұл жерде осындай қызығушылықтар бірінші орынға шығады. Бұндай жасөспірімдердің қызығушылықтары интеллектуалды және өнегелі примитивизммен ерекшеленеді.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Қылмысты топпен жасау кәмелет жасқа толмаған жасөсіпірімдерге ниеттердің жүзеге асуына сенімділік береді және өздігінен олардың көпшіліктері үшін олар формальды байланыстар мен қатынастар сферасында ала алмаған қауымдастық сезімінің арқасында тартымды болып табылады. Сонымен бірге кәмелет жасқа толмаған жасөспірімнің қылмыстық топқа қатысуы оның қалыпты ұжымнан шеттетілуін күшейтеді. Бұндай позиция ұсталып қалудан және жасалынған қылмыс үшін жауапкершілікке тартылу мүмкіндігінен қорқудан және  шартты түрде күштеп істелінген сипатқа да ие болуы мүмкін. Қалыптасқан қылмыстық топтағы шеңберлік сипаттың болуы жасөспірімнің арнайы ортадағы жеткілікті күрделі жағдайын одан ары тереңдетеді және оның әлеуметтік нашар халін күшейте түседі. Бұл жерде қылмыстық топтан кетудің әдетте басқа қатысушылардың тарапынан мүмкін болатын жазалаудан қорыққандықтан қиын болады, бұл жиі жағдайларда орын алады. Егер жас өспірімде өмірлік жобалар болмаса және ол қайтадан нашар жағдайларда көрінсе, арнайы шаралармен бұзылған жасөспірімнің қылмыстық байланыстары тез арада қайтадан қалпына келуі мүмкін.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lastRenderedPageBreak/>
        <w:t xml:space="preserve">Антиқоғамдық бағытты топпен байланыс және осындай топқа кіру ешқашанда кездейсоқ болмайды. Бұл топ сол топтың әрбір мүшесінің тұлғасының алдын-ала болатын нашар өнегелі қалыптасуларымен дайындалынады.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Қазіргі кезде әсіресе қылмысқа барған жасөспірімдердің  қылмыстық іс-әрекетке тарту психологиясы туралы сұраққа баса назар аударған жөн. Соттық практикалық зерттеулер, қылмыс жасаған жасөспірімдер топтық қылмыстардың 25 %-тен астамын үлкендердің қатысуымен, олардың тікелей әсер етуімен жасайтындығын көрсетеді. Кәмелет жасқа толмаған жас өспірімдерді қылмыстық іс-әрекетке тарту бірнеше факторлармен жүзеге асады. Біріншіден, жасөспірімдер өздерінің өзбетінше өмір сүре алатындықтарын дәлелдей отырып, үлкендерге деген табиғи талпынысқа ие болады. Осы үлкендерге тартылу олардың бойындағы құрдастарымен қарым-қатынасқа деген қажеттіліктерін еш күрделендірмейді, керісінше оны толықтырып отырады. Жасөспірім өзінің құпия ойларын бөлісетін және әр түрлі өмірлік қиындықтар туындағанда кеңес алатын ұстазды қажет етеді де осының әсерінен қылмыстық іс-әрекетке тартылады. Екіншіден, жас өспірімдер әдетте үлкендерге еліктеуге бейім болып келеді. И.П. Павловтың пікірінше, «еліктеу рефлексінің (үлкендердің мінез-құлықтары мен әрекеттерін механикалық дерлік көшіру) көмегімен біздің барлығымызда да балалық шағымызда күрделі жеке индивидуалды және әлеуметтік мінез-құлқымызды қалыптастырамыз, дейді». </w:t>
      </w:r>
    </w:p>
    <w:p w:rsidR="00A72A07" w:rsidRPr="008A46BD" w:rsidRDefault="00A72A07" w:rsidP="008A46BD">
      <w:pPr>
        <w:pStyle w:val="a5"/>
        <w:ind w:firstLine="708"/>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Жасөспірімдер еліктеу объектісінің тек сыртқы ғана емес, сондай-ақ ішкі де психологиялық қасиеттеріне еліктейді: мінез, ерік, дүниетаным және т.б. Бұл әсіресе кіші жастағы жасөспірімдерде пайда болады. Ал біршама үлкен жастағы жасөспірімде бірінші орынға бірте-бірте таңдалып алынған идеалға сәйкес өзіндік сана-сезімі мен жетілу элементі пайда болады. Алайда идеал ретінде оған тән деп есептелінген қасиеттерге мүлде ие емес адам алынуы мүмкін, яғни идеал жалған болып шығуы мүмкін. Өмірлік тәжірибенің жеткіліксіздігі, айқын қалыптасқан тәртіптік пайымдаулардың жоқтығы жасөспірімдерде түпнегіздік идеалды таңдап алуды сөзсіз қиындатады. Жасөспірімнің тікелей қарым-қатынас сферасындағы жағымды идеал мүлдем жоқ немесе жалған болғандықтан, ол антиқоғамдықпен алмасуы мүмкін.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Кәмелет жасқа толмаған жасөспірімнің, ол үшін референтті болған қылмыстық топқа жатуы әлеуметтік пайдалы байланыстар мен қатынастардың толығымен ажырауына алып келуі мүмкін. Сөйтіп, қылмыс жасаған жасөспірімдердің қылмыс жасауларының негізгі себептері мыналар: олардың дамуының нашар жағдайлары, жанұя мен қоғамның бақылауынан тыс қалуы, жағымсыз микроортаның, соның ішінде антиқоғамдық мінез-құлық тәжірибесі бар адамдардың белсенді әсері екендігі көрінеді.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Қылмыс жасаған жасөспірімдерде қоғамдық пайдалы еңбекке деген талпынысы антиқоғамдық мазмұнды примитивті, утилитарлы қажеттіліктермен және қызығушылықтармен алмасып кетеді.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Қылмыс жасаған жасөспірімдердің қылмысқа бару себептерін қарастыруда әлеуметтік пен биологиялықтың арақатынасы мәселесі ерекше қатаң мәнге ие . Әлеуметтік құбылыстар сферасындағы себептіліктің үнемі тек </w:t>
      </w:r>
      <w:r w:rsidRPr="008A46BD">
        <w:rPr>
          <w:rFonts w:ascii="Times New Roman" w:eastAsia="Times New Roman" w:hAnsi="Times New Roman" w:cs="Times New Roman"/>
          <w:color w:val="000000" w:themeColor="text1"/>
          <w:sz w:val="28"/>
          <w:szCs w:val="28"/>
        </w:rPr>
        <w:lastRenderedPageBreak/>
        <w:t xml:space="preserve">объективті ғана емес, сонымен қатар субъективті де сипатқа ие болатындығы мәлім. Бұл қылмыс жасауға да – материалдық өмір, қоғамдық және жеке индивидуалды сана сфераларын қозғайтын себептік тәуелділіктің өзіндік заңдылықтары бар әлеуметтік құбылысқа да қатысты. Объективті түрде бар болып табылатын идеологиялық, моральдық, өнегелік және құқықтық ұстанымдар мен талаптар жеке индивидтің санасында орын алады, меңгеріледі, бағаланады, қабылданады, күшейтіледі немесе жоққа шығарылады.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Қылмысқа барған  жасөспірімдердің қылмыстық әрекетке баруына әсер ететін шарттар ретінде, жасөспірім тұлғасының нашар өнегелік қалыптасуын, жанұядағы және мектептегі мәдени — тәрбие жұмыстарының кемшіліктерін, қожайын болудың, иелігін қорғаудың басқарулық кемшіліктерін және т.б. айтуға болады. Бұл себептер қылмысқа барған жасөспірімдердің әлеуметтік жағынан шартталғанын көрсетеді. Өсіп келе жатқан тұлғаның мінез-құлқында нормамен қатар ауытқуларды да туындататын биологиялық фактордың да әсері зор болатындығын ұмытпаған жөн.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Қылмысқа барған жасөспірімдердің қылмыс жасауының себебін криминологтар әлеуметтік және биологиялық факторлармен байланыстыра отырып толық және арнайы деп бөліп қарастырады. Қылмысқа барған жасөспірімдердің қылмыс жасауының толық себебі — қылмыс жасаумен себептік және шарттандырушы байланыста болатын әлеуметтік құбылыстардың бүкіл жиынтығын білдіреді. Ал арнайы себеп (өзіндік себеп) бағынбаушылық дәстүрлерге, эгоизмнің, тәртіпсіздіктің және т.б. әдептері мен салттарына жататын әр түрлі жағымсыз құбылыстармен байланысты себептер. Бұндағы бір ғана объективті жағдай қылмыс жасауға тура алып келмейді.Тек барлық аталған себептердің жиынтығы тұлғаға әсер етудің нәтижесінде ғана қылмыстық әрекет немесе қылмыс жасау әрекеттері мүмкін болады.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И.И. Карпецтің ойынша, зерттелініп отырған мәселелерді дұрыс шешу үшін қылмыс жасаудың себептерін жалпы және нақтыларға, бірінші және екінші ретті себептерге, олардың арасындағы шек қозғалмалы болғандығына қарамастан қылмыс жасауға жағдай жасайтын шарттарды бөлудің мәні бар дейді. Сонымен қатар ол қылмыс жасауға экономикалық және басқа да факторлардың әсерлерін анықтаудың аса терең зерттеуді қажет ететіндігін атап көрсеткен. И.И. Карпец бірінші ретті басты себептер ретінде мыналарды атайды: әлеуметтік құбылыстардың тарихи шарттанғандығын; сананың болмыстан артта қалуының объективті заңының әрекет етуі (бұл адамдардың санасы мен мінез-құлқындағы әр түрлі бастан өткерулердің болуында өзінің нақты көрінісін табады).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Қылмысқа барған жасөспірімдердің қылмысқа бару себебін В.Н. Кудрявцев үш негізгі деңгейлерде қарастырудың жақсы талпынысын жасады, олар: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құрамында антиқоғамдық мінез-құлықтардың объективті мүмкіндіктері бар негізгі әлеуметтік процесстер әрекет ететін қоғам;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адамдардың өзара қатынастарының объективті заңдылықтары жүзеге асырылатын өндірістік ұжымдар мен кіші (формальды емес) топтар;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3. субъектінің белгілі-бір мінез-құлқының психологиялық себептері әрекет ететін жеке индивидуалды деңгей.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lastRenderedPageBreak/>
        <w:t xml:space="preserve">А.Б. Сахаровтың пікірі бойынша, қылмыс — жеке индивидуалды-тұлғалық қажеттіліктерді заңмен қорғалынатын қоғамның қызығушылықтарына қарама-қарсы қоятын жеке топтардың немесе нақты адамдардың жеке индивидуалисттік психологиясының көрінуі болып табылады [9, 83-84 б.].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Өткен өмір туралы санадағы жалпы формуланы қылмыс жасаудың себептері ретінде нақтылауға тырыса отырып криминологтардың біреулері (И.И. Карпец, И.Р. Ратинов) жеке индивидуалды құқықтық сананың бұрмалануы (құқықтық сананың үзілістілігі және құқықтық инфантилизм) жайлы айтады. Басқалары (Н.И. Стручков) қылмыс жасаудың себептеріне тек бастан өткерулерді ғана емес, сонымен бірге дұрыс емес көзқарастар мен түсініктерді де жатқызады; енді біреулері (Д.В. Филимонов), қылмыс жасаудың себептерін жеке адамуализмнен, карьеризмнен, қоғамдық мүліктерге деген ұқыпсыз қатынастардан және басқа да құбылыстардан қарастыра отырып, оларды адамның қоғамдық өмірдің әр түрлі қырларына деген қатынастары позициясынан ашуға тырысқан; төртінші біреулері (С.С. Остроумов) осындай себеп ретінде анти қоғамдық құндылық бағдарды жариялайды; бесіншілері (Г.Г. Зуйков) өткен шақтағы бастан өткерулерді тұлғаның анти қоғамдық бағдарымен теңестіреді. Басқаша айтқанда, нақты қылмыстарды жасаудың себептерін ең алдымен жеке адамтің санасына жататын қандай да бір ортақ фактормен түсіндіруге талпыныстар жасалды, алайда бұл жерде күрделі әлеуметтік және биологиялық тіршілік иесі болып табылатын адамның оны тұлға ретінде қалыптастыратын көптеген әлеуметтік факторлардың әсерінде жүретіндігі ескерілмеген. Шеттетіліп алынған тұлғаның кез-келген қасиеттері мінез-құлықтың мазмұнын толығымен анықтай алмайтындығы айқын.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Қылмыс жасаудың әлеуметтік табиғатын талдау, адамның қылмыс жасау жолына түсуінің себебі ең алдымен ортаға және тұлғаның өзіне тән жүріс-тұрыстың әлеуметтік детерминанттарында жатқандығы туралы ойға алып келеді.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Осы орайда Е.А. Копыстынский қылмысқа барған жасөспірімдердің үлкен тобын зерттеген. Бұл зерттеу авторға құқық бұзушылардың мынандай бес тобын бөліп көрсетуге мүмкіндік берді, олар: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Интеллектуалды қабілеттіліктері жақсы және тұлғасының этикалық ядросы сақталған жасөспірім құқық бұзушылар жанұядан кетудің нәтижесінде кездейсоқ реформаториумға кез болғандар. Қылмысқа барған жасөспірімдердің бұл тобы 10%-ды құраған.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Нашар микроортаның (ата-аналарының қазасы, жанұядағы ішімдікке салыну, жанұялық жанжалдар, ұрлық, аштық, ішімдікке салынулар және т.б.) әсерінен көшедегі өмірдің төменгі жағына түскен жасөспірім құқық бұзушылар. Балалардың бұл тобы өздерінің күәліктегі жастарына қарағанда 2 – 3 жасқа шамалы интеллектуалды артта қалулармен сипатталынады, бұл орталық жүйке жүйесінің органикалық өзгерістерімен емес, «ақыл-ойлық қабілеттіліктердің жаттығуларының жоқтығымен, жанұяның төмен мәдениетімен, аз дамыған моральдық сезімімен шарттандырылған». Бұл топтағы құқық бұзушылар 53%-ды құраған.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lastRenderedPageBreak/>
        <w:t xml:space="preserve">3. Туа берілген және жүре қалыптасқан ерте жастағы генездің біршама айқын көрінетін интеллектуалды дефективтілігі бар, орталық жүйке жүйесінің айқын көрінетін органикалық өзгерістері бар құқық бұзушылар. Бұл жағдайда дебильділіктің, тұлғалық ерекшеліктердің ұзақ мерзімдік эпилепсиясының, зақымдық церебростенияның, энцефалопатияның және басқа да аномалиялардың әр түрлі нұсқалары туралы айтылуда. Аталған топтағы балалар мен жасөспірімдер 17%-ды құраған.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4. Материалдық негізінде мәнді шамадағы церебральды, эндокриндік, сөздік және соматикалық түзелмейтін бұзылыстары басым қатал ақыл-ойлық артта қалған құқық бұзушылардың тобы. Бұл топ 4%-ды құрады.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5. Генезінде психопатиялық даму (аффективті-тұрақсыз, аса қозғыш, органикалық, истериялық және псевдологтар) жатқан жасөспірім құқық бұзушылар. Олар 16%-ды құрады .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Негізінен қылмыстық заңда,қылмысқа барған жасөспірімді әр түрлі терминдармен анықтайды: «қылмыс істеген жасөспірім», «қылмысты тұлға», «айыпкер» т.б. Қалайша, неге осы жасөспірім қылмыс әрекеттеріне барды? Нақты бір қылмыс жасаған жасөспірім қандай жауапкершілік арту керек? Оның қайта түзеу жүйесі қандай болу керек? Қылмыскер жасөспірім қалыптаспас үшін қандай ескертулер болу керек? Деген сұрақтарға жауап алу үшін қылмысқа барған жасөспірімнің тұлғалық ерекшеліктерін талдау керек.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Заң шығарушы қылмыс барысында жасөспірімнің байқалынған ерекшеліктерін айқындап алуы міндетті. Нақты қылмыс құрамын құрастыруда, жаза мен қылмыстық жауапкершілігін жекелеуінде де қылмыс жасаған жасөспірім тұлғасының жеке индивидуалдылды ерекшеліктері еске алынады.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Қылмыскер жасөспірімді сипаттау – жеке адамның маңызды қасиеттерін типологиялық – криминогендік анықтау, зерттеу дегенді білдіреді. Жасөспірімнің қылмыстық тұлғасы – ол сол тұлғамен істелінген қылмысқа себеп болатын, жеке адамның типологиялық қасиеттерінің жиынтығы болып табылады. Қылмыс негізінен жеке адам қылмысқа тигіштігінен, дұрыс өмір сүру керек екендігін түсіне алмай немесе түсіне алғысы келмегендіктен емес, әлеуметтік шындықтың нақты бір жағына қатысты шартталынған адамның ой құрылымы жүйесінің бұрмалануынан іске асады. Қылмысқа барған жасөспірімнің тұлғасын бағалай отырып, оның мінез-құлқының жалпы үлгісін, өмірлік стратегиясын құрайтын басыңқы ниетін, өмір сүру әдістерін анықтап алуымыз керек. Негізінен адамның мінез-құлқы тұлғаның құндылық позициясымен ұйымдастырылады. Адамның мақсатқа жету үшін құралын таңдау субъектінің өзіндік сана сезімімен байланысты. Тұлғаның жетекші жүйелендіруші фактор ретіндегі механизмі оның мағыналық құрылымы. Жалпы адамның әр саналы әрекетін тұлғалық құндылық бағалайды. Қылмысқа барған жасөспірімдердің құндылықты мінез-құлқында бір жетіспеушілік бар,олар өздерінің қылмыстық ісіне адекватты емес баға береді. Өзінің антиәлеуметтілігін өз бетінше бағалай отырып, өзінің қылмыстық мақсатына жететін әлеуметтік құндылықтарды жоққа шығарып, өзінің мотивтерін қорғауға жүйе құрады. Жасөспірімдер қылмыстық мінез-құлық себебін өздерінің жағымсыз жақтарынан емес, басқалардың мінез-құлқынан, сыртқы қоршаған </w:t>
      </w:r>
      <w:r w:rsidRPr="008A46BD">
        <w:rPr>
          <w:rFonts w:ascii="Times New Roman" w:eastAsia="Times New Roman" w:hAnsi="Times New Roman" w:cs="Times New Roman"/>
          <w:color w:val="000000" w:themeColor="text1"/>
          <w:sz w:val="28"/>
          <w:szCs w:val="28"/>
        </w:rPr>
        <w:lastRenderedPageBreak/>
        <w:t xml:space="preserve">ортадан көреді. Әдетте олардың өзіндік бағалауы жоғары болады, ал бұл олардың адекватты емес бағалауын,  тұлғасында құндылық аясының бұзылуын көрсетеді. Қылмыстың мотивациясы қылмысқа барған жасөспірімнің жағымсыз, яғни  пайдақорлық, кекшілдік, қызғаныштық, мансапқорлық, қате түсініктер сияқты тұлғалық қасиеттерден құралады. Қылмысқа барған жасөспірімнің мативационді-қажеттілік сферасында терең қозғалыстар байқалады, олардың әрекеттері төменгі импульсивті нұсқаулық деңгейде жүреді. Мұндай әрекеттің мотивациясы жасырын болып, «мотивсіз»қылмыс деген жалған көрініс береді. Ал олардың қажеттіліктері бір жақтылығы мен шектеушілікпен, әлеуметтік жағымды қажеттілік түрлерінің дамымай қалғандығымен, төменгі деңгейдегі қажеттіліктердің тым шектен шығушылығымен ерекшеленеді.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Жалпы интеллектуалды дамудың жеткіліксіздігі, алдын-ала бейнелеудің қалыптаспағандығы, өзіндік рефлексияның төмен болуы – қылмыскер жасөспірімдердің негізгі айрықша ерекшелігі.Қылмыс жасаған жасөспірімнің мінез-құлық механизмдерін түсіну үшін «тұлғаның типі» деген ұғымды да қарастыру керек. Тұлғалық тип дегеніміз – бағыттылық, мінез-құлықтың жалпы әдістерімен сипатталынатын құндылық бағдар.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Тұлғаның әлеуметтік негізі болып оның бағыты, өмірлік қатынастардың жүйелері, мотивациялық-құндылық бағдары болса, онда осы негіз қылмыскер жасөспірімнің типін анықтауы керек. Қылмыскер жасөспірімнің типтік критериі, яғни асоциалды, антиәлеуметтік деформация мөлшері, өзіндік психологиялық реттеу кемшілігі оның қоғамдық қауіпсіздік дәрежесі болып табылады.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Жалпы әрекет қылмыс жасаған адамның субъективті жақтарын толық ашпайды. Заңды белгі бойынша ұсақ әрекеттер әр түрлі психологиялық факторлармен негізделеді. Қылмыскер жасөспірімнің криминалды – психологиялық классификациясының негізінде ең негізгі позициялар: итермелеуші күші, мотивтары, қалыпты мақсаттары, қылмыс жасаудың амалдары, тұлғаның десоциолизация өлшемі, антиәлеуметтік бағдардың сипаты жатыр.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Жасөспірім қылмысының сипаты келесі белгілер жиынтығымен анықталынады: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қылмыстың түрімен–объект, қылмыстық салдардың ауырлық сипаттылығымен;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айыптау формасы, қылмыстың мақсаты мен мотиві;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3. қылмыс жасаудың амалы немесе әдісі;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4. қылмыс жасаудың жағдайымен;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5. жұмсарту жағдайының бар болуы;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6. қылмысқа жасөспірімнің қатынасы, жасалынған қылмыстан кейінгі мінез-құлқы.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Әлеуметтік дезадаптация дәрежесі бойынша қылмыс жасаған жасөспірімнің 2-типі бөлініп шығарылынады: бірінші, антиқоғамдық тип, яғни бірнеше рет қылмыс жасағандар, екінші, асоциалды тип-алғаш рет қылмысқа барғандар. Өзіндік реттеу кемшілігі бар қылмыскер жасөспірімді төртке бөледі: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а) әрекетсіз, қылмыстық селқостық жіберетіндер;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lastRenderedPageBreak/>
        <w:t xml:space="preserve">ә) өзіне тым сенімшілдік нәтижесінде қылмысқа барғандар;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б) қатты жан толқуларын сезініп, басқалардың заңсыз әрекеттеріне қарсы қылмысқа барғандар;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в) тым жоғарғы дезадаптация жағдайының әсерінен қылмысқа барғандар.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Құндылыққа бағдарланған бағыт бойынша қылмыс жасаған жасөспірімдерді келесідей түрлерге бөледі: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антиәлеуметтік – пайдақорлыққа бағытталған, олар әсіресе қоғамның құндылығына қол сұғумен айналысады.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антиқоғамдық пайдақор-зорлау бағытындағы .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3. антигуманды-агрессивті бағыттағы .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Айтылып кеткен қылмыстық типтер қажеттілік, мотивациялық, интеллектуалды, еріктік, эмоционалды-құралдық, мінез-құлықтық қасиеттер бағыты өзіндік «тұлға үлгісіне» ие.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Қылмысқа барған жасөспірімдер қайта түзету мекемелерінде өзіндік бір психологиялық ерекшеліктерге ие болады.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Адамды еркінен айыру, оны әлеуметтен оңашалау-адамның мінез-құлқының күшті модификация факторы болып табылады. Бұл факторға әр адамның психологиясы әр түрлі жауап береді. Дегенмен, мұндай қысымдағы, ал кейде стрестік жағдайда адам мінез-құлқының негізгі психологиялық симптомдарын бөліп шығаруға болады. Түрме, колонния – адамның үйреніп қалған өмір қалпынан айрылуы, жақындардан ажырауы, қиын жылдарға ұшырауы болып табылады. Түрме — адаптацияға деген қиындықтың жоғарылауын көрсетеді: жиі тұлға аралық конфликттер, келіспеушілік, дөрекелік, тұрмыстық жағдайдың жеткіліксіздігі, криминалды субмәдениет, персонал жағынан криминалды топтық, көшбасшылар жағынан үнемі қысымның болуы және т.б. болып табылады. Осындай жағдайда түзету мекемесіндегі жасөспірімдердің тұлғалық дефектісі ұштаса түседі.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Алғашқы екі-үш ай–бұл алғашқы адаптация кезеңі деп аталады.Ол сотталғандардың психологиялық күйінің кернеуімен ерекшеленеді. Келесі кезеңде сотталғандардың құндылығы қайта бағдарланып, микроортаның құндылықтарын, нормаларын қабылдап, жаңа жағдайға мінез-құлық стратегиясы мен  тактикасын құрады. Барлық жаза өтеушілер өзіндік бағаны қайтаруды армандайды. Түрмеде, колонияда адам белсенді іс-әрекетпен өз жағдайын жақсарта алмайды.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t xml:space="preserve">            </w:t>
      </w:r>
      <w:r w:rsidRPr="008A46BD">
        <w:rPr>
          <w:rFonts w:ascii="Times New Roman" w:eastAsia="Times New Roman" w:hAnsi="Times New Roman" w:cs="Times New Roman"/>
          <w:color w:val="000000" w:themeColor="text1"/>
          <w:sz w:val="28"/>
          <w:szCs w:val="28"/>
        </w:rPr>
        <w:t xml:space="preserve">Жазасын өтеуші адамның бүкіл өмірі түзету мекемесінің режимінің типімен анықталады. Түзету мекемесінің әкімшілігі жағында күштеп әсер етуге құқығы бар. Түзету мекемесінің режиміндегі жазасын өтеуші жасөспірімнің өмірлік режимі күнделікті қатаң тәртіпте болады, ол жаза өтеудің құралы, түзету, қайта тәрбиелеу амалдары болып табылады. Түзету мекемесінің режимі жазасын өтеуші жасөспірімнің мінез-құлқында жағымды дағдыларды қалыптастыруға көмектеседі.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Түзету мекемесі іс-әрекетінің психологиялық негіздерін қарастыруда олардың іс-әрекетінің екі негізгі міндетін бөліп көрсетуге болады: біріншісі, құқықтық жазаны орындау,екіншісі, сотталған тұлғаны –қайта түзеу- қоғамға қажетті бейімделгіш мінез-құлықтың қасиеттерін қалыптастыру болып табылады.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lang w:val="kk-KZ"/>
        </w:rPr>
        <w:lastRenderedPageBreak/>
        <w:t xml:space="preserve">               </w:t>
      </w:r>
      <w:r w:rsidRPr="008A46BD">
        <w:rPr>
          <w:rFonts w:ascii="Times New Roman" w:eastAsia="Times New Roman" w:hAnsi="Times New Roman" w:cs="Times New Roman"/>
          <w:color w:val="000000" w:themeColor="text1"/>
          <w:sz w:val="28"/>
          <w:szCs w:val="28"/>
        </w:rPr>
        <w:t xml:space="preserve">Түзету мекемесінің негізгі тәрбиелік іс-әрекетінің ерекшелігі- жауапқа тартылғандарды тәрбиелеу кезіндегі қиындықтардың болуы. Тұлғаны қайта тәрбиелеу үшін түзету мекемесіндегі қызметкерлер әр сотталған адамның  тұлғалық ерекшеліктерін білу керек. Бұл міндет қиын әрі көп көлемді болып келеді. Оны орындау арнайы психологиялық білімді, тұлға құрамындағы бағдарды, мінез-құлық динамикасын, әсер ету амалдарын талап етеді. Түзету мекемесінде әсер ету жүйелері жеке индивидуалды бағыттылықсыз алдына қойылған міндеттерді орындай алмайды. Жеке индивидуалды тәрбиелік  жұмыстың табыстылығы тәрбиешінің педагогикалық- психологиялық  компитенттілігіне байланысты. Түзету мекемесінің тәрбиелік жұмысының негізгі мәселелеріне шолу жасайтын болсақ, ондағы тұлға туралы мәліметтерді алу көзі түзету мекемесінің зерттеу әдістері болып табылады.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1. Жеке ісінің және басқа құжаттармен танысуы;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2. Объективті қосылған бақылау;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3. Зерттеулі әңгіме (сұрақ әдісі);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4. Медициналық зерттеу мәліметтерін талдау;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5. Тұлғаның психологиялық ерекшеліктері туралы мәліметтерді талдау; </w:t>
      </w:r>
    </w:p>
    <w:p w:rsidR="00A72A07" w:rsidRPr="008A46BD" w:rsidRDefault="00A72A07" w:rsidP="008A46BD">
      <w:pPr>
        <w:pStyle w:val="a5"/>
        <w:jc w:val="both"/>
        <w:rPr>
          <w:rFonts w:ascii="Times New Roman" w:eastAsia="Times New Roman" w:hAnsi="Times New Roman" w:cs="Times New Roman"/>
          <w:color w:val="000000" w:themeColor="text1"/>
          <w:sz w:val="28"/>
          <w:szCs w:val="28"/>
        </w:rPr>
      </w:pPr>
      <w:r w:rsidRPr="008A46BD">
        <w:rPr>
          <w:rFonts w:ascii="Times New Roman" w:eastAsia="Times New Roman" w:hAnsi="Times New Roman" w:cs="Times New Roman"/>
          <w:color w:val="000000" w:themeColor="text1"/>
          <w:sz w:val="28"/>
          <w:szCs w:val="28"/>
        </w:rPr>
        <w:t xml:space="preserve">6. Әр түрлі тәрбиелік әсердің нәтижелерін талдау. </w:t>
      </w:r>
    </w:p>
    <w:p w:rsidR="00700273" w:rsidRPr="008A46BD" w:rsidRDefault="0070027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A72A07" w:rsidRPr="008A46BD">
        <w:rPr>
          <w:rFonts w:ascii="Times New Roman" w:hAnsi="Times New Roman" w:cs="Times New Roman"/>
          <w:color w:val="000000" w:themeColor="text1"/>
          <w:sz w:val="28"/>
          <w:szCs w:val="28"/>
        </w:rPr>
        <w:t xml:space="preserve">Сонымен, қорыта келгенде, біз қылмысқа барған жасөспірімдердің делинквентті мінез-құлық ерекшелігін қарастыра отырып, мынадай қорытындыға келеміз. Қылмысқа барған жасөспірімнің делинквенттілігі – бұл заңның немесе қоғамдық нормалардың бұзылуында жүзеге асырылатын әрекеттердің кең ауқымы үшін нақты емес түсінік болып табылады.Жалпы қылмысқа барған жасөспірімдерді А.Я. Колодная, А.Б. Сахарова, В.Н. Кудрявцев, В.Л. Василев және т.б. осы секілді  көптеген авторлар қарастырып, өз үлестерін қосқан болатын. </w:t>
      </w:r>
      <w:r w:rsidR="00A72A07" w:rsidRPr="008A46BD">
        <w:rPr>
          <w:rFonts w:ascii="Times New Roman" w:hAnsi="Times New Roman" w:cs="Times New Roman"/>
          <w:color w:val="000000" w:themeColor="text1"/>
          <w:sz w:val="28"/>
          <w:szCs w:val="28"/>
          <w:lang w:val="kk-KZ"/>
        </w:rPr>
        <w:t>Бір жылдары халық санымен салыстыра алғанда сотталғандар көрсеткішімен үшінші орында тұрған Қазақстан әлемдік рейтингте бүгінде 17 орынға тұрақтады. Елдегі 19 тергеу изоляторы мен 74 абақтыда қазіргі күні 63 мыңнан астам адам отыр. Олардың 35 пайызы ғана жұмыспен қамтамасыз етілген. Бұрынғы жұмыс істеп тұрған цехтар мен зауыттарға адам тарту ісі өте баяу болғандықтан бұл көрсеткіш көтерілмей отыр. Есесіне, елдің бюджетінен сотталғандарға бөлініп жатқан қаражат қомақты. Түрмедегі әрбір сотталушының күнделікті ішіп-жеміне, тағы да басқа қажеттілік</w:t>
      </w:r>
      <w:r w:rsidR="00A72A07" w:rsidRPr="008A46BD">
        <w:rPr>
          <w:rFonts w:ascii="Times New Roman" w:hAnsi="Times New Roman" w:cs="Times New Roman"/>
          <w:color w:val="000000" w:themeColor="text1"/>
          <w:sz w:val="28"/>
          <w:szCs w:val="28"/>
          <w:lang w:val="kk-KZ"/>
        </w:rPr>
        <w:softHyphen/>
        <w:t>теріне жұмсалатын қыруар қара</w:t>
      </w:r>
      <w:r w:rsidR="00A72A07" w:rsidRPr="008A46BD">
        <w:rPr>
          <w:rFonts w:ascii="Times New Roman" w:hAnsi="Times New Roman" w:cs="Times New Roman"/>
          <w:color w:val="000000" w:themeColor="text1"/>
          <w:sz w:val="28"/>
          <w:szCs w:val="28"/>
          <w:lang w:val="kk-KZ"/>
        </w:rPr>
        <w:softHyphen/>
        <w:t>жат</w:t>
      </w:r>
      <w:r w:rsidR="00A72A07" w:rsidRPr="008A46BD">
        <w:rPr>
          <w:rFonts w:ascii="Times New Roman" w:hAnsi="Times New Roman" w:cs="Times New Roman"/>
          <w:color w:val="000000" w:themeColor="text1"/>
          <w:sz w:val="28"/>
          <w:szCs w:val="28"/>
          <w:lang w:val="kk-KZ"/>
        </w:rPr>
        <w:softHyphen/>
        <w:t>тың өзі мемлекетке экономи</w:t>
      </w:r>
      <w:r w:rsidR="00A72A07" w:rsidRPr="008A46BD">
        <w:rPr>
          <w:rFonts w:ascii="Times New Roman" w:hAnsi="Times New Roman" w:cs="Times New Roman"/>
          <w:color w:val="000000" w:themeColor="text1"/>
          <w:sz w:val="28"/>
          <w:szCs w:val="28"/>
          <w:lang w:val="kk-KZ"/>
        </w:rPr>
        <w:softHyphen/>
        <w:t>ка</w:t>
      </w:r>
      <w:r w:rsidR="00A72A07" w:rsidRPr="008A46BD">
        <w:rPr>
          <w:rFonts w:ascii="Times New Roman" w:hAnsi="Times New Roman" w:cs="Times New Roman"/>
          <w:color w:val="000000" w:themeColor="text1"/>
          <w:sz w:val="28"/>
          <w:szCs w:val="28"/>
          <w:lang w:val="kk-KZ"/>
        </w:rPr>
        <w:softHyphen/>
        <w:t xml:space="preserve">лық тұрғыдан да айтарлықтай ауыртпалық әкелетіндігі айтпаса да түсінікті. Оның үстіне соңғы жылдары түрмедегі түрлі төтенше оқиғалардың кесірінен халық пен билік арасында түсініспеушіліктер де орын алып отыр. Қылмыскерлерді түзету мекемелері керісінше, қылмысқа итермелейтін орындарға айналып бара жатқандай. Онда адам өлімі, есірткі саудасы жиілеген. 100 орындық барактарда 150-ге дейін адам орналастырылған. Олардың әрқайсысы – әр түрлі қылмыспен түскендер. Бірақ орын тапшылығынан қылмысының деңгейіне, сипатына  қарамастан, жеңіл қылмыстылар ауыр жаза жасағандардың жанында жүріп, қылмыс әлеміне одан ары бой үйретіп, сіңіп кетіп жатыр. Сондай-ақ «түрме ауруы» саналатын туберкулез темір тордың ар жағында кең етек жайған. Мысалы, Ресейдің жазаларды іске асыру жөніндегі </w:t>
      </w:r>
      <w:r w:rsidR="00A72A07" w:rsidRPr="008A46BD">
        <w:rPr>
          <w:rFonts w:ascii="Times New Roman" w:hAnsi="Times New Roman" w:cs="Times New Roman"/>
          <w:color w:val="000000" w:themeColor="text1"/>
          <w:sz w:val="28"/>
          <w:szCs w:val="28"/>
          <w:lang w:val="kk-KZ"/>
        </w:rPr>
        <w:lastRenderedPageBreak/>
        <w:t>Федералдық қызмет төрағасының орынбасары Николай Криволапов хабарлағандай, биыл ол жақтың түрмелерінде отырғандардың 40 мыңы туберкулездің ауыр түрін, 65 мыңы ВИЧ инфекциясын жұқтырған, 67 мыңы түрлі психологиялық дерттен зардап шегеді екен. Өкініштісі, Қазақстандағы жағдай да соның төңірегінен бері емес. Сондықтан да бұл мәселелердің оң шешімін табу үшін абақтыдағылардың санын азайту керек екендігі түсінікті жәйт. Көршісінің тауығын ұрлағанды да апарып 2-3 жылмен қамай беретін заңды, қылмыстық-атқару жүйесін дикриминалияциялау, яғни майда-шүйде тәртіп бұзғанның бәрін жаппай түрмеге тоғыту үрдісін тоқтату керек. Қыл</w:t>
      </w:r>
      <w:r w:rsidR="00A72A07" w:rsidRPr="008A46BD">
        <w:rPr>
          <w:rFonts w:ascii="Times New Roman" w:hAnsi="Times New Roman" w:cs="Times New Roman"/>
          <w:color w:val="000000" w:themeColor="text1"/>
          <w:sz w:val="28"/>
          <w:szCs w:val="28"/>
          <w:lang w:val="kk-KZ"/>
        </w:rPr>
        <w:softHyphen/>
        <w:t>мыс</w:t>
      </w:r>
      <w:r w:rsidR="00A72A07" w:rsidRPr="008A46BD">
        <w:rPr>
          <w:rFonts w:ascii="Times New Roman" w:hAnsi="Times New Roman" w:cs="Times New Roman"/>
          <w:color w:val="000000" w:themeColor="text1"/>
          <w:sz w:val="28"/>
          <w:szCs w:val="28"/>
          <w:lang w:val="kk-KZ"/>
        </w:rPr>
        <w:softHyphen/>
        <w:t>тық әрекеттердің сипатына, дең</w:t>
      </w:r>
      <w:r w:rsidR="00A72A07" w:rsidRPr="008A46BD">
        <w:rPr>
          <w:rFonts w:ascii="Times New Roman" w:hAnsi="Times New Roman" w:cs="Times New Roman"/>
          <w:color w:val="000000" w:themeColor="text1"/>
          <w:sz w:val="28"/>
          <w:szCs w:val="28"/>
          <w:lang w:val="kk-KZ"/>
        </w:rPr>
        <w:softHyphen/>
        <w:t>гейіне қарай белгіленетін қылмыс</w:t>
      </w:r>
      <w:r w:rsidR="00A72A07" w:rsidRPr="008A46BD">
        <w:rPr>
          <w:rFonts w:ascii="Times New Roman" w:hAnsi="Times New Roman" w:cs="Times New Roman"/>
          <w:color w:val="000000" w:themeColor="text1"/>
          <w:sz w:val="28"/>
          <w:szCs w:val="28"/>
          <w:lang w:val="kk-KZ"/>
        </w:rPr>
        <w:softHyphen/>
        <w:t>тық жауапкершілікті әкімшілік жауапкершілікке алмастыру немесе өзге де жеңілдетілген жаза түрлерін қарастырудың маңызы зор. Осы орайда Францияны мысал ете кеткен жөн болар. Қылмыстар жиі орын алса да 58 миллион халқы бар бұл елдегі сотталғандар саны 2006 жылы 15 мыңдай адамды құрапты. Мұның басты себебі, шалыс басқандардың бәрін бірдей темір тордың ар жағына жөнелте бермей, қылмыстық ортаға түсірмей, түзелуге мүмкіндік беретін қамау үйлерінде тәрбиелеу. Осылай қылмыскерлерді бір-бірінен алшақ ұстау арқылы олардың қылмыс әлеміне одан әрі сіңіп кетпеуін, сондай-ақ сотталғандардың өз қылмысын мойындап, келесі жолы қайталамауын қадағалауға мол ықпал етуге болады. Сондай-ақ қылмыстық іс жүргізу заңдылықтарын ізгілендіру, бірінші жасалған, жасөспірімдер жасаған қылмыс жауапкершілігін жеңілдету, қылмыстық жауапкершілікті әкімшілік жауапкершілікке өткізу — өзекті мәселелер. Қылмыстық саясатты ізгілендіру мәселесінде шешімді түрде алға жылжу қажет. Осы орайда құқық қорғау жүйесін реформалаудың маңызы зор. Құқықтық жүйе реформасы аясында қоғамға аса көп қауіп төндірмейтін қылмыстарды бейқылмыстандыруға бағытталған заң жобасы әзірленбек, олар әкімшілік құқық бұзушылықтар санатына ауыстырылып, әкімшілік жауапкершілік қатайтылады</w:t>
      </w:r>
      <w:r w:rsidR="00A177FD" w:rsidRPr="008A46BD">
        <w:rPr>
          <w:rFonts w:ascii="Times New Roman" w:hAnsi="Times New Roman" w:cs="Times New Roman"/>
          <w:color w:val="000000" w:themeColor="text1"/>
          <w:sz w:val="28"/>
          <w:szCs w:val="28"/>
          <w:lang w:val="kk-KZ"/>
        </w:rPr>
        <w:t xml:space="preserve">. </w:t>
      </w:r>
      <w:r w:rsidR="00A72A07" w:rsidRPr="008A46BD">
        <w:rPr>
          <w:rFonts w:ascii="Times New Roman" w:hAnsi="Times New Roman" w:cs="Times New Roman"/>
          <w:color w:val="000000" w:themeColor="text1"/>
          <w:sz w:val="28"/>
          <w:szCs w:val="28"/>
          <w:lang w:val="kk-KZ"/>
        </w:rPr>
        <w:t>Құқықтық жүйені реформалаудың мәнін түсіндірген Елбасы қылмыстық істер бойынша сотқа дейінгі іс жүргізуді одан әрі оңайлатуға, оның жеделдігін, оның ішінде тергеумен ынтымақтастықтағы айыпталушыларға қатысты ынталандыру нормаларын енгізу арқылы арттыруға, қылмыстық сот ісін жүргізуде бітімгерлік рәсімдерді кеңейтуге, қылмыстық жазасын өтеген адамдарды әлеуметтік бейімдеу мен оңалтуды ұйымдастыру және жүзеге асыру жөніндегі функцияларды жергілікті атқарушы органдардың қарамағына беруге, тергеу кезіндегі ұзаққа созбалауды қысқартуға, азаматтардың өмірін жеңілдету мақсатында қылмыстық істер бойынша өндірісті оңтайландыруға қатысты шараларды қолға алуды тапсырды. «Түрмелердегі халықтың санын азайту мақсатында бас бостандығынан айыруға байланысты емес жазалар мен шаралардың балама түрлерін, сондай-ақ медиация институтын дамыту арқылы бітімге келу процедураларын қолдану аясын заң жүзінде кеңейту қажет. Бұл әсіресе аса ауыр емес экономикалық қылмыстарға қатысты, егер шығын өз еркімен өтелсе», – деп сөзін нақтылаған президент сондай-ақ қылмыстық процестер шеңберінде «кінәсін мойындағаны туралы келісім» институтын тануға болатынын айтты. Бұл қылмыстық істерді тергеу барысындағы былық-</w:t>
      </w:r>
      <w:r w:rsidR="00A72A07" w:rsidRPr="008A46BD">
        <w:rPr>
          <w:rFonts w:ascii="Times New Roman" w:hAnsi="Times New Roman" w:cs="Times New Roman"/>
          <w:color w:val="000000" w:themeColor="text1"/>
          <w:sz w:val="28"/>
          <w:szCs w:val="28"/>
          <w:lang w:val="kk-KZ"/>
        </w:rPr>
        <w:lastRenderedPageBreak/>
        <w:t xml:space="preserve">шылықтарды азайтуға, тергеу органдарының жұмысын оңтайландыруға, азаматтардың қатысуын жеңілдетуге мүмкіндік береді. Бұдан өзге құқық қорғау саласына кірудің бірыңғай стандартты жүйесі және оларды әлеуметтік қолдаудың, сонымен қатар соттар мен сот қызметіне кандидаттар үшін жоғары критерийлердің бірыңғай әдістемесі енгізіледі. </w:t>
      </w:r>
      <w:r w:rsidR="00A177FD" w:rsidRPr="008A46BD">
        <w:rPr>
          <w:rFonts w:ascii="Times New Roman" w:hAnsi="Times New Roman" w:cs="Times New Roman"/>
          <w:color w:val="000000" w:themeColor="text1"/>
          <w:sz w:val="28"/>
          <w:szCs w:val="28"/>
          <w:lang w:val="kk-KZ"/>
        </w:rPr>
        <w:t>Қылмыс жасағандарды қылмыскерлердің өздері де құшақ жая қарсы ала қоймайтыны белгілі. Сондықтан да аяғын шалыс басып, тәртіп бұзғандар, ең алдымен, түрмеге түспеудің амалын іздейді. Онда оларға кім күшті сол қысым көрсетіп, қылбұрауды салатынын жақсы біледі. Бірақ «Қылмыс жасаған жанның орны – түрме» деген ұғым әбден қалыптасып қалды. Өйткені, айыпкер айыбына сай түрме атты қапасқа қамалса ғана кінәлі сазайын тартып, жаза орындалатын секілді. Ал шын мәнінде солай ма?Жұртқа көрсететіндей күй жоқ.Әрине, бір қарағанда ауыр қылмыс жасаған жандардың ауыр жаза арқалап, бірнеше жылға қатаң түрдегі түрмеге тоғытылғаны дұрыс-ақ. Өйткені, қалып</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тас</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қан түсінік бойынша өзгеге зәбір көр</w:t>
      </w:r>
      <w:r w:rsidR="00A177FD" w:rsidRPr="008A46BD">
        <w:rPr>
          <w:rFonts w:ascii="Times New Roman" w:hAnsi="Times New Roman" w:cs="Times New Roman"/>
          <w:color w:val="000000" w:themeColor="text1"/>
          <w:sz w:val="28"/>
          <w:szCs w:val="28"/>
          <w:lang w:val="kk-KZ"/>
        </w:rPr>
        <w:softHyphen/>
        <w:t>сет</w:t>
      </w:r>
      <w:r w:rsidR="00A177FD" w:rsidRPr="008A46BD">
        <w:rPr>
          <w:rFonts w:ascii="Times New Roman" w:hAnsi="Times New Roman" w:cs="Times New Roman"/>
          <w:color w:val="000000" w:themeColor="text1"/>
          <w:sz w:val="28"/>
          <w:szCs w:val="28"/>
          <w:lang w:val="kk-KZ"/>
        </w:rPr>
        <w:softHyphen/>
        <w:t>кен адамның бұдан кейінгі өмірі өксік</w:t>
      </w:r>
      <w:r w:rsidR="00A177FD" w:rsidRPr="008A46BD">
        <w:rPr>
          <w:rFonts w:ascii="Times New Roman" w:hAnsi="Times New Roman" w:cs="Times New Roman"/>
          <w:color w:val="000000" w:themeColor="text1"/>
          <w:sz w:val="28"/>
          <w:szCs w:val="28"/>
          <w:lang w:val="kk-KZ"/>
        </w:rPr>
        <w:softHyphen/>
        <w:t>ке толы өкінішті қияметке айна</w:t>
      </w:r>
      <w:r w:rsidR="00A177FD" w:rsidRPr="008A46BD">
        <w:rPr>
          <w:rFonts w:ascii="Times New Roman" w:hAnsi="Times New Roman" w:cs="Times New Roman"/>
          <w:color w:val="000000" w:themeColor="text1"/>
          <w:sz w:val="28"/>
          <w:szCs w:val="28"/>
          <w:lang w:val="kk-KZ"/>
        </w:rPr>
        <w:softHyphen/>
        <w:t>луы қажет. Бірақ бұл жекелеген адам</w:t>
      </w:r>
      <w:r w:rsidR="00A177FD" w:rsidRPr="008A46BD">
        <w:rPr>
          <w:rFonts w:ascii="Times New Roman" w:hAnsi="Times New Roman" w:cs="Times New Roman"/>
          <w:color w:val="000000" w:themeColor="text1"/>
          <w:sz w:val="28"/>
          <w:szCs w:val="28"/>
          <w:lang w:val="kk-KZ"/>
        </w:rPr>
        <w:softHyphen/>
        <w:t>дар</w:t>
      </w:r>
      <w:r w:rsidR="00A177FD" w:rsidRPr="008A46BD">
        <w:rPr>
          <w:rFonts w:ascii="Times New Roman" w:hAnsi="Times New Roman" w:cs="Times New Roman"/>
          <w:color w:val="000000" w:themeColor="text1"/>
          <w:sz w:val="28"/>
          <w:szCs w:val="28"/>
          <w:lang w:val="kk-KZ"/>
        </w:rPr>
        <w:softHyphen/>
        <w:t>дың пікірі болғанымен, қоғам бұған басқаша қарайтындығы белгілі. Сон</w:t>
      </w:r>
      <w:r w:rsidR="00A177FD" w:rsidRPr="008A46BD">
        <w:rPr>
          <w:rFonts w:ascii="Times New Roman" w:hAnsi="Times New Roman" w:cs="Times New Roman"/>
          <w:color w:val="000000" w:themeColor="text1"/>
          <w:sz w:val="28"/>
          <w:szCs w:val="28"/>
          <w:lang w:val="kk-KZ"/>
        </w:rPr>
        <w:softHyphen/>
        <w:t>дықтан да болса керек, кезінде У.Чер</w:t>
      </w:r>
      <w:r w:rsidR="00A177FD" w:rsidRPr="008A46BD">
        <w:rPr>
          <w:rFonts w:ascii="Times New Roman" w:hAnsi="Times New Roman" w:cs="Times New Roman"/>
          <w:color w:val="000000" w:themeColor="text1"/>
          <w:sz w:val="28"/>
          <w:szCs w:val="28"/>
          <w:lang w:val="kk-KZ"/>
        </w:rPr>
        <w:softHyphen/>
        <w:t>чилль</w:t>
      </w:r>
      <w:r w:rsidR="00A177FD" w:rsidRPr="008A46BD">
        <w:rPr>
          <w:rFonts w:ascii="Times New Roman" w:hAnsi="Times New Roman" w:cs="Times New Roman"/>
          <w:color w:val="000000" w:themeColor="text1"/>
          <w:sz w:val="28"/>
          <w:szCs w:val="28"/>
          <w:lang w:val="kk-KZ"/>
        </w:rPr>
        <w:softHyphen/>
        <w:t>дің өзі де: «Қандай ел екен</w:t>
      </w:r>
      <w:r w:rsidR="00A177FD" w:rsidRPr="008A46BD">
        <w:rPr>
          <w:rFonts w:ascii="Times New Roman" w:hAnsi="Times New Roman" w:cs="Times New Roman"/>
          <w:color w:val="000000" w:themeColor="text1"/>
          <w:sz w:val="28"/>
          <w:szCs w:val="28"/>
          <w:lang w:val="kk-KZ"/>
        </w:rPr>
        <w:softHyphen/>
        <w:t>дік</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те</w:t>
      </w:r>
      <w:r w:rsidR="00A177FD" w:rsidRPr="008A46BD">
        <w:rPr>
          <w:rFonts w:ascii="Times New Roman" w:hAnsi="Times New Roman" w:cs="Times New Roman"/>
          <w:color w:val="000000" w:themeColor="text1"/>
          <w:sz w:val="28"/>
          <w:szCs w:val="28"/>
          <w:lang w:val="kk-KZ"/>
        </w:rPr>
        <w:softHyphen/>
        <w:t>ріңді айту үшін әуелі түрме</w:t>
      </w:r>
      <w:r w:rsidR="00A177FD" w:rsidRPr="008A46BD">
        <w:rPr>
          <w:rFonts w:ascii="Times New Roman" w:hAnsi="Times New Roman" w:cs="Times New Roman"/>
          <w:color w:val="000000" w:themeColor="text1"/>
          <w:sz w:val="28"/>
          <w:szCs w:val="28"/>
          <w:lang w:val="kk-KZ"/>
        </w:rPr>
        <w:softHyphen/>
        <w:t>леріңді көр</w:t>
      </w:r>
      <w:r w:rsidR="00A177FD" w:rsidRPr="008A46BD">
        <w:rPr>
          <w:rFonts w:ascii="Times New Roman" w:hAnsi="Times New Roman" w:cs="Times New Roman"/>
          <w:color w:val="000000" w:themeColor="text1"/>
          <w:sz w:val="28"/>
          <w:szCs w:val="28"/>
          <w:lang w:val="kk-KZ"/>
        </w:rPr>
        <w:softHyphen/>
        <w:t>сетіңдер», деген екен. Ал бізде түр</w:t>
      </w:r>
      <w:r w:rsidR="00A177FD" w:rsidRPr="008A46BD">
        <w:rPr>
          <w:rFonts w:ascii="Times New Roman" w:hAnsi="Times New Roman" w:cs="Times New Roman"/>
          <w:color w:val="000000" w:themeColor="text1"/>
          <w:sz w:val="28"/>
          <w:szCs w:val="28"/>
          <w:lang w:val="kk-KZ"/>
        </w:rPr>
        <w:softHyphen/>
        <w:t>мелерді көрсететіндей күй жоқ. Әрине, түрме – жақсылықтың белгісі емес, оның үстіне түзеу мекемелеріндегі лықа тол</w:t>
      </w:r>
      <w:r w:rsidR="00A177FD" w:rsidRPr="008A46BD">
        <w:rPr>
          <w:rFonts w:ascii="Times New Roman" w:hAnsi="Times New Roman" w:cs="Times New Roman"/>
          <w:color w:val="000000" w:themeColor="text1"/>
          <w:sz w:val="28"/>
          <w:szCs w:val="28"/>
          <w:lang w:val="kk-KZ"/>
        </w:rPr>
        <w:softHyphen/>
        <w:t>ған сотталғандардың саны сол мем</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лекеттегі қылмыстық саясатты, ізгі</w:t>
      </w:r>
      <w:r w:rsidR="00A177FD" w:rsidRPr="008A46BD">
        <w:rPr>
          <w:rFonts w:ascii="Times New Roman" w:hAnsi="Times New Roman" w:cs="Times New Roman"/>
          <w:color w:val="000000" w:themeColor="text1"/>
          <w:sz w:val="28"/>
          <w:szCs w:val="28"/>
          <w:lang w:val="kk-KZ"/>
        </w:rPr>
        <w:softHyphen/>
        <w:t>лен</w:t>
      </w:r>
      <w:r w:rsidR="00A177FD" w:rsidRPr="008A46BD">
        <w:rPr>
          <w:rFonts w:ascii="Times New Roman" w:hAnsi="Times New Roman" w:cs="Times New Roman"/>
          <w:color w:val="000000" w:themeColor="text1"/>
          <w:sz w:val="28"/>
          <w:szCs w:val="28"/>
          <w:lang w:val="kk-KZ"/>
        </w:rPr>
        <w:softHyphen/>
        <w:t>ді</w:t>
      </w:r>
      <w:r w:rsidR="00A177FD" w:rsidRPr="008A46BD">
        <w:rPr>
          <w:rFonts w:ascii="Times New Roman" w:hAnsi="Times New Roman" w:cs="Times New Roman"/>
          <w:color w:val="000000" w:themeColor="text1"/>
          <w:sz w:val="28"/>
          <w:szCs w:val="28"/>
          <w:lang w:val="kk-KZ"/>
        </w:rPr>
        <w:softHyphen/>
        <w:t>ру барысын айқындайтынын ескерсек, қылмыскерлердің сазайын тарттыратын басқа балама жазаларды қарастырған да дұрыс па дейсіз.Өйткені, елімізде қылмыстық саясатты ізгілендіру үрдісі кемшін соғып тұрғаны жасырын емес. Мұны құқықтық жүйені реформалаудың, заңдарымызды жетілдірудің, ең бастысы, түрме рефор</w:t>
      </w:r>
      <w:r w:rsidR="00A177FD" w:rsidRPr="008A46BD">
        <w:rPr>
          <w:rFonts w:ascii="Times New Roman" w:hAnsi="Times New Roman" w:cs="Times New Roman"/>
          <w:color w:val="000000" w:themeColor="text1"/>
          <w:sz w:val="28"/>
          <w:szCs w:val="28"/>
          <w:lang w:val="kk-KZ"/>
        </w:rPr>
        <w:softHyphen/>
        <w:t>ма</w:t>
      </w:r>
      <w:r w:rsidR="00A177FD" w:rsidRPr="008A46BD">
        <w:rPr>
          <w:rFonts w:ascii="Times New Roman" w:hAnsi="Times New Roman" w:cs="Times New Roman"/>
          <w:color w:val="000000" w:themeColor="text1"/>
          <w:sz w:val="28"/>
          <w:szCs w:val="28"/>
          <w:lang w:val="kk-KZ"/>
        </w:rPr>
        <w:softHyphen/>
        <w:t>сының жоқтығының нақты салдарлары көрсетеді. Себебі, қылмыстық сая</w:t>
      </w:r>
      <w:r w:rsidR="00A177FD" w:rsidRPr="008A46BD">
        <w:rPr>
          <w:rFonts w:ascii="Times New Roman" w:hAnsi="Times New Roman" w:cs="Times New Roman"/>
          <w:color w:val="000000" w:themeColor="text1"/>
          <w:sz w:val="28"/>
          <w:szCs w:val="28"/>
          <w:lang w:val="kk-KZ"/>
        </w:rPr>
        <w:softHyphen/>
        <w:t>сат әділдігі дұрыс ұйымдастырылған деп халықаралық стандарттар бойын</w:t>
      </w:r>
      <w:r w:rsidR="00A177FD" w:rsidRPr="008A46BD">
        <w:rPr>
          <w:rFonts w:ascii="Times New Roman" w:hAnsi="Times New Roman" w:cs="Times New Roman"/>
          <w:color w:val="000000" w:themeColor="text1"/>
          <w:sz w:val="28"/>
          <w:szCs w:val="28"/>
          <w:lang w:val="kk-KZ"/>
        </w:rPr>
        <w:softHyphen/>
        <w:t>ша салыс</w:t>
      </w:r>
      <w:r w:rsidR="00A177FD" w:rsidRPr="008A46BD">
        <w:rPr>
          <w:rFonts w:ascii="Times New Roman" w:hAnsi="Times New Roman" w:cs="Times New Roman"/>
          <w:color w:val="000000" w:themeColor="text1"/>
          <w:sz w:val="28"/>
          <w:szCs w:val="28"/>
          <w:lang w:val="kk-KZ"/>
        </w:rPr>
        <w:softHyphen/>
        <w:t>тырмалы түрде 100 мың тұр</w:t>
      </w:r>
      <w:r w:rsidR="00A177FD" w:rsidRPr="008A46BD">
        <w:rPr>
          <w:rFonts w:ascii="Times New Roman" w:hAnsi="Times New Roman" w:cs="Times New Roman"/>
          <w:color w:val="000000" w:themeColor="text1"/>
          <w:sz w:val="28"/>
          <w:szCs w:val="28"/>
          <w:lang w:val="kk-KZ"/>
        </w:rPr>
        <w:softHyphen/>
        <w:t>ғын</w:t>
      </w:r>
      <w:r w:rsidR="00A177FD" w:rsidRPr="008A46BD">
        <w:rPr>
          <w:rFonts w:ascii="Times New Roman" w:hAnsi="Times New Roman" w:cs="Times New Roman"/>
          <w:color w:val="000000" w:themeColor="text1"/>
          <w:sz w:val="28"/>
          <w:szCs w:val="28"/>
          <w:lang w:val="kk-KZ"/>
        </w:rPr>
        <w:softHyphen/>
        <w:t>ға шамамен 150 сотталған келген жағдайда ғана айтуға болады екен. Ал біздің елімізде, жасыратыны жоқ, бас бостан</w:t>
      </w:r>
      <w:r w:rsidR="00A177FD" w:rsidRPr="008A46BD">
        <w:rPr>
          <w:rFonts w:ascii="Times New Roman" w:hAnsi="Times New Roman" w:cs="Times New Roman"/>
          <w:color w:val="000000" w:themeColor="text1"/>
          <w:sz w:val="28"/>
          <w:szCs w:val="28"/>
          <w:lang w:val="kk-KZ"/>
        </w:rPr>
        <w:softHyphen/>
        <w:t>дығы шектелген адамдардың саны әлі де болса жоғары – 100 мың тұрғынға 316 қамалған адамнан келіп тұр. Бұл – өте жоғары сан. Ендеше, неліктен біздің елде сотталғандардың саны көп? Қайткенде қылмысты ізгілендіріп, бас бостандығынан айырылғандарды азай</w:t>
      </w:r>
      <w:r w:rsidR="00A177FD" w:rsidRPr="008A46BD">
        <w:rPr>
          <w:rFonts w:ascii="Times New Roman" w:hAnsi="Times New Roman" w:cs="Times New Roman"/>
          <w:color w:val="000000" w:themeColor="text1"/>
          <w:sz w:val="28"/>
          <w:szCs w:val="28"/>
          <w:lang w:val="kk-KZ"/>
        </w:rPr>
        <w:softHyphen/>
        <w:t>туға болады? Қылмыс жасады деп айыпталғандардың бәрін түзеу меке</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мелеріне тоғыта бергеннен гөрі, жазаны атқарудың балама шараларын табуға мүмкіндік бар ма? Көкейде жүрген бұл сұрақтарымыздың жауабын біз Бас Прокурордың орынбасары Жақып Аса</w:t>
      </w:r>
      <w:r w:rsidR="00A177FD" w:rsidRPr="008A46BD">
        <w:rPr>
          <w:rFonts w:ascii="Times New Roman" w:hAnsi="Times New Roman" w:cs="Times New Roman"/>
          <w:color w:val="000000" w:themeColor="text1"/>
          <w:sz w:val="28"/>
          <w:szCs w:val="28"/>
          <w:lang w:val="kk-KZ"/>
        </w:rPr>
        <w:softHyphen/>
        <w:t>новқа жолыққанда тапқандай болдық.Оның сөз саптауына қарағанда, бү</w:t>
      </w:r>
      <w:r w:rsidR="00A177FD" w:rsidRPr="008A46BD">
        <w:rPr>
          <w:rFonts w:ascii="Times New Roman" w:hAnsi="Times New Roman" w:cs="Times New Roman"/>
          <w:color w:val="000000" w:themeColor="text1"/>
          <w:sz w:val="28"/>
          <w:szCs w:val="28"/>
          <w:lang w:val="kk-KZ"/>
        </w:rPr>
        <w:softHyphen/>
        <w:t>гінгі таңда түзеу мекемелерінде отыр</w:t>
      </w:r>
      <w:r w:rsidR="00A177FD" w:rsidRPr="008A46BD">
        <w:rPr>
          <w:rFonts w:ascii="Times New Roman" w:hAnsi="Times New Roman" w:cs="Times New Roman"/>
          <w:color w:val="000000" w:themeColor="text1"/>
          <w:sz w:val="28"/>
          <w:szCs w:val="28"/>
          <w:lang w:val="kk-KZ"/>
        </w:rPr>
        <w:softHyphen/>
        <w:t xml:space="preserve">ғандардың 95 пайызы ауыр және аса ауыр қылмыс жасағандар болып табылады. Ал ауыр және аса ауыр қылмыс жасағандар рақымшылыққа ілікпейтіні белгілі. Осыған дейін Қылмыстық кодекстің басым нормаларын ізгілендіру мақсатында жеңілдетуге жататын қылмыстардың бәрі түрмеге қамау дәрежесінен алынып тасталған. Енді одан әрі ізгілендіру арқылы түрмедегілердің санын азайту мүмкін емес секілді.Оның үстіне түрмеде отырғандардың бәрі бірдей ауыр қылмыстар жасады деп айтуға тағы болмайды. </w:t>
      </w:r>
      <w:r w:rsidR="00A177FD" w:rsidRPr="008A46BD">
        <w:rPr>
          <w:rFonts w:ascii="Times New Roman" w:hAnsi="Times New Roman" w:cs="Times New Roman"/>
          <w:color w:val="000000" w:themeColor="text1"/>
          <w:sz w:val="28"/>
          <w:szCs w:val="28"/>
          <w:lang w:val="kk-KZ"/>
        </w:rPr>
        <w:lastRenderedPageBreak/>
        <w:t>Олардың арасында да қосақ арасында кеткендері жүруі әбден мүмкін, кейбіреулері жа</w:t>
      </w:r>
      <w:r w:rsidR="00A177FD" w:rsidRPr="008A46BD">
        <w:rPr>
          <w:rFonts w:ascii="Times New Roman" w:hAnsi="Times New Roman" w:cs="Times New Roman"/>
          <w:color w:val="000000" w:themeColor="text1"/>
          <w:sz w:val="28"/>
          <w:szCs w:val="28"/>
          <w:lang w:val="kk-KZ"/>
        </w:rPr>
        <w:softHyphen/>
        <w:t>зықсыз атылып кеткені белгілі. Сон</w:t>
      </w:r>
      <w:r w:rsidR="00A177FD" w:rsidRPr="008A46BD">
        <w:rPr>
          <w:rFonts w:ascii="Times New Roman" w:hAnsi="Times New Roman" w:cs="Times New Roman"/>
          <w:color w:val="000000" w:themeColor="text1"/>
          <w:sz w:val="28"/>
          <w:szCs w:val="28"/>
          <w:lang w:val="kk-KZ"/>
        </w:rPr>
        <w:softHyphen/>
        <w:t>дықтан негізгі мәселенің түйіні біздің заңнамамызға келіп тіреледі. Ұрлық, ұйымдасқан түрде жасалған ұрлықтар да ауыр қылмыстар болып саналады, бірақ бұлардың дені қоғамға аса қауіп төндірмейді дер едік, сондықтан жаза тағайындаудың баламалы түрлерін табу – кезек күттірмейтін іс. Өйткені, қылмыс жасап сотталған адам түр</w:t>
      </w:r>
      <w:r w:rsidR="00A177FD" w:rsidRPr="008A46BD">
        <w:rPr>
          <w:rFonts w:ascii="Times New Roman" w:hAnsi="Times New Roman" w:cs="Times New Roman"/>
          <w:color w:val="000000" w:themeColor="text1"/>
          <w:sz w:val="28"/>
          <w:szCs w:val="28"/>
          <w:lang w:val="kk-KZ"/>
        </w:rPr>
        <w:softHyphen/>
        <w:t>меде жат</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қан</w:t>
      </w:r>
      <w:r w:rsidR="00A177FD" w:rsidRPr="008A46BD">
        <w:rPr>
          <w:rFonts w:ascii="Times New Roman" w:hAnsi="Times New Roman" w:cs="Times New Roman"/>
          <w:color w:val="000000" w:themeColor="text1"/>
          <w:sz w:val="28"/>
          <w:szCs w:val="28"/>
          <w:lang w:val="kk-KZ"/>
        </w:rPr>
        <w:softHyphen/>
        <w:t>нан гөрі, жұмыс істеп айыбын ақтаса, қо</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ғам үшін әлдеқайда пайдалырақ болар еді.Ал негізінде байқар болсақ, қазіргі жазасын өтеп жатқандардың дені бұ</w:t>
      </w:r>
      <w:r w:rsidR="00A177FD" w:rsidRPr="008A46BD">
        <w:rPr>
          <w:rFonts w:ascii="Times New Roman" w:hAnsi="Times New Roman" w:cs="Times New Roman"/>
          <w:color w:val="000000" w:themeColor="text1"/>
          <w:sz w:val="28"/>
          <w:szCs w:val="28"/>
          <w:lang w:val="kk-KZ"/>
        </w:rPr>
        <w:softHyphen/>
        <w:t>рын сотталғандар, яғни бұрын да бас бос</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тандығынан айырылып жазасын өте</w:t>
      </w:r>
      <w:r w:rsidR="00A177FD" w:rsidRPr="008A46BD">
        <w:rPr>
          <w:rFonts w:ascii="Times New Roman" w:hAnsi="Times New Roman" w:cs="Times New Roman"/>
          <w:color w:val="000000" w:themeColor="text1"/>
          <w:sz w:val="28"/>
          <w:szCs w:val="28"/>
          <w:lang w:val="kk-KZ"/>
        </w:rPr>
        <w:softHyphen/>
        <w:t>ген</w:t>
      </w:r>
      <w:r w:rsidR="00A177FD" w:rsidRPr="008A46BD">
        <w:rPr>
          <w:rFonts w:ascii="Times New Roman" w:hAnsi="Times New Roman" w:cs="Times New Roman"/>
          <w:color w:val="000000" w:themeColor="text1"/>
          <w:sz w:val="28"/>
          <w:szCs w:val="28"/>
          <w:lang w:val="kk-KZ"/>
        </w:rPr>
        <w:softHyphen/>
        <w:t>дер. Бұлардың саны және өте көп. Олар үйреншікті әдетпен қайыра қыл</w:t>
      </w:r>
      <w:r w:rsidR="00A177FD" w:rsidRPr="008A46BD">
        <w:rPr>
          <w:rFonts w:ascii="Times New Roman" w:hAnsi="Times New Roman" w:cs="Times New Roman"/>
          <w:color w:val="000000" w:themeColor="text1"/>
          <w:sz w:val="28"/>
          <w:szCs w:val="28"/>
          <w:lang w:val="kk-KZ"/>
        </w:rPr>
        <w:softHyphen/>
        <w:t>мыс жасап, түзеу мекемелеріне орала бе</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реді. Бірақ біздің елде бірнеше мәрте сот</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талғандар туралы ешқандай мәлімет жоқ. Қанша адам екінші, үшінші рет сот</w:t>
      </w:r>
      <w:r w:rsidR="00A177FD" w:rsidRPr="008A46BD">
        <w:rPr>
          <w:rFonts w:ascii="Times New Roman" w:hAnsi="Times New Roman" w:cs="Times New Roman"/>
          <w:color w:val="000000" w:themeColor="text1"/>
          <w:sz w:val="28"/>
          <w:szCs w:val="28"/>
          <w:lang w:val="kk-KZ"/>
        </w:rPr>
        <w:softHyphen/>
        <w:t>тал</w:t>
      </w:r>
      <w:r w:rsidR="00A177FD" w:rsidRPr="008A46BD">
        <w:rPr>
          <w:rFonts w:ascii="Times New Roman" w:hAnsi="Times New Roman" w:cs="Times New Roman"/>
          <w:color w:val="000000" w:themeColor="text1"/>
          <w:sz w:val="28"/>
          <w:szCs w:val="28"/>
          <w:lang w:val="kk-KZ"/>
        </w:rPr>
        <w:softHyphen/>
        <w:t>ды дегенді ешкім айтқысы келмейді. Біл</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меуі де мүмкін. Өйткені, жоғарыда айт</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қанымыздай, тиісті жүйе жұмыс істемейді.Жаза басқан  жазасыз қалмасын</w:t>
      </w:r>
      <w:r w:rsidR="003579B2" w:rsidRPr="008A46BD">
        <w:rPr>
          <w:rFonts w:ascii="Times New Roman" w:hAnsi="Times New Roman" w:cs="Times New Roman"/>
          <w:color w:val="000000" w:themeColor="text1"/>
          <w:sz w:val="28"/>
          <w:szCs w:val="28"/>
          <w:lang w:val="kk-KZ"/>
        </w:rPr>
        <w:t>.</w:t>
      </w:r>
      <w:r w:rsidR="00A177FD" w:rsidRPr="008A46BD">
        <w:rPr>
          <w:rFonts w:ascii="Times New Roman" w:hAnsi="Times New Roman" w:cs="Times New Roman"/>
          <w:color w:val="000000" w:themeColor="text1"/>
          <w:sz w:val="28"/>
          <w:szCs w:val="28"/>
          <w:lang w:val="kk-KZ"/>
        </w:rPr>
        <w:t>Жаза басқан жанды жазасыз қал</w:t>
      </w:r>
      <w:r w:rsidR="00A177FD" w:rsidRPr="008A46BD">
        <w:rPr>
          <w:rFonts w:ascii="Times New Roman" w:hAnsi="Times New Roman" w:cs="Times New Roman"/>
          <w:color w:val="000000" w:themeColor="text1"/>
          <w:sz w:val="28"/>
          <w:szCs w:val="28"/>
          <w:lang w:val="kk-KZ"/>
        </w:rPr>
        <w:softHyphen/>
        <w:t>дырмау үрдісі бұрыннан бар. Бірақ жә</w:t>
      </w:r>
      <w:r w:rsidR="00A177FD" w:rsidRPr="008A46BD">
        <w:rPr>
          <w:rFonts w:ascii="Times New Roman" w:hAnsi="Times New Roman" w:cs="Times New Roman"/>
          <w:color w:val="000000" w:themeColor="text1"/>
          <w:sz w:val="28"/>
          <w:szCs w:val="28"/>
          <w:lang w:val="kk-KZ"/>
        </w:rPr>
        <w:softHyphen/>
        <w:t xml:space="preserve">бірлеушіге қарсы ата-бабамыз қолданған шара барысы, көбіне айыбына сай, айыппұл төлеумен шектелген. Осымен-ақ қылмыстың саны қысқарып отырған. Өйткені, кезінде Абай атамыз: «Менің қолымда закон болса адамды түзетуге болмайды дегеннің тілін кесер едім», деп айтқандай, қатесін мойындатса, айыбын өтемейтін адам жоқ. Бірақ, мәселе, соның жолын қалай табуға болады? Ең оңай жолы қылмыскерлерді қоғамнан оқшаулап, түрмеге қамай беру. Бұл орайда Қазақстанда алғаш рет 1720 жылы қылмыс жасағандарды топырлатып қамайтын түрме Петропавлда салынды. Одан </w:t>
      </w:r>
      <w:hyperlink r:id="rId10" w:history="1">
        <w:r w:rsidR="00A177FD" w:rsidRPr="008A46BD">
          <w:rPr>
            <w:rStyle w:val="a6"/>
            <w:rFonts w:ascii="Times New Roman" w:hAnsi="Times New Roman" w:cs="Times New Roman"/>
            <w:color w:val="000000" w:themeColor="text1"/>
            <w:sz w:val="28"/>
            <w:szCs w:val="28"/>
            <w:u w:val="none"/>
            <w:lang w:val="kk-KZ"/>
          </w:rPr>
          <w:t>Семей</w:t>
        </w:r>
      </w:hyperlink>
      <w:r w:rsidR="00A177FD" w:rsidRPr="008A46BD">
        <w:rPr>
          <w:rFonts w:ascii="Times New Roman" w:hAnsi="Times New Roman" w:cs="Times New Roman"/>
          <w:color w:val="000000" w:themeColor="text1"/>
          <w:sz w:val="28"/>
          <w:szCs w:val="28"/>
          <w:lang w:val="kk-KZ"/>
        </w:rPr>
        <w:t>, Орал секілді қалаларда жалғасты. Сөйтіп, ХХ ғасырдың басында 20 абақты болды. Ондағы жағдай туралы айтудың өзі қиын, өйткені, олардың бәрі кек қайтару мен ұсталғандарды қорқытуға, үрейлендіруге арналған еді.Ал төңкерістен кейін ұсталғандардың міндетті түрде еңбек етуін көздейтін жаңа түрдегі колониялар пайда бола бас</w:t>
      </w:r>
      <w:r w:rsidR="00A177FD" w:rsidRPr="008A46BD">
        <w:rPr>
          <w:rFonts w:ascii="Times New Roman" w:hAnsi="Times New Roman" w:cs="Times New Roman"/>
          <w:color w:val="000000" w:themeColor="text1"/>
          <w:sz w:val="28"/>
          <w:szCs w:val="28"/>
          <w:lang w:val="kk-KZ"/>
        </w:rPr>
        <w:softHyphen/>
        <w:t>тады. Мұнда үлгілі сотталғандар жартылай бостандық берілген жағдайдағы өтпелі үйлерге ауысатын болды. Әрине, мұндай өтпелі үйлер қазіргі күні аса ауыр қылмыс жасап сотталғандар үшін де қажет екендігі сөзсіз. Мәселен, қоныс колонияларына түскендер бостандыққа бейімделместен шығатыны белгілі. Ал ұзақ уақыт түрмеде отырғандар үшін өмірге қайта дағдылану аса қажет. Бұл – қайталап қылмысқа ұрынбас үшін қоғамдық ортада тәртіпті тіршілік етуге, өмір иірімдеріне бойлап адал жұмыс істеуге бейімделу деген сөз.</w:t>
      </w:r>
      <w:r w:rsidR="00A177FD" w:rsidRPr="008A46BD">
        <w:rPr>
          <w:rFonts w:ascii="Times New Roman" w:hAnsi="Times New Roman" w:cs="Times New Roman"/>
          <w:color w:val="000000" w:themeColor="text1"/>
          <w:sz w:val="28"/>
          <w:szCs w:val="28"/>
          <w:lang w:val="kk-KZ"/>
        </w:rPr>
        <w:br/>
        <w:t>Дегенмен, о баста пенитенциярлық сая</w:t>
      </w:r>
      <w:r w:rsidR="00A177FD" w:rsidRPr="008A46BD">
        <w:rPr>
          <w:rFonts w:ascii="Times New Roman" w:hAnsi="Times New Roman" w:cs="Times New Roman"/>
          <w:color w:val="000000" w:themeColor="text1"/>
          <w:sz w:val="28"/>
          <w:szCs w:val="28"/>
          <w:lang w:val="kk-KZ"/>
        </w:rPr>
        <w:softHyphen/>
        <w:t>сатта осылайша қалыптасқан ізгілен</w:t>
      </w:r>
      <w:r w:rsidR="00A177FD" w:rsidRPr="008A46BD">
        <w:rPr>
          <w:rFonts w:ascii="Times New Roman" w:hAnsi="Times New Roman" w:cs="Times New Roman"/>
          <w:color w:val="000000" w:themeColor="text1"/>
          <w:sz w:val="28"/>
          <w:szCs w:val="28"/>
          <w:lang w:val="kk-KZ"/>
        </w:rPr>
        <w:softHyphen/>
        <w:t>ді</w:t>
      </w:r>
      <w:r w:rsidR="00A177FD" w:rsidRPr="008A46BD">
        <w:rPr>
          <w:rFonts w:ascii="Times New Roman" w:hAnsi="Times New Roman" w:cs="Times New Roman"/>
          <w:color w:val="000000" w:themeColor="text1"/>
          <w:sz w:val="28"/>
          <w:szCs w:val="28"/>
          <w:lang w:val="kk-KZ"/>
        </w:rPr>
        <w:softHyphen/>
        <w:t>руден жиырмасыншы ғасырдың отызын</w:t>
      </w:r>
      <w:r w:rsidR="00A177FD" w:rsidRPr="008A46BD">
        <w:rPr>
          <w:rFonts w:ascii="Times New Roman" w:hAnsi="Times New Roman" w:cs="Times New Roman"/>
          <w:color w:val="000000" w:themeColor="text1"/>
          <w:sz w:val="28"/>
          <w:szCs w:val="28"/>
          <w:lang w:val="kk-KZ"/>
        </w:rPr>
        <w:softHyphen/>
        <w:t>шы жылдарында біртіндеп бастарту бай</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қалды. Сөйтіп, өтпелі үйлер қыс</w:t>
      </w:r>
      <w:r w:rsidR="00A177FD" w:rsidRPr="008A46BD">
        <w:rPr>
          <w:rFonts w:ascii="Times New Roman" w:hAnsi="Times New Roman" w:cs="Times New Roman"/>
          <w:color w:val="000000" w:themeColor="text1"/>
          <w:sz w:val="28"/>
          <w:szCs w:val="28"/>
          <w:lang w:val="kk-KZ"/>
        </w:rPr>
        <w:softHyphen/>
        <w:t>қар</w:t>
      </w:r>
      <w:r w:rsidR="00A177FD" w:rsidRPr="008A46BD">
        <w:rPr>
          <w:rFonts w:ascii="Times New Roman" w:hAnsi="Times New Roman" w:cs="Times New Roman"/>
          <w:color w:val="000000" w:themeColor="text1"/>
          <w:sz w:val="28"/>
          <w:szCs w:val="28"/>
          <w:lang w:val="kk-KZ"/>
        </w:rPr>
        <w:softHyphen/>
        <w:t>ты</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лып, оның орнына жазаны өтеудің бел</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сенді қасаң жүйесі бағыт алды. Сот</w:t>
      </w:r>
      <w:r w:rsidR="00A177FD" w:rsidRPr="008A46BD">
        <w:rPr>
          <w:rFonts w:ascii="Times New Roman" w:hAnsi="Times New Roman" w:cs="Times New Roman"/>
          <w:color w:val="000000" w:themeColor="text1"/>
          <w:sz w:val="28"/>
          <w:szCs w:val="28"/>
          <w:lang w:val="kk-KZ"/>
        </w:rPr>
        <w:softHyphen/>
        <w:t>тал</w:t>
      </w:r>
      <w:r w:rsidR="00A177FD" w:rsidRPr="008A46BD">
        <w:rPr>
          <w:rFonts w:ascii="Times New Roman" w:hAnsi="Times New Roman" w:cs="Times New Roman"/>
          <w:color w:val="000000" w:themeColor="text1"/>
          <w:sz w:val="28"/>
          <w:szCs w:val="28"/>
          <w:lang w:val="kk-KZ"/>
        </w:rPr>
        <w:softHyphen/>
        <w:t>ғандардың басым көпшілігі еңбек</w:t>
      </w:r>
      <w:r w:rsidR="00A177FD" w:rsidRPr="008A46BD">
        <w:rPr>
          <w:rFonts w:ascii="Times New Roman" w:hAnsi="Times New Roman" w:cs="Times New Roman"/>
          <w:color w:val="000000" w:themeColor="text1"/>
          <w:sz w:val="28"/>
          <w:szCs w:val="28"/>
          <w:lang w:val="kk-KZ"/>
        </w:rPr>
        <w:softHyphen/>
        <w:t>пен түзеу лагерьлерінде бір бөлмеде 50-ден 100 адамға дейін қамалған топтық қа</w:t>
      </w:r>
      <w:r w:rsidR="00A177FD" w:rsidRPr="008A46BD">
        <w:rPr>
          <w:rFonts w:ascii="Times New Roman" w:hAnsi="Times New Roman" w:cs="Times New Roman"/>
          <w:color w:val="000000" w:themeColor="text1"/>
          <w:sz w:val="28"/>
          <w:szCs w:val="28"/>
          <w:lang w:val="kk-KZ"/>
        </w:rPr>
        <w:softHyphen/>
        <w:t>ғи</w:t>
      </w:r>
      <w:r w:rsidR="00A177FD" w:rsidRPr="008A46BD">
        <w:rPr>
          <w:rFonts w:ascii="Times New Roman" w:hAnsi="Times New Roman" w:cs="Times New Roman"/>
          <w:color w:val="000000" w:themeColor="text1"/>
          <w:sz w:val="28"/>
          <w:szCs w:val="28"/>
          <w:lang w:val="kk-KZ"/>
        </w:rPr>
        <w:softHyphen/>
        <w:t>даты бойынша ұсталынатын болды. Бұл кездері кейбір колонияларда қамал</w:t>
      </w:r>
      <w:r w:rsidR="00A177FD" w:rsidRPr="008A46BD">
        <w:rPr>
          <w:rFonts w:ascii="Times New Roman" w:hAnsi="Times New Roman" w:cs="Times New Roman"/>
          <w:color w:val="000000" w:themeColor="text1"/>
          <w:sz w:val="28"/>
          <w:szCs w:val="28"/>
          <w:lang w:val="kk-KZ"/>
        </w:rPr>
        <w:softHyphen/>
        <w:t>ған</w:t>
      </w:r>
      <w:r w:rsidR="00A177FD" w:rsidRPr="008A46BD">
        <w:rPr>
          <w:rFonts w:ascii="Times New Roman" w:hAnsi="Times New Roman" w:cs="Times New Roman"/>
          <w:color w:val="000000" w:themeColor="text1"/>
          <w:sz w:val="28"/>
          <w:szCs w:val="28"/>
          <w:lang w:val="kk-KZ"/>
        </w:rPr>
        <w:softHyphen/>
        <w:t>дардың саны бес, тіпті жеті мың</w:t>
      </w:r>
      <w:r w:rsidR="00A177FD" w:rsidRPr="008A46BD">
        <w:rPr>
          <w:rFonts w:ascii="Times New Roman" w:hAnsi="Times New Roman" w:cs="Times New Roman"/>
          <w:color w:val="000000" w:themeColor="text1"/>
          <w:sz w:val="28"/>
          <w:szCs w:val="28"/>
          <w:lang w:val="kk-KZ"/>
        </w:rPr>
        <w:softHyphen/>
        <w:t>ға дейін жетті. Бұл ешқандай жақ</w:t>
      </w:r>
      <w:r w:rsidR="00A177FD" w:rsidRPr="008A46BD">
        <w:rPr>
          <w:rFonts w:ascii="Times New Roman" w:hAnsi="Times New Roman" w:cs="Times New Roman"/>
          <w:color w:val="000000" w:themeColor="text1"/>
          <w:sz w:val="28"/>
          <w:szCs w:val="28"/>
          <w:lang w:val="kk-KZ"/>
        </w:rPr>
        <w:softHyphen/>
        <w:t>сы</w:t>
      </w:r>
      <w:r w:rsidR="00A177FD" w:rsidRPr="008A46BD">
        <w:rPr>
          <w:rFonts w:ascii="Times New Roman" w:hAnsi="Times New Roman" w:cs="Times New Roman"/>
          <w:color w:val="000000" w:themeColor="text1"/>
          <w:sz w:val="28"/>
          <w:szCs w:val="28"/>
          <w:lang w:val="kk-KZ"/>
        </w:rPr>
        <w:softHyphen/>
        <w:t>лыққа бастамады, керісінше, түрме</w:t>
      </w:r>
      <w:r w:rsidR="00A177FD" w:rsidRPr="008A46BD">
        <w:rPr>
          <w:rFonts w:ascii="Times New Roman" w:hAnsi="Times New Roman" w:cs="Times New Roman"/>
          <w:color w:val="000000" w:themeColor="text1"/>
          <w:sz w:val="28"/>
          <w:szCs w:val="28"/>
          <w:lang w:val="kk-KZ"/>
        </w:rPr>
        <w:softHyphen/>
        <w:t>дегі жағ</w:t>
      </w:r>
      <w:r w:rsidR="00A177FD" w:rsidRPr="008A46BD">
        <w:rPr>
          <w:rFonts w:ascii="Times New Roman" w:hAnsi="Times New Roman" w:cs="Times New Roman"/>
          <w:color w:val="000000" w:themeColor="text1"/>
          <w:sz w:val="28"/>
          <w:szCs w:val="28"/>
          <w:lang w:val="kk-KZ"/>
        </w:rPr>
        <w:softHyphen/>
        <w:t>дайдың адам айтса сенгісіз жабайы да сорақы ба</w:t>
      </w:r>
      <w:r w:rsidR="00A177FD" w:rsidRPr="008A46BD">
        <w:rPr>
          <w:rFonts w:ascii="Times New Roman" w:hAnsi="Times New Roman" w:cs="Times New Roman"/>
          <w:color w:val="000000" w:themeColor="text1"/>
          <w:sz w:val="28"/>
          <w:szCs w:val="28"/>
          <w:lang w:val="kk-KZ"/>
        </w:rPr>
        <w:softHyphen/>
        <w:t>ғытта қалыптасуына алып барды. Ұзын</w:t>
      </w:r>
      <w:r w:rsidR="00A177FD" w:rsidRPr="008A46BD">
        <w:rPr>
          <w:rFonts w:ascii="Times New Roman" w:hAnsi="Times New Roman" w:cs="Times New Roman"/>
          <w:color w:val="000000" w:themeColor="text1"/>
          <w:sz w:val="28"/>
          <w:szCs w:val="28"/>
          <w:lang w:val="kk-KZ"/>
        </w:rPr>
        <w:softHyphen/>
        <w:t>нан ұзақ салынған бір барак ішін</w:t>
      </w:r>
      <w:r w:rsidR="00A177FD" w:rsidRPr="008A46BD">
        <w:rPr>
          <w:rFonts w:ascii="Times New Roman" w:hAnsi="Times New Roman" w:cs="Times New Roman"/>
          <w:color w:val="000000" w:themeColor="text1"/>
          <w:sz w:val="28"/>
          <w:szCs w:val="28"/>
          <w:lang w:val="kk-KZ"/>
        </w:rPr>
        <w:softHyphen/>
        <w:t>де бір</w:t>
      </w:r>
      <w:r w:rsidR="00A177FD" w:rsidRPr="008A46BD">
        <w:rPr>
          <w:rFonts w:ascii="Times New Roman" w:hAnsi="Times New Roman" w:cs="Times New Roman"/>
          <w:color w:val="000000" w:themeColor="text1"/>
          <w:sz w:val="28"/>
          <w:szCs w:val="28"/>
          <w:lang w:val="kk-KZ"/>
        </w:rPr>
        <w:softHyphen/>
        <w:t>неше мыңдаған қылмыскер иін тіресе жатқан соң небір ке</w:t>
      </w:r>
      <w:r w:rsidR="00A177FD" w:rsidRPr="008A46BD">
        <w:rPr>
          <w:rFonts w:ascii="Times New Roman" w:hAnsi="Times New Roman" w:cs="Times New Roman"/>
          <w:color w:val="000000" w:themeColor="text1"/>
          <w:sz w:val="28"/>
          <w:szCs w:val="28"/>
          <w:lang w:val="kk-KZ"/>
        </w:rPr>
        <w:softHyphen/>
        <w:t>лең</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сіз кө</w:t>
      </w:r>
      <w:r w:rsidR="00A177FD" w:rsidRPr="008A46BD">
        <w:rPr>
          <w:rFonts w:ascii="Times New Roman" w:hAnsi="Times New Roman" w:cs="Times New Roman"/>
          <w:color w:val="000000" w:themeColor="text1"/>
          <w:sz w:val="28"/>
          <w:szCs w:val="28"/>
          <w:lang w:val="kk-KZ"/>
        </w:rPr>
        <w:softHyphen/>
        <w:t>ріністер бой көрсетті. Осы кезде қыл</w:t>
      </w:r>
      <w:r w:rsidR="00A177FD" w:rsidRPr="008A46BD">
        <w:rPr>
          <w:rFonts w:ascii="Times New Roman" w:hAnsi="Times New Roman" w:cs="Times New Roman"/>
          <w:color w:val="000000" w:themeColor="text1"/>
          <w:sz w:val="28"/>
          <w:szCs w:val="28"/>
          <w:lang w:val="kk-KZ"/>
        </w:rPr>
        <w:softHyphen/>
        <w:t>мыстық белсенділердің «қараушы», «заң</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lastRenderedPageBreak/>
        <w:t>дағы ұры» секілді лауазымдық сатылары пайда болып, түрмелік жазылмаған ереже</w:t>
      </w:r>
      <w:r w:rsidR="00A177FD" w:rsidRPr="008A46BD">
        <w:rPr>
          <w:rFonts w:ascii="Times New Roman" w:hAnsi="Times New Roman" w:cs="Times New Roman"/>
          <w:color w:val="000000" w:themeColor="text1"/>
          <w:sz w:val="28"/>
          <w:szCs w:val="28"/>
          <w:lang w:val="kk-KZ"/>
        </w:rPr>
        <w:softHyphen/>
        <w:t>лер туды. Әрине, мұндай көріністер еу</w:t>
      </w:r>
      <w:r w:rsidR="00A177FD" w:rsidRPr="008A46BD">
        <w:rPr>
          <w:rFonts w:ascii="Times New Roman" w:hAnsi="Times New Roman" w:cs="Times New Roman"/>
          <w:color w:val="000000" w:themeColor="text1"/>
          <w:sz w:val="28"/>
          <w:szCs w:val="28"/>
          <w:lang w:val="kk-KZ"/>
        </w:rPr>
        <w:softHyphen/>
        <w:t>ропалық түрмелерде жоқ екендігі белгілі.</w:t>
      </w:r>
      <w:r w:rsidR="00A177FD" w:rsidRPr="008A46BD">
        <w:rPr>
          <w:rFonts w:ascii="Times New Roman" w:hAnsi="Times New Roman" w:cs="Times New Roman"/>
          <w:color w:val="000000" w:themeColor="text1"/>
          <w:sz w:val="28"/>
          <w:szCs w:val="28"/>
          <w:lang w:val="kk-KZ"/>
        </w:rPr>
        <w:br/>
      </w:r>
      <w:r w:rsidR="003579B2" w:rsidRPr="008A46BD">
        <w:rPr>
          <w:rFonts w:ascii="Times New Roman" w:hAnsi="Times New Roman" w:cs="Times New Roman"/>
          <w:color w:val="000000" w:themeColor="text1"/>
          <w:sz w:val="28"/>
          <w:szCs w:val="28"/>
          <w:lang w:val="kk-KZ"/>
        </w:rPr>
        <w:t xml:space="preserve">           </w:t>
      </w:r>
      <w:r w:rsidR="00A177FD" w:rsidRPr="008A46BD">
        <w:rPr>
          <w:rFonts w:ascii="Times New Roman" w:hAnsi="Times New Roman" w:cs="Times New Roman"/>
          <w:color w:val="000000" w:themeColor="text1"/>
          <w:sz w:val="28"/>
          <w:szCs w:val="28"/>
          <w:lang w:val="kk-KZ"/>
        </w:rPr>
        <w:t>Бір бөлмеде үймелеген сотталғандар арасында небір жұқпалы аурулар тарап, өлім-жітім көбейді. Бәрінен бұрын қоғамнан оқшауланған осыншама қыл</w:t>
      </w:r>
      <w:r w:rsidR="00A177FD" w:rsidRPr="008A46BD">
        <w:rPr>
          <w:rFonts w:ascii="Times New Roman" w:hAnsi="Times New Roman" w:cs="Times New Roman"/>
          <w:color w:val="000000" w:themeColor="text1"/>
          <w:sz w:val="28"/>
          <w:szCs w:val="28"/>
          <w:lang w:val="kk-KZ"/>
        </w:rPr>
        <w:softHyphen/>
        <w:t>мыстық топ түнгі кезде өздерімен өздері қалатын еді. Сол кезде жоғарыда айтылған ерекше «лауазымды сатыға» ие болған нағыз қандыбалақ қарақшылар топтасып, өздерінің жазылмаған ережелеріне сай ойларына келгенін жасады. Мұндай түзеу мекемелерінде түнгі уақыттары оларға ешкім де қадағалау жүргізген жоқ. Сондықтан не істеймін десе де қолдарын қақпады. Кеңестік кездегі қуғын-сүргін саясатына байланысты белгілі тарихи оқи</w:t>
      </w:r>
      <w:r w:rsidR="00A177FD" w:rsidRPr="008A46BD">
        <w:rPr>
          <w:rFonts w:ascii="Times New Roman" w:hAnsi="Times New Roman" w:cs="Times New Roman"/>
          <w:color w:val="000000" w:themeColor="text1"/>
          <w:sz w:val="28"/>
          <w:szCs w:val="28"/>
          <w:lang w:val="kk-KZ"/>
        </w:rPr>
        <w:softHyphen/>
        <w:t>ғалар, тың жерлерді игеру барысы Қа</w:t>
      </w:r>
      <w:r w:rsidR="00A177FD" w:rsidRPr="008A46BD">
        <w:rPr>
          <w:rFonts w:ascii="Times New Roman" w:hAnsi="Times New Roman" w:cs="Times New Roman"/>
          <w:color w:val="000000" w:themeColor="text1"/>
          <w:sz w:val="28"/>
          <w:szCs w:val="28"/>
          <w:lang w:val="kk-KZ"/>
        </w:rPr>
        <w:softHyphen/>
        <w:t>зақстанға «лагерь елі» деген мәртебені мықтап танды. Мәселен, 90-жылдары бұ</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рынғы Кеңес Одағында 700 мың адам бас бостандығынан айырылған десек, соның 100 мыңы немесе оның әр жетіншісі Қа</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зақстандағы колонияларда жазасын өтеді.Сонда бұл сойқан саясаттың салдарынан 1975 пен 2000 жылдар аралығында түрмеде әр 35-ші қазақстандық, 18 бен 50 жастағы әр 18-ші қазақстандық, бір буындағы әр 9-шы еркек отырды де</w:t>
      </w:r>
      <w:r w:rsidR="00A177FD" w:rsidRPr="008A46BD">
        <w:rPr>
          <w:rFonts w:ascii="Times New Roman" w:hAnsi="Times New Roman" w:cs="Times New Roman"/>
          <w:color w:val="000000" w:themeColor="text1"/>
          <w:sz w:val="28"/>
          <w:szCs w:val="28"/>
          <w:lang w:val="kk-KZ"/>
        </w:rPr>
        <w:softHyphen/>
        <w:t>ген сөз. Демек, әр 9-шы отбасында бұрын сотты болған біреу бар еді. Сөй</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тіп, еліміз өзінің егемендігін алар кез</w:t>
      </w:r>
      <w:r w:rsidR="00A177FD" w:rsidRPr="008A46BD">
        <w:rPr>
          <w:rFonts w:ascii="Times New Roman" w:hAnsi="Times New Roman" w:cs="Times New Roman"/>
          <w:color w:val="000000" w:themeColor="text1"/>
          <w:sz w:val="28"/>
          <w:szCs w:val="28"/>
          <w:lang w:val="kk-KZ"/>
        </w:rPr>
        <w:softHyphen/>
        <w:t>де сотталғандар саны бойынша біз әлем</w:t>
      </w:r>
      <w:r w:rsidR="00A177FD" w:rsidRPr="008A46BD">
        <w:rPr>
          <w:rFonts w:ascii="Times New Roman" w:hAnsi="Times New Roman" w:cs="Times New Roman"/>
          <w:color w:val="000000" w:themeColor="text1"/>
          <w:sz w:val="28"/>
          <w:szCs w:val="28"/>
          <w:lang w:val="kk-KZ"/>
        </w:rPr>
        <w:softHyphen/>
        <w:t>де АҚШ пен Ресейді ғана алға салып, үшінші орында тұрдық. Егеменді елі</w:t>
      </w:r>
      <w:r w:rsidR="00A177FD" w:rsidRPr="008A46BD">
        <w:rPr>
          <w:rFonts w:ascii="Times New Roman" w:hAnsi="Times New Roman" w:cs="Times New Roman"/>
          <w:color w:val="000000" w:themeColor="text1"/>
          <w:sz w:val="28"/>
          <w:szCs w:val="28"/>
          <w:lang w:val="kk-KZ"/>
        </w:rPr>
        <w:softHyphen/>
        <w:t>мізге өзінің тәуелсіздігінің алғашқы жыл</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дарында колониялардағы аузы-мұр</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нынан шыққан осы қамалғандарды ұстау</w:t>
      </w:r>
      <w:r w:rsidR="00A177FD" w:rsidRPr="008A46BD">
        <w:rPr>
          <w:rFonts w:ascii="Times New Roman" w:hAnsi="Times New Roman" w:cs="Times New Roman"/>
          <w:color w:val="000000" w:themeColor="text1"/>
          <w:sz w:val="28"/>
          <w:szCs w:val="28"/>
          <w:lang w:val="kk-KZ"/>
        </w:rPr>
        <w:softHyphen/>
        <w:t>дың топтық былыққан жағдайын, адам төзгісіз ластықты, азық-түліктің жетіспеушілігін, дәрігерлік емнің жоқтығын, жұқпалы аурулардың таралу қаупі мен сотталғандар өлімнің көптігі мәселелерін шешумен күресу қажет болды. Ал бұл оңай шаруа емес еді.</w:t>
      </w:r>
      <w:r w:rsidR="00A177FD" w:rsidRPr="008A46BD">
        <w:rPr>
          <w:rFonts w:ascii="Times New Roman" w:hAnsi="Times New Roman" w:cs="Times New Roman"/>
          <w:color w:val="000000" w:themeColor="text1"/>
          <w:sz w:val="28"/>
          <w:szCs w:val="28"/>
          <w:lang w:val="kk-KZ"/>
        </w:rPr>
        <w:br/>
        <w:t>Көптеген тынымсыз жұмыстардың арқасында әуелгі уақытта түзеу мекеме</w:t>
      </w:r>
      <w:r w:rsidR="00A177FD" w:rsidRPr="008A46BD">
        <w:rPr>
          <w:rFonts w:ascii="Times New Roman" w:hAnsi="Times New Roman" w:cs="Times New Roman"/>
          <w:color w:val="000000" w:themeColor="text1"/>
          <w:sz w:val="28"/>
          <w:szCs w:val="28"/>
          <w:lang w:val="kk-KZ"/>
        </w:rPr>
        <w:softHyphen/>
        <w:t>леріндегі жағдайды оңтайлан</w:t>
      </w:r>
      <w:r w:rsidR="00A177FD" w:rsidRPr="008A46BD">
        <w:rPr>
          <w:rFonts w:ascii="Times New Roman" w:hAnsi="Times New Roman" w:cs="Times New Roman"/>
          <w:color w:val="000000" w:themeColor="text1"/>
          <w:sz w:val="28"/>
          <w:szCs w:val="28"/>
          <w:lang w:val="kk-KZ"/>
        </w:rPr>
        <w:softHyphen/>
        <w:t>дыруға қол жетті. Ең алдымен сотталғандардың санын азайту мәселесі өзекті болды. Ол үшін, яғни еліміз егемендігін алған</w:t>
      </w:r>
      <w:r w:rsidR="00A177FD" w:rsidRPr="008A46BD">
        <w:rPr>
          <w:rFonts w:ascii="Times New Roman" w:hAnsi="Times New Roman" w:cs="Times New Roman"/>
          <w:color w:val="000000" w:themeColor="text1"/>
          <w:sz w:val="28"/>
          <w:szCs w:val="28"/>
          <w:lang w:val="kk-KZ"/>
        </w:rPr>
        <w:softHyphen/>
        <w:t>нан кейін бас бостандығынан айырудың балама жаза түрлерін кеңінен пайдалану мақсатында қылмыстық заңнаманы жетілдіру мен ізгілендіруге бағытталған 70-ке таяу заңдар қабыл</w:t>
      </w:r>
      <w:r w:rsidR="00A177FD" w:rsidRPr="008A46BD">
        <w:rPr>
          <w:rFonts w:ascii="Times New Roman" w:hAnsi="Times New Roman" w:cs="Times New Roman"/>
          <w:color w:val="000000" w:themeColor="text1"/>
          <w:sz w:val="28"/>
          <w:szCs w:val="28"/>
          <w:lang w:val="kk-KZ"/>
        </w:rPr>
        <w:softHyphen/>
        <w:t>данды. Қылмыстық жаза шараларын тағайындаудың тәжірибесі айтарлықтай ізгілендіріле түсті. Сөйтіп, соңғы 12 жылда бас бостандығынан айырылуға сотталғандардың саны 4 есеге төмендеді. Егер сонау 2000 жылы 40 мың адам сотталса, өткен жылы 9 мыңнан сәл артты. Осының арқасында болса керек, 2011 жылы Қазақстан халықаралық түрме орталығының мәліметтеріне сәйкес түрме индексі бойынша 3-ші орыннан 31-ші орынға ауысты. Әрине, бұл айтарлықтай нәтиже болғаны даусыз.Елдігімізге сын кемшілік</w:t>
      </w:r>
      <w:r w:rsidR="003579B2" w:rsidRPr="008A46BD">
        <w:rPr>
          <w:rFonts w:ascii="Times New Roman" w:hAnsi="Times New Roman" w:cs="Times New Roman"/>
          <w:color w:val="000000" w:themeColor="text1"/>
          <w:sz w:val="28"/>
          <w:szCs w:val="28"/>
          <w:lang w:val="kk-KZ"/>
        </w:rPr>
        <w:t xml:space="preserve">. </w:t>
      </w:r>
      <w:r w:rsidR="00A177FD" w:rsidRPr="008A46BD">
        <w:rPr>
          <w:rFonts w:ascii="Times New Roman" w:hAnsi="Times New Roman" w:cs="Times New Roman"/>
          <w:color w:val="000000" w:themeColor="text1"/>
          <w:sz w:val="28"/>
          <w:szCs w:val="28"/>
          <w:lang w:val="kk-KZ"/>
        </w:rPr>
        <w:t>Бірақ бұған қарап жағдайымыз қанағаттанарлық екен деп арқаны кеңге салуға болмайды. Өйткені, қылмыстық сот төрелігін жан-жақты кешенді түр</w:t>
      </w:r>
      <w:r w:rsidR="00A177FD" w:rsidRPr="008A46BD">
        <w:rPr>
          <w:rFonts w:ascii="Times New Roman" w:hAnsi="Times New Roman" w:cs="Times New Roman"/>
          <w:color w:val="000000" w:themeColor="text1"/>
          <w:sz w:val="28"/>
          <w:szCs w:val="28"/>
          <w:lang w:val="kk-KZ"/>
        </w:rPr>
        <w:softHyphen/>
        <w:t>де өзгертпей сотталғандар саны бо</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йын</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ша көшбасшылар қатарынан қайта көріну қиын емес. Сондықтан да, дей</w:t>
      </w:r>
      <w:r w:rsidR="00A177FD" w:rsidRPr="008A46BD">
        <w:rPr>
          <w:rFonts w:ascii="Times New Roman" w:hAnsi="Times New Roman" w:cs="Times New Roman"/>
          <w:color w:val="000000" w:themeColor="text1"/>
          <w:sz w:val="28"/>
          <w:szCs w:val="28"/>
          <w:lang w:val="kk-KZ"/>
        </w:rPr>
        <w:softHyphen/>
        <w:t>ді Бас Прокурордың орынбасары Ж.Аса</w:t>
      </w:r>
      <w:r w:rsidR="00A177FD" w:rsidRPr="008A46BD">
        <w:rPr>
          <w:rFonts w:ascii="Times New Roman" w:hAnsi="Times New Roman" w:cs="Times New Roman"/>
          <w:color w:val="000000" w:themeColor="text1"/>
          <w:sz w:val="28"/>
          <w:szCs w:val="28"/>
          <w:lang w:val="kk-KZ"/>
        </w:rPr>
        <w:softHyphen/>
        <w:t>нов, қазіргі таңда дайындалу барысы жүргізіліп жатқан Қылмыстық, Қыл</w:t>
      </w:r>
      <w:r w:rsidR="00A177FD" w:rsidRPr="008A46BD">
        <w:rPr>
          <w:rFonts w:ascii="Times New Roman" w:hAnsi="Times New Roman" w:cs="Times New Roman"/>
          <w:color w:val="000000" w:themeColor="text1"/>
          <w:sz w:val="28"/>
          <w:szCs w:val="28"/>
          <w:lang w:val="kk-KZ"/>
        </w:rPr>
        <w:softHyphen/>
        <w:t>мыстық-іс жүргізу және Қылмыстық атқа</w:t>
      </w:r>
      <w:r w:rsidR="00A177FD" w:rsidRPr="008A46BD">
        <w:rPr>
          <w:rFonts w:ascii="Times New Roman" w:hAnsi="Times New Roman" w:cs="Times New Roman"/>
          <w:color w:val="000000" w:themeColor="text1"/>
          <w:sz w:val="28"/>
          <w:szCs w:val="28"/>
          <w:lang w:val="kk-KZ"/>
        </w:rPr>
        <w:softHyphen/>
        <w:t>ру кодекстеріне көп үміт артамыз. Ал бұл мәселелер туралы Мемлекет бас</w:t>
      </w:r>
      <w:r w:rsidR="00A177FD" w:rsidRPr="008A46BD">
        <w:rPr>
          <w:rFonts w:ascii="Times New Roman" w:hAnsi="Times New Roman" w:cs="Times New Roman"/>
          <w:color w:val="000000" w:themeColor="text1"/>
          <w:sz w:val="28"/>
          <w:szCs w:val="28"/>
          <w:lang w:val="kk-KZ"/>
        </w:rPr>
        <w:softHyphen/>
        <w:t xml:space="preserve">шысы Нұрсұлтан Назарбаев өзінің халыққа арнаған «Қазақстан-2050» Стратегиясында: «Осы мақсатта ұлттық құқықтық </w:t>
      </w:r>
      <w:r w:rsidR="00A177FD" w:rsidRPr="008A46BD">
        <w:rPr>
          <w:rFonts w:ascii="Times New Roman" w:hAnsi="Times New Roman" w:cs="Times New Roman"/>
          <w:color w:val="000000" w:themeColor="text1"/>
          <w:sz w:val="28"/>
          <w:szCs w:val="28"/>
          <w:lang w:val="kk-KZ"/>
        </w:rPr>
        <w:lastRenderedPageBreak/>
        <w:t>жүйені жаңғыртудың кезекті кезеңін бастау керек. Заңнама тек ұлттық мүдделерді қорғап қана қоймай, қарқынды дамып отырған халықаралық құқықтық ортамен де үйлесуге тиіс. Қылмыстық және Қылмыстық-іс жүргізу заңнамаларын реформалауды бастау керек. Ілгері ізгілендіруге, оның ішінде, экономикалық құқық бұзушылықты қылмыссыздандыруға маңыз беру керек. Бұл өзекті заң актілерінің қабылдануы қылмыстық сот ісін жүргізуді және, ең алдымен, қылмысқа қарсы мемлекеттің күрес саясатын тұжырымдық тұрғыдан жаңғыртады», деп атап өткені белгілі.Бұл міндеттерді орындау үшін әлі көп жұмыс атқарылу керек. Өйткені, жоғарыда айтқанымыздай, түрмедегі ұсталғандар санын азайттық дегеннің өзінде қазір 100 мың тұрғынға 316 сотталғаннан келіп тұр. Бұл – өте жоғары көрсеткіш. Ащы болса да елдігімізге сын ақиқат. Өйткені, халықаралық стандарт бойынша салыстырмалы түрде алғанда 100 мың тұрғынға 150 сотталғаннан келсе ғана қылмыстық сот төрелігі және түрме менеджменті дұрыс ұйымдастырылған деп есептеуге болады екен. Бұдан асып кетсе, қылмыстық жазалауды сапалы атқару қиынға соғады, яғни мүмкін емес. Ал жоғарыдағы көрсеткіш сақталса, бұл сот төрелігі жүйесінің тиімділігі мен қоғамдық қауіпсіздікті көрсетеді. Бізде бәрі керісінше. Әзірге ешқандай өзгеріс жоқ. Қылмыс жасағандар түрмеге тоғытылған үстіне тоғытылып жатыр.Осындайда пенитенциярлық психологтар пікіріне сүйенсек, адамды қоғамда еркін өмір сүру дағдысынан қол үздіріп, ұмыттыру үшін оны бес жыл оқшауласа жетіп жатыр дейді. Бұндай адам түрмеден шыққаннан кейін дұрыс өмір сүруге қайта бейімделмесе, дағдарып күн көре алмауы мүмкін. Ал Қазақстанда рақымшылыққа дейін бас бостандығынан айырудың орта</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ша мерзімі 8,5 жылды құраған. Қазір ол тіптен жоғары көрінеді. Соған сәйкес қыл</w:t>
      </w:r>
      <w:r w:rsidR="00A177FD" w:rsidRPr="008A46BD">
        <w:rPr>
          <w:rFonts w:ascii="Times New Roman" w:hAnsi="Times New Roman" w:cs="Times New Roman"/>
          <w:color w:val="000000" w:themeColor="text1"/>
          <w:sz w:val="28"/>
          <w:szCs w:val="28"/>
          <w:lang w:val="kk-KZ"/>
        </w:rPr>
        <w:softHyphen/>
        <w:t>мыстық жазаны өтеушілердің арасын</w:t>
      </w:r>
      <w:r w:rsidR="00A177FD" w:rsidRPr="008A46BD">
        <w:rPr>
          <w:rFonts w:ascii="Times New Roman" w:hAnsi="Times New Roman" w:cs="Times New Roman"/>
          <w:color w:val="000000" w:themeColor="text1"/>
          <w:sz w:val="28"/>
          <w:szCs w:val="28"/>
          <w:lang w:val="kk-KZ"/>
        </w:rPr>
        <w:softHyphen/>
        <w:t>дағы қамалғандардың саны 70 пайыздан тө</w:t>
      </w:r>
      <w:r w:rsidR="00A177FD" w:rsidRPr="008A46BD">
        <w:rPr>
          <w:rFonts w:ascii="Times New Roman" w:hAnsi="Times New Roman" w:cs="Times New Roman"/>
          <w:color w:val="000000" w:themeColor="text1"/>
          <w:sz w:val="28"/>
          <w:szCs w:val="28"/>
          <w:lang w:val="kk-KZ"/>
        </w:rPr>
        <w:softHyphen/>
        <w:t>мендер емес. Еуропа елдерінде болса, мұн</w:t>
      </w:r>
      <w:r w:rsidR="00A177FD" w:rsidRPr="008A46BD">
        <w:rPr>
          <w:rFonts w:ascii="Times New Roman" w:hAnsi="Times New Roman" w:cs="Times New Roman"/>
          <w:color w:val="000000" w:themeColor="text1"/>
          <w:sz w:val="28"/>
          <w:szCs w:val="28"/>
          <w:lang w:val="kk-KZ"/>
        </w:rPr>
        <w:softHyphen/>
        <w:t>дай көрсеткіш 10 пайыздан да аспайды екен. Сонда Қазақстандағы бұл ақылға қо</w:t>
      </w:r>
      <w:r w:rsidR="00A177FD" w:rsidRPr="008A46BD">
        <w:rPr>
          <w:rFonts w:ascii="Times New Roman" w:hAnsi="Times New Roman" w:cs="Times New Roman"/>
          <w:color w:val="000000" w:themeColor="text1"/>
          <w:sz w:val="28"/>
          <w:szCs w:val="28"/>
          <w:lang w:val="kk-KZ"/>
        </w:rPr>
        <w:softHyphen/>
        <w:t>ным</w:t>
      </w:r>
      <w:r w:rsidR="00A177FD" w:rsidRPr="008A46BD">
        <w:rPr>
          <w:rFonts w:ascii="Times New Roman" w:hAnsi="Times New Roman" w:cs="Times New Roman"/>
          <w:color w:val="000000" w:themeColor="text1"/>
          <w:sz w:val="28"/>
          <w:szCs w:val="28"/>
          <w:lang w:val="kk-KZ"/>
        </w:rPr>
        <w:softHyphen/>
        <w:t>сыз жағдайды қалай түсінуге болады?Оған бірнеше себептер бар. Ең алдымен енді ізгілендіру амалдарымен сотталғандар санын азайту мүмкін емес. Себебі, ізгілендіру әлеуеті әбден сарқылып біткен. Бүгінгі таңда сотталғандардың көбі қылмыссыздандыруға жататын қылмыстар үшін отырғандар. Демек, бұл мәселе іске аспай бұлардың бірде-біреуі рақымшылыққа да, ізгілендіруге де жатпайды деген сөз. Екіншіден, ащы болса да айту керек, жүргізілген реформалардан бас бостандығынан айыру жазасын өтеудің тәртібі мен жағдайы өзгерген жоқ. Сондықтан да Мемлекет басшысы бұл сала өткен жүйенің сарқытынан әлі құтыла алмай отырғандығын, негізгі жаза ретінде тек бас бостандығынан айыру ғана көзделетіндігін, қамалғандарды оңалтумен ешкім айналыспайтындығын атап өткені бекер емес. Өйткені, қазір</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гі кезде колониялардағылардың 43 пайызы екі немесе үш реттен бас бос</w:t>
      </w:r>
      <w:r w:rsidR="00A177FD" w:rsidRPr="008A46BD">
        <w:rPr>
          <w:rFonts w:ascii="Times New Roman" w:hAnsi="Times New Roman" w:cs="Times New Roman"/>
          <w:color w:val="000000" w:themeColor="text1"/>
          <w:sz w:val="28"/>
          <w:szCs w:val="28"/>
          <w:lang w:val="kk-KZ"/>
        </w:rPr>
        <w:softHyphen/>
        <w:t>тандығын айыру жазасын өтеп жатқан</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дар, бұл орайда қайталап қылмыс жасау – 31 пайыз. Сөйтіп, нақтысын айт</w:t>
      </w:r>
      <w:r w:rsidR="00A177FD" w:rsidRPr="008A46BD">
        <w:rPr>
          <w:rFonts w:ascii="Times New Roman" w:hAnsi="Times New Roman" w:cs="Times New Roman"/>
          <w:color w:val="000000" w:themeColor="text1"/>
          <w:sz w:val="28"/>
          <w:szCs w:val="28"/>
          <w:lang w:val="kk-KZ"/>
        </w:rPr>
        <w:softHyphen/>
        <w:t>қан</w:t>
      </w:r>
      <w:r w:rsidR="00A177FD" w:rsidRPr="008A46BD">
        <w:rPr>
          <w:rFonts w:ascii="Times New Roman" w:hAnsi="Times New Roman" w:cs="Times New Roman"/>
          <w:color w:val="000000" w:themeColor="text1"/>
          <w:sz w:val="28"/>
          <w:szCs w:val="28"/>
          <w:lang w:val="kk-KZ"/>
        </w:rPr>
        <w:softHyphen/>
        <w:t>да, рецидивисттік қайталанатын қыл</w:t>
      </w:r>
      <w:r w:rsidR="00A177FD" w:rsidRPr="008A46BD">
        <w:rPr>
          <w:rFonts w:ascii="Times New Roman" w:hAnsi="Times New Roman" w:cs="Times New Roman"/>
          <w:color w:val="000000" w:themeColor="text1"/>
          <w:sz w:val="28"/>
          <w:szCs w:val="28"/>
          <w:lang w:val="kk-KZ"/>
        </w:rPr>
        <w:softHyphen/>
      </w:r>
      <w:r w:rsidR="00A177FD" w:rsidRPr="008A46BD">
        <w:rPr>
          <w:rFonts w:ascii="Times New Roman" w:hAnsi="Times New Roman" w:cs="Times New Roman"/>
          <w:color w:val="000000" w:themeColor="text1"/>
          <w:sz w:val="28"/>
          <w:szCs w:val="28"/>
          <w:lang w:val="kk-KZ"/>
        </w:rPr>
        <w:softHyphen/>
        <w:t>мыстың жоғары деңгейіне байланысты пенитенциярлық жүйе «айналмалы есік» қағидатымен жұмыс істейтін секілді.</w:t>
      </w:r>
      <w:r w:rsidR="00A177FD" w:rsidRPr="008A46BD">
        <w:rPr>
          <w:rFonts w:ascii="Times New Roman" w:hAnsi="Times New Roman" w:cs="Times New Roman"/>
          <w:color w:val="000000" w:themeColor="text1"/>
          <w:sz w:val="28"/>
          <w:szCs w:val="28"/>
          <w:lang w:val="kk-KZ"/>
        </w:rPr>
        <w:br/>
        <w:t>Үшіншіден, мұның бәріне әсер етіп отырған экономикалық мәселелер. Атал</w:t>
      </w:r>
      <w:r w:rsidR="00A177FD" w:rsidRPr="008A46BD">
        <w:rPr>
          <w:rFonts w:ascii="Times New Roman" w:hAnsi="Times New Roman" w:cs="Times New Roman"/>
          <w:color w:val="000000" w:themeColor="text1"/>
          <w:sz w:val="28"/>
          <w:szCs w:val="28"/>
          <w:lang w:val="kk-KZ"/>
        </w:rPr>
        <w:softHyphen/>
        <w:t xml:space="preserve">ған жүйеге жыл сайын қомақты қаражат құйылады. Шығындар өсіп барады. Қылмыстық атқару жүйесінің бюджеті 4 жыл ішінде 54 пайызға артты. Енді </w:t>
      </w:r>
      <w:r w:rsidR="00A177FD" w:rsidRPr="008A46BD">
        <w:rPr>
          <w:rFonts w:ascii="Times New Roman" w:hAnsi="Times New Roman" w:cs="Times New Roman"/>
          <w:color w:val="000000" w:themeColor="text1"/>
          <w:sz w:val="28"/>
          <w:szCs w:val="28"/>
          <w:lang w:val="kk-KZ"/>
        </w:rPr>
        <w:lastRenderedPageBreak/>
        <w:t>үсті</w:t>
      </w:r>
      <w:r w:rsidR="00A177FD" w:rsidRPr="008A46BD">
        <w:rPr>
          <w:rFonts w:ascii="Times New Roman" w:hAnsi="Times New Roman" w:cs="Times New Roman"/>
          <w:color w:val="000000" w:themeColor="text1"/>
          <w:sz w:val="28"/>
          <w:szCs w:val="28"/>
          <w:lang w:val="kk-KZ"/>
        </w:rPr>
        <w:softHyphen/>
        <w:t>міздегі жылы бұл мақсатқа бюджеттен 48 млрд. теңге бөлінбек. Бұл аз емес. Өткен жылы бір сотталғанды ұстау мемлекетке 580 мың теңгеге түсіпті. Мәселен, Сол</w:t>
      </w:r>
      <w:r w:rsidR="00A177FD" w:rsidRPr="008A46BD">
        <w:rPr>
          <w:rFonts w:ascii="Times New Roman" w:hAnsi="Times New Roman" w:cs="Times New Roman"/>
          <w:color w:val="000000" w:themeColor="text1"/>
          <w:sz w:val="28"/>
          <w:szCs w:val="28"/>
          <w:lang w:val="kk-KZ"/>
        </w:rPr>
        <w:softHyphen/>
        <w:t>түстік Қазақстан облысында бір әйел көршісінің 10 мың теңге тұратын дү</w:t>
      </w:r>
      <w:r w:rsidR="00A177FD" w:rsidRPr="008A46BD">
        <w:rPr>
          <w:rFonts w:ascii="Times New Roman" w:hAnsi="Times New Roman" w:cs="Times New Roman"/>
          <w:color w:val="000000" w:themeColor="text1"/>
          <w:sz w:val="28"/>
          <w:szCs w:val="28"/>
          <w:lang w:val="kk-KZ"/>
        </w:rPr>
        <w:softHyphen/>
        <w:t>ние</w:t>
      </w:r>
      <w:r w:rsidR="00A177FD" w:rsidRPr="008A46BD">
        <w:rPr>
          <w:rFonts w:ascii="Times New Roman" w:hAnsi="Times New Roman" w:cs="Times New Roman"/>
          <w:color w:val="000000" w:themeColor="text1"/>
          <w:sz w:val="28"/>
          <w:szCs w:val="28"/>
          <w:lang w:val="kk-KZ"/>
        </w:rPr>
        <w:softHyphen/>
        <w:t>сін ұрлағаны үшін сотталып, 3 жыл жаз</w:t>
      </w:r>
      <w:r w:rsidR="00A177FD" w:rsidRPr="008A46BD">
        <w:rPr>
          <w:rFonts w:ascii="Times New Roman" w:hAnsi="Times New Roman" w:cs="Times New Roman"/>
          <w:color w:val="000000" w:themeColor="text1"/>
          <w:sz w:val="28"/>
          <w:szCs w:val="28"/>
          <w:lang w:val="kk-KZ"/>
        </w:rPr>
        <w:softHyphen/>
        <w:t>асын өтеген. Ал оны түрмеде ұстау үшін мемлекет 1 млн. 700 мың теңге шығындады.Түрме реформасы: электронды бақылау</w:t>
      </w:r>
      <w:r w:rsidR="003579B2" w:rsidRPr="008A46BD">
        <w:rPr>
          <w:rFonts w:ascii="Times New Roman" w:hAnsi="Times New Roman" w:cs="Times New Roman"/>
          <w:color w:val="000000" w:themeColor="text1"/>
          <w:sz w:val="28"/>
          <w:szCs w:val="28"/>
          <w:lang w:val="kk-KZ"/>
        </w:rPr>
        <w:t>.</w:t>
      </w:r>
      <w:r w:rsidR="00A177FD" w:rsidRPr="008A46BD">
        <w:rPr>
          <w:rFonts w:ascii="Times New Roman" w:hAnsi="Times New Roman" w:cs="Times New Roman"/>
          <w:color w:val="000000" w:themeColor="text1"/>
          <w:sz w:val="28"/>
          <w:szCs w:val="28"/>
          <w:lang w:val="kk-KZ"/>
        </w:rPr>
        <w:t>Демек, осылардың бәрін қорыта келгенде, түрме реформасын қайта қарау өте қажет. Бұл орайда алдын алу мен жазалау шараларының балама түрлерін қолдау, камералық ұстау тәртібіне көшу, сотталғандарды жұмыспен қамту, электронды тағылған білезіктер арқылы бақылау жасалатын пробация қызметін ендіру секілді шаралар жан-жақты саралануы тиіс. Әлбетте пробация және электронды құралдарды пайдалану көптеген елдерде өзін жақсы қырынан танытты. Мәселен, Дания, Швеция, Финляндия, Норвегияда пробация қызметі бас бостан</w:t>
      </w:r>
      <w:r w:rsidR="00A177FD" w:rsidRPr="008A46BD">
        <w:rPr>
          <w:rFonts w:ascii="Times New Roman" w:hAnsi="Times New Roman" w:cs="Times New Roman"/>
          <w:color w:val="000000" w:themeColor="text1"/>
          <w:sz w:val="28"/>
          <w:szCs w:val="28"/>
          <w:lang w:val="kk-KZ"/>
        </w:rPr>
        <w:softHyphen/>
        <w:t>дығын айырумен байланысты емес қылмыстық жазасын өтеушілермен жұмыс істеп, олардың қоғамға оралуына көмегін тигізеді. Жалпы, бұл елдерде қылмыс деңгейі төмен.</w:t>
      </w:r>
      <w:r w:rsidR="00A177FD" w:rsidRPr="008A46BD">
        <w:rPr>
          <w:rFonts w:ascii="Times New Roman" w:hAnsi="Times New Roman" w:cs="Times New Roman"/>
          <w:color w:val="000000" w:themeColor="text1"/>
          <w:sz w:val="28"/>
          <w:szCs w:val="28"/>
          <w:lang w:val="kk-KZ"/>
        </w:rPr>
        <w:br/>
        <w:t>Электронды білезік жаңадан шыға</w:t>
      </w:r>
      <w:r w:rsidR="00A177FD" w:rsidRPr="008A46BD">
        <w:rPr>
          <w:rFonts w:ascii="Times New Roman" w:hAnsi="Times New Roman" w:cs="Times New Roman"/>
          <w:color w:val="000000" w:themeColor="text1"/>
          <w:sz w:val="28"/>
          <w:szCs w:val="28"/>
          <w:lang w:val="kk-KZ"/>
        </w:rPr>
        <w:softHyphen/>
        <w:t>рыл</w:t>
      </w:r>
      <w:r w:rsidR="00A177FD" w:rsidRPr="008A46BD">
        <w:rPr>
          <w:rFonts w:ascii="Times New Roman" w:hAnsi="Times New Roman" w:cs="Times New Roman"/>
          <w:color w:val="000000" w:themeColor="text1"/>
          <w:sz w:val="28"/>
          <w:szCs w:val="28"/>
          <w:lang w:val="kk-KZ"/>
        </w:rPr>
        <w:softHyphen/>
        <w:t xml:space="preserve">ған жаңалық емес. Қазіргі күні балама жаза шарасы ретінде әлемнің 60 елі электронды білезікті пайдаланады. АҚШ 1990 жылдан бастап электронды мониторинг жүргізуді қолға алды. Бұл мониторингке күн сайын 100 мың американдық тартылады. Айта кетейік, электронды мониторинг күш көрсету арқылы қылмыс жасағандарға немесе күш көрсетіп жасалған қылмыс «абайсызда» болды дегендерге қолданылады. </w:t>
      </w:r>
      <w:r w:rsidR="00A177FD" w:rsidRPr="008A46BD">
        <w:rPr>
          <w:rFonts w:ascii="Times New Roman" w:hAnsi="Times New Roman" w:cs="Times New Roman"/>
          <w:color w:val="000000" w:themeColor="text1"/>
          <w:sz w:val="28"/>
          <w:szCs w:val="28"/>
        </w:rPr>
        <w:t>Ал Швецияда телефон компьютерге жалғанып, сотталғанның аяғына арнайы білезік тағылады. Пробация қызметінің қызметкері сотталғанның қашан пробация қызметіне келу қажеттігін, жұмыста және қанша уақыт үйде болу керектігін тізбелеп береді.Францияда бас бостандығынан айы</w:t>
      </w:r>
      <w:r w:rsidR="00A177FD" w:rsidRPr="008A46BD">
        <w:rPr>
          <w:rFonts w:ascii="Times New Roman" w:hAnsi="Times New Roman" w:cs="Times New Roman"/>
          <w:color w:val="000000" w:themeColor="text1"/>
          <w:sz w:val="28"/>
          <w:szCs w:val="28"/>
        </w:rPr>
        <w:softHyphen/>
        <w:t>рылуға кесілгендерге қарағанда элек</w:t>
      </w:r>
      <w:r w:rsidR="00A177FD" w:rsidRPr="008A46BD">
        <w:rPr>
          <w:rFonts w:ascii="Times New Roman" w:hAnsi="Times New Roman" w:cs="Times New Roman"/>
          <w:color w:val="000000" w:themeColor="text1"/>
          <w:sz w:val="28"/>
          <w:szCs w:val="28"/>
        </w:rPr>
        <w:softHyphen/>
        <w:t>тронды бақылау орнатылып балама жазаға тартылғандар саны үш есе көп. Оған қоса жыныстық қатынас қылмысымен бес және одан да көп жылға бас бостандығынан айырылуға сотталғандар бостандыққа шыққан соң электронды білезікті тағып жүруге міндетті. Сол сияқты Ұлыбританияда түрмеден босатылған, шартты сотталған рецидивист қылмыскерлерге және педофилдерге қатысты электронды бақылау міндетті түрде қолданылады. Германияда ұзақ мерзімге сотталғандар ғана емес, сондай-ақ мерзімінен бұрын босатылуға үміттенгендердің бәрі де электронды білезіктен қашып құтыла алмайды.Демек, жоғарыдағы елде</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р тә</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жіри</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бе</w:t>
      </w:r>
      <w:r w:rsidR="00A177FD" w:rsidRPr="008A46BD">
        <w:rPr>
          <w:rFonts w:ascii="Times New Roman" w:hAnsi="Times New Roman" w:cs="Times New Roman"/>
          <w:color w:val="000000" w:themeColor="text1"/>
          <w:sz w:val="28"/>
          <w:szCs w:val="28"/>
        </w:rPr>
        <w:softHyphen/>
        <w:t>сінен түйгеніміз, сот</w:t>
      </w:r>
      <w:r w:rsidR="00A177FD" w:rsidRPr="008A46BD">
        <w:rPr>
          <w:rFonts w:ascii="Times New Roman" w:hAnsi="Times New Roman" w:cs="Times New Roman"/>
          <w:color w:val="000000" w:themeColor="text1"/>
          <w:sz w:val="28"/>
          <w:szCs w:val="28"/>
        </w:rPr>
        <w:softHyphen/>
        <w:t>тал</w:t>
      </w:r>
      <w:r w:rsidR="00A177FD" w:rsidRPr="008A46BD">
        <w:rPr>
          <w:rFonts w:ascii="Times New Roman" w:hAnsi="Times New Roman" w:cs="Times New Roman"/>
          <w:color w:val="000000" w:themeColor="text1"/>
          <w:sz w:val="28"/>
          <w:szCs w:val="28"/>
        </w:rPr>
        <w:softHyphen/>
        <w:t>ғандарды электронды бақылау балама жазалардың ішіндегі ең тиімдісі де қауіпсізі болып тұр. Сондықтан бұл бағытта біздің елімізде де бірқатар шаралар қолға алынып жатыр. Қазіргі күні Бас прокуратура ІІМ-мен бірлесе отырып, екі арнайы жоба дайындапты. Оның біріншісі, пробация институты мен электронды бақылау құралдарын кеңінен пайдалануға бағытталса, екіншісі – сотталғандарды жұмыспен қамту жүйесін жаңғыртуға бағытталған. Жалпы пробация қызметінен біздің еліміз құралақан емес. Бұл былтырдан бері шартты түрде сотталғандарға қатысты қолданылып келеді. Дегенмен, ол қанатқақты сынақ ретінде шағын топқа ғана жүзеге асырылды. Өткен жылы 6 мыңға жуық шартты сотталғанның 2 мыңы пробация қызметімен қамтылды.</w:t>
      </w:r>
      <w:r w:rsidR="00A177FD" w:rsidRPr="008A46BD">
        <w:rPr>
          <w:rFonts w:ascii="Times New Roman" w:hAnsi="Times New Roman" w:cs="Times New Roman"/>
          <w:color w:val="000000" w:themeColor="text1"/>
          <w:sz w:val="28"/>
          <w:szCs w:val="28"/>
        </w:rPr>
        <w:br/>
      </w:r>
      <w:r w:rsidR="003579B2" w:rsidRPr="008A46BD">
        <w:rPr>
          <w:rFonts w:ascii="Times New Roman" w:hAnsi="Times New Roman" w:cs="Times New Roman"/>
          <w:color w:val="000000" w:themeColor="text1"/>
          <w:sz w:val="28"/>
          <w:szCs w:val="28"/>
          <w:lang w:val="kk-KZ"/>
        </w:rPr>
        <w:lastRenderedPageBreak/>
        <w:t xml:space="preserve">            </w:t>
      </w:r>
      <w:r w:rsidR="00A177FD" w:rsidRPr="008A46BD">
        <w:rPr>
          <w:rFonts w:ascii="Times New Roman" w:hAnsi="Times New Roman" w:cs="Times New Roman"/>
          <w:color w:val="000000" w:themeColor="text1"/>
          <w:sz w:val="28"/>
          <w:szCs w:val="28"/>
          <w:lang w:val="kk-KZ"/>
        </w:rPr>
        <w:t xml:space="preserve">Осы елімізде алғашқы жүргізілген сынақ ретіндегі пробация қызметі оның басымдылығын және оны қолданудың аясын кеңейте түсуді көрсетіп отыр. </w:t>
      </w:r>
      <w:r w:rsidR="00A177FD" w:rsidRPr="008A46BD">
        <w:rPr>
          <w:rFonts w:ascii="Times New Roman" w:hAnsi="Times New Roman" w:cs="Times New Roman"/>
          <w:color w:val="000000" w:themeColor="text1"/>
          <w:sz w:val="28"/>
          <w:szCs w:val="28"/>
        </w:rPr>
        <w:t>Қылмыстық-атқару инспекциясы арқы</w:t>
      </w:r>
      <w:r w:rsidR="00A177FD" w:rsidRPr="008A46BD">
        <w:rPr>
          <w:rFonts w:ascii="Times New Roman" w:hAnsi="Times New Roman" w:cs="Times New Roman"/>
          <w:color w:val="000000" w:themeColor="text1"/>
          <w:sz w:val="28"/>
          <w:szCs w:val="28"/>
        </w:rPr>
        <w:softHyphen/>
        <w:t>лы пробацияны енгізу аса қауіп</w:t>
      </w:r>
      <w:r w:rsidR="00A177FD" w:rsidRPr="008A46BD">
        <w:rPr>
          <w:rFonts w:ascii="Times New Roman" w:hAnsi="Times New Roman" w:cs="Times New Roman"/>
          <w:color w:val="000000" w:themeColor="text1"/>
          <w:sz w:val="28"/>
          <w:szCs w:val="28"/>
        </w:rPr>
        <w:softHyphen/>
        <w:t>ті қылмыстың қайталануын азай</w:t>
      </w:r>
      <w:r w:rsidR="00A177FD" w:rsidRPr="008A46BD">
        <w:rPr>
          <w:rFonts w:ascii="Times New Roman" w:hAnsi="Times New Roman" w:cs="Times New Roman"/>
          <w:color w:val="000000" w:themeColor="text1"/>
          <w:sz w:val="28"/>
          <w:szCs w:val="28"/>
        </w:rPr>
        <w:softHyphen/>
        <w:t>туға көмегін тигізді. Пробацияда жүр</w:t>
      </w:r>
      <w:r w:rsidR="00A177FD" w:rsidRPr="008A46BD">
        <w:rPr>
          <w:rFonts w:ascii="Times New Roman" w:hAnsi="Times New Roman" w:cs="Times New Roman"/>
          <w:color w:val="000000" w:themeColor="text1"/>
          <w:sz w:val="28"/>
          <w:szCs w:val="28"/>
        </w:rPr>
        <w:softHyphen/>
        <w:t>ген шартты сотталғандар сотпен про</w:t>
      </w:r>
      <w:r w:rsidR="00A177FD" w:rsidRPr="008A46BD">
        <w:rPr>
          <w:rFonts w:ascii="Times New Roman" w:hAnsi="Times New Roman" w:cs="Times New Roman"/>
          <w:color w:val="000000" w:themeColor="text1"/>
          <w:sz w:val="28"/>
          <w:szCs w:val="28"/>
        </w:rPr>
        <w:softHyphen/>
        <w:t>бациялық бақылау белгіленбеген басқа шартты сотталғандарға қарағанда 6 есе кем қылмыс жасаған. Бұл тек алғаш</w:t>
      </w:r>
      <w:r w:rsidR="00A177FD" w:rsidRPr="008A46BD">
        <w:rPr>
          <w:rFonts w:ascii="Times New Roman" w:hAnsi="Times New Roman" w:cs="Times New Roman"/>
          <w:color w:val="000000" w:themeColor="text1"/>
          <w:sz w:val="28"/>
          <w:szCs w:val="28"/>
        </w:rPr>
        <w:softHyphen/>
        <w:t>қы нәтижелер ғана, оның үстіне бұл қызмет түрі бойынша әлі нақты тәжірибе де жинақталмағанын ескерсек, оның болашағы үміт күттірерлік пе дейміз. Сондықтан да Мемлекет басшысы құқық қорғау органдарының жетекшілерімен кездескенде Үкіметке пробация қызметінің міндеттері мен оны қолданатындардың тізімін кеңейтуді тапсырды. Өйткені, пробация тек қауіпті қылмыстарды азайтып қана қоймайды, сонымен қатар ол балама жазалау шараларын қолдануды қуаттап, оған халық пен соттардың сенімін арттырады.Экономикалық жағынан тиімді</w:t>
      </w:r>
      <w:r w:rsidR="003579B2" w:rsidRPr="008A46BD">
        <w:rPr>
          <w:rFonts w:ascii="Times New Roman" w:hAnsi="Times New Roman" w:cs="Times New Roman"/>
          <w:color w:val="000000" w:themeColor="text1"/>
          <w:sz w:val="28"/>
          <w:szCs w:val="28"/>
          <w:lang w:val="kk-KZ"/>
        </w:rPr>
        <w:t xml:space="preserve">. </w:t>
      </w:r>
      <w:r w:rsidR="00A177FD" w:rsidRPr="008A46BD">
        <w:rPr>
          <w:rFonts w:ascii="Times New Roman" w:hAnsi="Times New Roman" w:cs="Times New Roman"/>
          <w:color w:val="000000" w:themeColor="text1"/>
          <w:sz w:val="28"/>
          <w:szCs w:val="28"/>
        </w:rPr>
        <w:t>Аздаған тәжірибенің өзі көрсеткендей, пробация қолайлы екен. Бірақ оның Қазақстан үшін қандай нақты түрлері тиімді болмақ? Бұл орайда шет елдерде қолданылып жүрген пробацияның үш түрі бар: үкімдік, пенитенциярлық және пенитенциярлық аядағы үлгілер. Үкімдік үлгі бойынша офицер бас бостандығынан айыруға байланысты емес жазаларға ке</w:t>
      </w:r>
      <w:r w:rsidR="00A177FD" w:rsidRPr="008A46BD">
        <w:rPr>
          <w:rFonts w:ascii="Times New Roman" w:hAnsi="Times New Roman" w:cs="Times New Roman"/>
          <w:color w:val="000000" w:themeColor="text1"/>
          <w:sz w:val="28"/>
          <w:szCs w:val="28"/>
        </w:rPr>
        <w:softHyphen/>
        <w:t>сілгендердің жазасын атқаруды бақы</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лайды. Оның бақылауындағы соттал</w:t>
      </w:r>
      <w:r w:rsidR="00A177FD" w:rsidRPr="008A46BD">
        <w:rPr>
          <w:rFonts w:ascii="Times New Roman" w:hAnsi="Times New Roman" w:cs="Times New Roman"/>
          <w:color w:val="000000" w:themeColor="text1"/>
          <w:sz w:val="28"/>
          <w:szCs w:val="28"/>
        </w:rPr>
        <w:softHyphen/>
        <w:t>ғанның әлеуметтік қарсылығының алдын алуы үшін оны жұмыспен қамту, әлеу</w:t>
      </w:r>
      <w:r w:rsidR="00A177FD" w:rsidRPr="008A46BD">
        <w:rPr>
          <w:rFonts w:ascii="Times New Roman" w:hAnsi="Times New Roman" w:cs="Times New Roman"/>
          <w:color w:val="000000" w:themeColor="text1"/>
          <w:sz w:val="28"/>
          <w:szCs w:val="28"/>
        </w:rPr>
        <w:softHyphen/>
        <w:t>меттік көмек көрсете алу және белгі</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ленген шектеулерді бақылай алатын өкі</w:t>
      </w:r>
      <w:r w:rsidR="00A177FD" w:rsidRPr="008A46BD">
        <w:rPr>
          <w:rFonts w:ascii="Times New Roman" w:hAnsi="Times New Roman" w:cs="Times New Roman"/>
          <w:color w:val="000000" w:themeColor="text1"/>
          <w:sz w:val="28"/>
          <w:szCs w:val="28"/>
        </w:rPr>
        <w:softHyphen/>
        <w:t>леттілігі болуы қажет. Сондықтан оның ең басты құзыры бақылай алу мүм</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кіндігі болып табылады. Міне, осы кезде оған сотталғанның мінез-құлқын қа</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дағалап, қоғамның қауіпсіздігін сақ</w:t>
      </w:r>
      <w:r w:rsidR="00A177FD" w:rsidRPr="008A46BD">
        <w:rPr>
          <w:rFonts w:ascii="Times New Roman" w:hAnsi="Times New Roman" w:cs="Times New Roman"/>
          <w:color w:val="000000" w:themeColor="text1"/>
          <w:sz w:val="28"/>
          <w:szCs w:val="28"/>
        </w:rPr>
        <w:softHyphen/>
        <w:t>тауға электронды білезіктер көмекке келеді.Оның үстіне аталған шара эконо</w:t>
      </w:r>
      <w:r w:rsidR="00A177FD" w:rsidRPr="008A46BD">
        <w:rPr>
          <w:rFonts w:ascii="Times New Roman" w:hAnsi="Times New Roman" w:cs="Times New Roman"/>
          <w:color w:val="000000" w:themeColor="text1"/>
          <w:sz w:val="28"/>
          <w:szCs w:val="28"/>
        </w:rPr>
        <w:softHyphen/>
        <w:t>ми</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ка</w:t>
      </w:r>
      <w:r w:rsidR="00A177FD" w:rsidRPr="008A46BD">
        <w:rPr>
          <w:rFonts w:ascii="Times New Roman" w:hAnsi="Times New Roman" w:cs="Times New Roman"/>
          <w:color w:val="000000" w:themeColor="text1"/>
          <w:sz w:val="28"/>
          <w:szCs w:val="28"/>
        </w:rPr>
        <w:softHyphen/>
        <w:t>лық тиімді болып тұр. Мәселен, АҚШ-та сотталғанды түрмеде қамтамасыз ет</w:t>
      </w:r>
      <w:r w:rsidR="00A177FD" w:rsidRPr="008A46BD">
        <w:rPr>
          <w:rFonts w:ascii="Times New Roman" w:hAnsi="Times New Roman" w:cs="Times New Roman"/>
          <w:color w:val="000000" w:themeColor="text1"/>
          <w:sz w:val="28"/>
          <w:szCs w:val="28"/>
        </w:rPr>
        <w:softHyphen/>
        <w:t>кен</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нен гөрі электронды мониторингке кете</w:t>
      </w:r>
      <w:r w:rsidR="00A177FD" w:rsidRPr="008A46BD">
        <w:rPr>
          <w:rFonts w:ascii="Times New Roman" w:hAnsi="Times New Roman" w:cs="Times New Roman"/>
          <w:color w:val="000000" w:themeColor="text1"/>
          <w:sz w:val="28"/>
          <w:szCs w:val="28"/>
        </w:rPr>
        <w:softHyphen/>
        <w:t>тін шығын 4 есе арзан көрінеді. Ен</w:t>
      </w:r>
      <w:r w:rsidR="00A177FD" w:rsidRPr="008A46BD">
        <w:rPr>
          <w:rFonts w:ascii="Times New Roman" w:hAnsi="Times New Roman" w:cs="Times New Roman"/>
          <w:color w:val="000000" w:themeColor="text1"/>
          <w:sz w:val="28"/>
          <w:szCs w:val="28"/>
        </w:rPr>
        <w:softHyphen/>
        <w:t>деше құқық қорғау мамандарының айтуынша, біздің елде электронды білезікті шарт</w:t>
      </w:r>
      <w:r w:rsidR="00A177FD" w:rsidRPr="008A46BD">
        <w:rPr>
          <w:rFonts w:ascii="Times New Roman" w:hAnsi="Times New Roman" w:cs="Times New Roman"/>
          <w:color w:val="000000" w:themeColor="text1"/>
          <w:sz w:val="28"/>
          <w:szCs w:val="28"/>
        </w:rPr>
        <w:softHyphen/>
        <w:t>ты сотталғандарға, бостандығын шек</w:t>
      </w:r>
      <w:r w:rsidR="00A177FD" w:rsidRPr="008A46BD">
        <w:rPr>
          <w:rFonts w:ascii="Times New Roman" w:hAnsi="Times New Roman" w:cs="Times New Roman"/>
          <w:color w:val="000000" w:themeColor="text1"/>
          <w:sz w:val="28"/>
          <w:szCs w:val="28"/>
        </w:rPr>
        <w:softHyphen/>
        <w:t>теуге сотталғандар мен мерзімінен бұрын босатылатындарға және әкімшілік қадағалау белгіленген адамдарға қатысты қолдануға болады.Ал мына екінші пенитенциярлық пробация үлгісі біздің елде жоқтың қасы. Өйткені, бұл үлгі бойынша әр сотталған түрмеге түскен кезден бастап бостандыққа шығу үшін түзелу жоспарын түзіп, психологпен жұмыс істеуі керек. Бірақ нақты жағдайда мұндай жоспар аталған жұмысты көздей алмаса және психолог бір колонияда жалғыз болса, онда пенитенциярлық пробацияның оңды тиімділігі туралы айтудың қажеті шамалы. Үшінші, пенитенциярлық аядағы үлгі сотпен әкімшілік қадағалау бекітілгендерге және мерзімінен бұрын босатылғандарға қолдануда артық етпей</w:t>
      </w:r>
      <w:r w:rsidR="00A177FD" w:rsidRPr="008A46BD">
        <w:rPr>
          <w:rFonts w:ascii="Times New Roman" w:hAnsi="Times New Roman" w:cs="Times New Roman"/>
          <w:color w:val="000000" w:themeColor="text1"/>
          <w:sz w:val="28"/>
          <w:szCs w:val="28"/>
        </w:rPr>
        <w:softHyphen/>
        <w:t>ді. Оның үстіне Бас Прокурордың орынбасары Ж.Асановтың сөзіне қарағанда, мұны қандай да бір қосымша шығынсыз-ақ қазіргі ішкі істер органдары санымен жүзеге асыруға болатын көрінеді. Алайда, бұл үшін қылмыстық-атқару инспекциясы мен әкімшілік полиция қызметінің өзара жауапкершілік аясын және шартты сотталғандардың сауық</w:t>
      </w:r>
      <w:r w:rsidR="00A177FD" w:rsidRPr="008A46BD">
        <w:rPr>
          <w:rFonts w:ascii="Times New Roman" w:hAnsi="Times New Roman" w:cs="Times New Roman"/>
          <w:color w:val="000000" w:themeColor="text1"/>
          <w:sz w:val="28"/>
          <w:szCs w:val="28"/>
        </w:rPr>
        <w:softHyphen/>
        <w:t>тыру шараларын бақылау мен про</w:t>
      </w:r>
      <w:r w:rsidR="00A177FD" w:rsidRPr="008A46BD">
        <w:rPr>
          <w:rFonts w:ascii="Times New Roman" w:hAnsi="Times New Roman" w:cs="Times New Roman"/>
          <w:color w:val="000000" w:themeColor="text1"/>
          <w:sz w:val="28"/>
          <w:szCs w:val="28"/>
        </w:rPr>
        <w:softHyphen/>
        <w:t>ба</w:t>
      </w:r>
      <w:r w:rsidR="00A177FD" w:rsidRPr="008A46BD">
        <w:rPr>
          <w:rFonts w:ascii="Times New Roman" w:hAnsi="Times New Roman" w:cs="Times New Roman"/>
          <w:color w:val="000000" w:themeColor="text1"/>
          <w:sz w:val="28"/>
          <w:szCs w:val="28"/>
        </w:rPr>
        <w:softHyphen/>
        <w:t>ция</w:t>
      </w:r>
      <w:r w:rsidR="00A177FD" w:rsidRPr="008A46BD">
        <w:rPr>
          <w:rFonts w:ascii="Times New Roman" w:hAnsi="Times New Roman" w:cs="Times New Roman"/>
          <w:color w:val="000000" w:themeColor="text1"/>
          <w:sz w:val="28"/>
          <w:szCs w:val="28"/>
        </w:rPr>
        <w:softHyphen/>
        <w:t>лық қызметтің қайталануына жол бер</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меу жағын алдын ала қарастыру қажет.</w:t>
      </w:r>
      <w:r w:rsidR="00A177FD" w:rsidRPr="008A46BD">
        <w:rPr>
          <w:rFonts w:ascii="Times New Roman" w:hAnsi="Times New Roman" w:cs="Times New Roman"/>
          <w:color w:val="000000" w:themeColor="text1"/>
          <w:sz w:val="28"/>
          <w:szCs w:val="28"/>
        </w:rPr>
        <w:br/>
        <w:t xml:space="preserve">Әрине, қандай жаңалық болмасын алғашқы кезде оны жүзеге асыру үшін </w:t>
      </w:r>
      <w:r w:rsidR="00A177FD" w:rsidRPr="008A46BD">
        <w:rPr>
          <w:rFonts w:ascii="Times New Roman" w:hAnsi="Times New Roman" w:cs="Times New Roman"/>
          <w:color w:val="000000" w:themeColor="text1"/>
          <w:sz w:val="28"/>
          <w:szCs w:val="28"/>
        </w:rPr>
        <w:lastRenderedPageBreak/>
        <w:t>қаржысыз іс бітпейді. Жоғарыда ай</w:t>
      </w:r>
      <w:r w:rsidR="00A177FD" w:rsidRPr="008A46BD">
        <w:rPr>
          <w:rFonts w:ascii="Times New Roman" w:hAnsi="Times New Roman" w:cs="Times New Roman"/>
          <w:color w:val="000000" w:themeColor="text1"/>
          <w:sz w:val="28"/>
          <w:szCs w:val="28"/>
        </w:rPr>
        <w:softHyphen/>
        <w:t>тылған игілікті істі қауіпсіздікті сақтау мақсатында қамтамасыз ету үшін алғаш</w:t>
      </w:r>
      <w:r w:rsidR="00A177FD" w:rsidRPr="008A46BD">
        <w:rPr>
          <w:rFonts w:ascii="Times New Roman" w:hAnsi="Times New Roman" w:cs="Times New Roman"/>
          <w:color w:val="000000" w:themeColor="text1"/>
          <w:sz w:val="28"/>
          <w:szCs w:val="28"/>
        </w:rPr>
        <w:softHyphen/>
        <w:t>қыда қосымша белгілі бір қаржы жұмса</w:t>
      </w:r>
      <w:r w:rsidR="00A177FD" w:rsidRPr="008A46BD">
        <w:rPr>
          <w:rFonts w:ascii="Times New Roman" w:hAnsi="Times New Roman" w:cs="Times New Roman"/>
          <w:color w:val="000000" w:themeColor="text1"/>
          <w:sz w:val="28"/>
          <w:szCs w:val="28"/>
        </w:rPr>
        <w:softHyphen/>
        <w:t>латыны сөзсіз. Бірақ бұл шаралар ұзақ мерзімге арналғандықтан нә</w:t>
      </w:r>
      <w:r w:rsidR="00A177FD" w:rsidRPr="008A46BD">
        <w:rPr>
          <w:rFonts w:ascii="Times New Roman" w:hAnsi="Times New Roman" w:cs="Times New Roman"/>
          <w:color w:val="000000" w:themeColor="text1"/>
          <w:sz w:val="28"/>
          <w:szCs w:val="28"/>
        </w:rPr>
        <w:softHyphen/>
        <w:t>тижесінде сотталғандарды көптеген жылдар бойы шығынданып ұстауды азайтып, қоғамда қолайлы әлеуметтік жағдай туғы</w:t>
      </w:r>
      <w:r w:rsidR="00A177FD" w:rsidRPr="008A46BD">
        <w:rPr>
          <w:rFonts w:ascii="Times New Roman" w:hAnsi="Times New Roman" w:cs="Times New Roman"/>
          <w:color w:val="000000" w:themeColor="text1"/>
          <w:sz w:val="28"/>
          <w:szCs w:val="28"/>
        </w:rPr>
        <w:softHyphen/>
        <w:t>затыны анық. Ол үшін, әрине, пробация қызметі мен жергілікті атқарушы органдардың арақатынас мәселесін шешу қажет. 2011 жылы жазаны өтеп шық</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қандарды әлеу</w:t>
      </w:r>
      <w:r w:rsidR="00A177FD" w:rsidRPr="008A46BD">
        <w:rPr>
          <w:rFonts w:ascii="Times New Roman" w:hAnsi="Times New Roman" w:cs="Times New Roman"/>
          <w:color w:val="000000" w:themeColor="text1"/>
          <w:sz w:val="28"/>
          <w:szCs w:val="28"/>
        </w:rPr>
        <w:softHyphen/>
        <w:t>меттік бейімдеу жө</w:t>
      </w:r>
      <w:r w:rsidR="00A177FD" w:rsidRPr="008A46BD">
        <w:rPr>
          <w:rFonts w:ascii="Times New Roman" w:hAnsi="Times New Roman" w:cs="Times New Roman"/>
          <w:color w:val="000000" w:themeColor="text1"/>
          <w:sz w:val="28"/>
          <w:szCs w:val="28"/>
        </w:rPr>
        <w:softHyphen/>
        <w:t>ніндегі міндет пенитенциярлық жүйе</w:t>
      </w:r>
      <w:r w:rsidR="00A177FD" w:rsidRPr="008A46BD">
        <w:rPr>
          <w:rFonts w:ascii="Times New Roman" w:hAnsi="Times New Roman" w:cs="Times New Roman"/>
          <w:color w:val="000000" w:themeColor="text1"/>
          <w:sz w:val="28"/>
          <w:szCs w:val="28"/>
        </w:rPr>
        <w:softHyphen/>
        <w:t>ден жергілікті әкім</w:t>
      </w:r>
      <w:r w:rsidR="00A177FD" w:rsidRPr="008A46BD">
        <w:rPr>
          <w:rFonts w:ascii="Times New Roman" w:hAnsi="Times New Roman" w:cs="Times New Roman"/>
          <w:color w:val="000000" w:themeColor="text1"/>
          <w:sz w:val="28"/>
          <w:szCs w:val="28"/>
        </w:rPr>
        <w:softHyphen/>
        <w:t>дікке берілген бола</w:t>
      </w:r>
      <w:r w:rsidR="00A177FD" w:rsidRPr="008A46BD">
        <w:rPr>
          <w:rFonts w:ascii="Times New Roman" w:hAnsi="Times New Roman" w:cs="Times New Roman"/>
          <w:color w:val="000000" w:themeColor="text1"/>
          <w:sz w:val="28"/>
          <w:szCs w:val="28"/>
        </w:rPr>
        <w:softHyphen/>
        <w:t>тын. Ал қазіргі күні еліміз бойынша бар болғаны екі дағдарыс орталықтары жұ</w:t>
      </w:r>
      <w:r w:rsidR="00A177FD" w:rsidRPr="008A46BD">
        <w:rPr>
          <w:rFonts w:ascii="Times New Roman" w:hAnsi="Times New Roman" w:cs="Times New Roman"/>
          <w:color w:val="000000" w:themeColor="text1"/>
          <w:sz w:val="28"/>
          <w:szCs w:val="28"/>
        </w:rPr>
        <w:softHyphen/>
        <w:t xml:space="preserve">мыс істейді – </w:t>
      </w:r>
      <w:hyperlink r:id="rId11" w:history="1">
        <w:r w:rsidR="00A177FD" w:rsidRPr="008A46BD">
          <w:rPr>
            <w:rStyle w:val="a6"/>
            <w:rFonts w:ascii="Times New Roman" w:hAnsi="Times New Roman" w:cs="Times New Roman"/>
            <w:color w:val="000000" w:themeColor="text1"/>
            <w:sz w:val="28"/>
            <w:szCs w:val="28"/>
            <w:u w:val="none"/>
          </w:rPr>
          <w:t>Шымкентте</w:t>
        </w:r>
      </w:hyperlink>
      <w:r w:rsidR="00A177FD" w:rsidRPr="008A46BD">
        <w:rPr>
          <w:rFonts w:ascii="Times New Roman" w:hAnsi="Times New Roman" w:cs="Times New Roman"/>
          <w:color w:val="000000" w:themeColor="text1"/>
          <w:sz w:val="28"/>
          <w:szCs w:val="28"/>
        </w:rPr>
        <w:t xml:space="preserve"> және Пав</w:t>
      </w:r>
      <w:r w:rsidR="00A177FD" w:rsidRPr="008A46BD">
        <w:rPr>
          <w:rFonts w:ascii="Times New Roman" w:hAnsi="Times New Roman" w:cs="Times New Roman"/>
          <w:color w:val="000000" w:themeColor="text1"/>
          <w:sz w:val="28"/>
          <w:szCs w:val="28"/>
        </w:rPr>
        <w:softHyphen/>
        <w:t>ло</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дарда. Бұл аздық ететіні айтпаса да түсінікті. Өйткені, өткен жылы бас бос</w:t>
      </w:r>
      <w:r w:rsidR="00A177FD" w:rsidRPr="008A46BD">
        <w:rPr>
          <w:rFonts w:ascii="Times New Roman" w:hAnsi="Times New Roman" w:cs="Times New Roman"/>
          <w:color w:val="000000" w:themeColor="text1"/>
          <w:sz w:val="28"/>
          <w:szCs w:val="28"/>
        </w:rPr>
        <w:softHyphen/>
        <w:t>тан</w:t>
      </w:r>
      <w:r w:rsidR="00A177FD" w:rsidRPr="008A46BD">
        <w:rPr>
          <w:rFonts w:ascii="Times New Roman" w:hAnsi="Times New Roman" w:cs="Times New Roman"/>
          <w:color w:val="000000" w:themeColor="text1"/>
          <w:sz w:val="28"/>
          <w:szCs w:val="28"/>
        </w:rPr>
        <w:softHyphen/>
        <w:t>дығынан айыру орындарынан 13 мың босатылғанның 30 пайызы ғана жұ</w:t>
      </w:r>
      <w:r w:rsidR="00A177FD" w:rsidRPr="008A46BD">
        <w:rPr>
          <w:rFonts w:ascii="Times New Roman" w:hAnsi="Times New Roman" w:cs="Times New Roman"/>
          <w:color w:val="000000" w:themeColor="text1"/>
          <w:sz w:val="28"/>
          <w:szCs w:val="28"/>
        </w:rPr>
        <w:softHyphen/>
        <w:t>мыспен қамтылған. Бұл орайда әр аймақ</w:t>
      </w:r>
      <w:r w:rsidR="00A177FD" w:rsidRPr="008A46BD">
        <w:rPr>
          <w:rFonts w:ascii="Times New Roman" w:hAnsi="Times New Roman" w:cs="Times New Roman"/>
          <w:color w:val="000000" w:themeColor="text1"/>
          <w:sz w:val="28"/>
          <w:szCs w:val="28"/>
        </w:rPr>
        <w:softHyphen/>
        <w:t>та экс-сотталғандар үшін уақытша тіркелу қағазы мен тұру мүмкіндігін алатындай дағдарыс орталықтарын ашса, пробация қызметі жандана түсер еді дейміз.Мақсат: түзеу мекемесінің сапасын арттыру</w:t>
      </w:r>
      <w:r w:rsidR="003579B2" w:rsidRPr="008A46BD">
        <w:rPr>
          <w:rFonts w:ascii="Times New Roman" w:hAnsi="Times New Roman" w:cs="Times New Roman"/>
          <w:color w:val="000000" w:themeColor="text1"/>
          <w:sz w:val="28"/>
          <w:szCs w:val="28"/>
          <w:lang w:val="kk-KZ"/>
        </w:rPr>
        <w:t>.</w:t>
      </w:r>
      <w:r w:rsidR="00A177FD" w:rsidRPr="008A46BD">
        <w:rPr>
          <w:rFonts w:ascii="Times New Roman" w:hAnsi="Times New Roman" w:cs="Times New Roman"/>
          <w:color w:val="000000" w:themeColor="text1"/>
          <w:sz w:val="28"/>
          <w:szCs w:val="28"/>
        </w:rPr>
        <w:t>Жалпы, бас бостандығынан айыру жазасын айтарлықтай төмендету үшін пробацияның басқа, яғни сотқа дейінгі және соттық түрлерін қолдануға болады. Мұны да енгізу үшін оны осы мәндес сот реформасы аясында жан-жақты талқылау қажет. Сол сияқты пробацияны кеңінен енгізу мақсатында жазалаудың жалпы құқықтық бастауын қайта қарау да реформаның бір бағытына айналар еді. Ең басты мақсат – қылмыс қаупі мен құрамының реттерін өзгертіп, мерзім белгілеу ережесін қайта қарап, соттау мерзімін төмендету жолымен жазалаудың орташа уақытын қысқартуға қол жеткізу. Егер мұндай үрдіске иек артылса, онда біртіндеп бас бостандығынан айыру секілді жаза түрлерінің мазмұнын өзгертуге де мүмкіндік туады. Мұны камераларға бөлінген түрмелерді жобалауда және салуда қайта қарап, сотталғандарды жұ</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мыспен қамтып, олардың әлеуметтік және тұрмыстық мәселелерін шешу ба</w:t>
      </w:r>
      <w:r w:rsidR="00A177FD" w:rsidRPr="008A46BD">
        <w:rPr>
          <w:rFonts w:ascii="Times New Roman" w:hAnsi="Times New Roman" w:cs="Times New Roman"/>
          <w:color w:val="000000" w:themeColor="text1"/>
          <w:sz w:val="28"/>
          <w:szCs w:val="28"/>
        </w:rPr>
        <w:softHyphen/>
        <w:t>ры</w:t>
      </w:r>
      <w:r w:rsidR="00A177FD" w:rsidRPr="008A46BD">
        <w:rPr>
          <w:rFonts w:ascii="Times New Roman" w:hAnsi="Times New Roman" w:cs="Times New Roman"/>
          <w:color w:val="000000" w:themeColor="text1"/>
          <w:sz w:val="28"/>
          <w:szCs w:val="28"/>
        </w:rPr>
        <w:softHyphen/>
        <w:t>сында жүзеге асыруға болады. Бұл – расында жүзеге асатын нәрсе. Өйткені, Қылмыстық-атқару жүйесін 2012-2015 жылдары дамыту бағдарламасында камераларға бөлінген екі мекемені қайта жөндеу мен үш мекемені тұрғызу көздел</w:t>
      </w:r>
      <w:r w:rsidR="00A177FD" w:rsidRPr="008A46BD">
        <w:rPr>
          <w:rFonts w:ascii="Times New Roman" w:hAnsi="Times New Roman" w:cs="Times New Roman"/>
          <w:color w:val="000000" w:themeColor="text1"/>
          <w:sz w:val="28"/>
          <w:szCs w:val="28"/>
        </w:rPr>
        <w:softHyphen/>
        <w:t>ген. Сол сияқты 59 мекеме нысандарын күр</w:t>
      </w:r>
      <w:r w:rsidR="00A177FD" w:rsidRPr="008A46BD">
        <w:rPr>
          <w:rFonts w:ascii="Times New Roman" w:hAnsi="Times New Roman" w:cs="Times New Roman"/>
          <w:color w:val="000000" w:themeColor="text1"/>
          <w:sz w:val="28"/>
          <w:szCs w:val="28"/>
        </w:rPr>
        <w:softHyphen/>
        <w:t>делі жөндеуден өткізу белгіленіп отыр.</w:t>
      </w:r>
      <w:r w:rsidR="00A177FD" w:rsidRPr="008A46BD">
        <w:rPr>
          <w:rFonts w:ascii="Times New Roman" w:hAnsi="Times New Roman" w:cs="Times New Roman"/>
          <w:color w:val="000000" w:themeColor="text1"/>
          <w:sz w:val="28"/>
          <w:szCs w:val="28"/>
        </w:rPr>
        <w:br/>
        <w:t>Дегенмен, бүгінгі пенитенциярлық жүйеде бұрынғы лагерьлік сырқаттың әбден сіңіп қалғандығын жасыруға болмайды. Ондай мәселелерді шешу үшін бюджет қаражаты қажеті жоқ, бірақ оларды шешу сотталғандарды әлеуметтік қайта бейімделуге мүмкіндік берер еді. Бұл бағытта Бас Прокурордың орынбасары: «Мәселен, сотталғандардың отбасы мүшелерімен кездесуін алайықшы. Айтуға ауыз бармайды. Ал осы мәселені байқаған Азаптау бойынша арнайы баян</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дамашы кездесуді шектеуді біздің қылмыстық-атқару жүйесіндегі ең төменгі кемшілік ретінде ойып тұрып атады. Әрине, ұйымдастырушылық шектеулер бар екендігі рас. Дегенмен, тегін Ин</w:t>
      </w:r>
      <w:r w:rsidR="00A177FD" w:rsidRPr="008A46BD">
        <w:rPr>
          <w:rFonts w:ascii="Times New Roman" w:hAnsi="Times New Roman" w:cs="Times New Roman"/>
          <w:color w:val="000000" w:themeColor="text1"/>
          <w:sz w:val="28"/>
          <w:szCs w:val="28"/>
        </w:rPr>
        <w:softHyphen/>
        <w:t>тер</w:t>
      </w:r>
      <w:r w:rsidR="00A177FD" w:rsidRPr="008A46BD">
        <w:rPr>
          <w:rFonts w:ascii="Times New Roman" w:hAnsi="Times New Roman" w:cs="Times New Roman"/>
          <w:color w:val="000000" w:themeColor="text1"/>
          <w:sz w:val="28"/>
          <w:szCs w:val="28"/>
        </w:rPr>
        <w:softHyphen/>
        <w:t>нет-бағдарламалар арқылы бейне кездесу ұйымдастыруға әбден болады ғой, бұл сотталғандардың отбасылық байланысын үзбеуіне көмегін тигізеді емес пе?» дейді.</w:t>
      </w:r>
      <w:r w:rsidR="00A177FD" w:rsidRPr="008A46BD">
        <w:rPr>
          <w:rFonts w:ascii="Times New Roman" w:hAnsi="Times New Roman" w:cs="Times New Roman"/>
          <w:color w:val="000000" w:themeColor="text1"/>
          <w:sz w:val="28"/>
          <w:szCs w:val="28"/>
        </w:rPr>
        <w:br/>
        <w:t>Демек, бәрі ұйымдастырушылық қабілетке байланысты. Жұмыс жоқ болса оқуға, спортпен айналысуға жағдай жасау қажет. Бұл арада тазалықтың мәсе</w:t>
      </w:r>
      <w:r w:rsidR="00A177FD" w:rsidRPr="008A46BD">
        <w:rPr>
          <w:rFonts w:ascii="Times New Roman" w:hAnsi="Times New Roman" w:cs="Times New Roman"/>
          <w:color w:val="000000" w:themeColor="text1"/>
          <w:sz w:val="28"/>
          <w:szCs w:val="28"/>
        </w:rPr>
        <w:softHyphen/>
        <w:t>лесі тіптен бөлек. Көбіне түзеу меке</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ме</w:t>
      </w:r>
      <w:r w:rsidR="00A177FD" w:rsidRPr="008A46BD">
        <w:rPr>
          <w:rFonts w:ascii="Times New Roman" w:hAnsi="Times New Roman" w:cs="Times New Roman"/>
          <w:color w:val="000000" w:themeColor="text1"/>
          <w:sz w:val="28"/>
          <w:szCs w:val="28"/>
        </w:rPr>
        <w:softHyphen/>
        <w:t>лерінде жуынатын орындар да шектеу</w:t>
      </w:r>
      <w:r w:rsidR="00A177FD" w:rsidRPr="008A46BD">
        <w:rPr>
          <w:rFonts w:ascii="Times New Roman" w:hAnsi="Times New Roman" w:cs="Times New Roman"/>
          <w:color w:val="000000" w:themeColor="text1"/>
          <w:sz w:val="28"/>
          <w:szCs w:val="28"/>
        </w:rPr>
        <w:softHyphen/>
        <w:t xml:space="preserve">лі, </w:t>
      </w:r>
      <w:r w:rsidR="00A177FD" w:rsidRPr="008A46BD">
        <w:rPr>
          <w:rFonts w:ascii="Times New Roman" w:hAnsi="Times New Roman" w:cs="Times New Roman"/>
          <w:color w:val="000000" w:themeColor="text1"/>
          <w:sz w:val="28"/>
          <w:szCs w:val="28"/>
        </w:rPr>
        <w:lastRenderedPageBreak/>
        <w:t>оның үстіне аптасына бір-ақ рет жуы</w:t>
      </w:r>
      <w:r w:rsidR="00A177FD" w:rsidRPr="008A46BD">
        <w:rPr>
          <w:rFonts w:ascii="Times New Roman" w:hAnsi="Times New Roman" w:cs="Times New Roman"/>
          <w:color w:val="000000" w:themeColor="text1"/>
          <w:sz w:val="28"/>
          <w:szCs w:val="28"/>
        </w:rPr>
        <w:softHyphen/>
        <w:t>ну</w:t>
      </w:r>
      <w:r w:rsidR="00A177FD" w:rsidRPr="008A46BD">
        <w:rPr>
          <w:rFonts w:ascii="Times New Roman" w:hAnsi="Times New Roman" w:cs="Times New Roman"/>
          <w:color w:val="000000" w:themeColor="text1"/>
          <w:sz w:val="28"/>
          <w:szCs w:val="28"/>
        </w:rPr>
        <w:softHyphen/>
        <w:t>ға мүмкіндік беру қол жуғыштар же</w:t>
      </w:r>
      <w:r w:rsidR="00A177FD" w:rsidRPr="008A46BD">
        <w:rPr>
          <w:rFonts w:ascii="Times New Roman" w:hAnsi="Times New Roman" w:cs="Times New Roman"/>
          <w:color w:val="000000" w:themeColor="text1"/>
          <w:sz w:val="28"/>
          <w:szCs w:val="28"/>
        </w:rPr>
        <w:softHyphen/>
        <w:t>тіс</w:t>
      </w:r>
      <w:r w:rsidR="00A177FD" w:rsidRPr="008A46BD">
        <w:rPr>
          <w:rFonts w:ascii="Times New Roman" w:hAnsi="Times New Roman" w:cs="Times New Roman"/>
          <w:color w:val="000000" w:themeColor="text1"/>
          <w:sz w:val="28"/>
          <w:szCs w:val="28"/>
        </w:rPr>
        <w:softHyphen/>
        <w:t>пеушіліктен ішкі қайшылықтарға соқ</w:t>
      </w:r>
      <w:r w:rsidR="00A177FD" w:rsidRPr="008A46BD">
        <w:rPr>
          <w:rFonts w:ascii="Times New Roman" w:hAnsi="Times New Roman" w:cs="Times New Roman"/>
          <w:color w:val="000000" w:themeColor="text1"/>
          <w:sz w:val="28"/>
          <w:szCs w:val="28"/>
        </w:rPr>
        <w:softHyphen/>
        <w:t>ты</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рады. Жоғарыда айтылғандай, аптап ыстықта топтап қамап ұстау тіптен қиянат. Сондықтан ондай мәселе ертеңге қалды</w:t>
      </w:r>
      <w:r w:rsidR="00A177FD" w:rsidRPr="008A46BD">
        <w:rPr>
          <w:rFonts w:ascii="Times New Roman" w:hAnsi="Times New Roman" w:cs="Times New Roman"/>
          <w:color w:val="000000" w:themeColor="text1"/>
          <w:sz w:val="28"/>
          <w:szCs w:val="28"/>
        </w:rPr>
        <w:softHyphen/>
        <w:t>рыл</w:t>
      </w:r>
      <w:r w:rsidR="00A177FD" w:rsidRPr="008A46BD">
        <w:rPr>
          <w:rFonts w:ascii="Times New Roman" w:hAnsi="Times New Roman" w:cs="Times New Roman"/>
          <w:color w:val="000000" w:themeColor="text1"/>
          <w:sz w:val="28"/>
          <w:szCs w:val="28"/>
        </w:rPr>
        <w:softHyphen/>
        <w:t>май шешімін табуға тиіс деп ойлаймыз. Ал мүмкіндігі шектеулі әйелдер мен балаларға деген көзқарасты мүлде өзгерту қажет. Өйткені, олардың дене қозғалысы шектеулігі көбіне есепке алынбайды. Аналардың қашанда балаларын құшағына қысуға мүмкіндігі қарастырылуы тиіс.</w:t>
      </w:r>
      <w:r w:rsidR="00A177FD" w:rsidRPr="008A46BD">
        <w:rPr>
          <w:rFonts w:ascii="Times New Roman" w:hAnsi="Times New Roman" w:cs="Times New Roman"/>
          <w:color w:val="000000" w:themeColor="text1"/>
          <w:sz w:val="28"/>
          <w:szCs w:val="28"/>
        </w:rPr>
        <w:br/>
        <w:t>Иә, айта берсе қазіргі таңдағы соттал</w:t>
      </w:r>
      <w:r w:rsidR="00A177FD" w:rsidRPr="008A46BD">
        <w:rPr>
          <w:rFonts w:ascii="Times New Roman" w:hAnsi="Times New Roman" w:cs="Times New Roman"/>
          <w:color w:val="000000" w:themeColor="text1"/>
          <w:sz w:val="28"/>
          <w:szCs w:val="28"/>
        </w:rPr>
        <w:softHyphen/>
        <w:t>ғандарды ұстау мәселесі шаш-етектен екендігі анық. Ендеше, біз жоғарыда со</w:t>
      </w:r>
      <w:r w:rsidR="00A177FD" w:rsidRPr="008A46BD">
        <w:rPr>
          <w:rFonts w:ascii="Times New Roman" w:hAnsi="Times New Roman" w:cs="Times New Roman"/>
          <w:color w:val="000000" w:themeColor="text1"/>
          <w:sz w:val="28"/>
          <w:szCs w:val="28"/>
        </w:rPr>
        <w:softHyphen/>
        <w:t>лар</w:t>
      </w:r>
      <w:r w:rsidR="00A177FD" w:rsidRPr="008A46BD">
        <w:rPr>
          <w:rFonts w:ascii="Times New Roman" w:hAnsi="Times New Roman" w:cs="Times New Roman"/>
          <w:color w:val="000000" w:themeColor="text1"/>
          <w:sz w:val="28"/>
          <w:szCs w:val="28"/>
        </w:rPr>
        <w:softHyphen/>
      </w:r>
      <w:r w:rsidR="00A177FD" w:rsidRPr="008A46BD">
        <w:rPr>
          <w:rFonts w:ascii="Times New Roman" w:hAnsi="Times New Roman" w:cs="Times New Roman"/>
          <w:color w:val="000000" w:themeColor="text1"/>
          <w:sz w:val="28"/>
          <w:szCs w:val="28"/>
        </w:rPr>
        <w:softHyphen/>
        <w:t>ды қоғамға да, сотталғандарға да, м</w:t>
      </w:r>
      <w:r w:rsidR="00A177FD" w:rsidRPr="008A46BD">
        <w:rPr>
          <w:rFonts w:ascii="Times New Roman" w:hAnsi="Times New Roman" w:cs="Times New Roman"/>
          <w:color w:val="000000" w:themeColor="text1"/>
          <w:sz w:val="28"/>
          <w:szCs w:val="28"/>
        </w:rPr>
        <w:softHyphen/>
        <w:t>ем</w:t>
      </w:r>
      <w:r w:rsidR="00A177FD" w:rsidRPr="008A46BD">
        <w:rPr>
          <w:rFonts w:ascii="Times New Roman" w:hAnsi="Times New Roman" w:cs="Times New Roman"/>
          <w:color w:val="000000" w:themeColor="text1"/>
          <w:sz w:val="28"/>
          <w:szCs w:val="28"/>
        </w:rPr>
        <w:softHyphen/>
        <w:t>лекетке де тиімді қылып және әлем</w:t>
      </w:r>
      <w:r w:rsidR="00A177FD" w:rsidRPr="008A46BD">
        <w:rPr>
          <w:rFonts w:ascii="Times New Roman" w:hAnsi="Times New Roman" w:cs="Times New Roman"/>
          <w:color w:val="000000" w:themeColor="text1"/>
          <w:sz w:val="28"/>
          <w:szCs w:val="28"/>
        </w:rPr>
        <w:softHyphen/>
        <w:t>дік қоғамдастық алдында елдің беде</w:t>
      </w:r>
      <w:r w:rsidR="00A177FD" w:rsidRPr="008A46BD">
        <w:rPr>
          <w:rFonts w:ascii="Times New Roman" w:hAnsi="Times New Roman" w:cs="Times New Roman"/>
          <w:color w:val="000000" w:themeColor="text1"/>
          <w:sz w:val="28"/>
          <w:szCs w:val="28"/>
        </w:rPr>
        <w:softHyphen/>
        <w:t>лін көте</w:t>
      </w:r>
      <w:r w:rsidR="00A177FD" w:rsidRPr="008A46BD">
        <w:rPr>
          <w:rFonts w:ascii="Times New Roman" w:hAnsi="Times New Roman" w:cs="Times New Roman"/>
          <w:color w:val="000000" w:themeColor="text1"/>
          <w:sz w:val="28"/>
          <w:szCs w:val="28"/>
        </w:rPr>
        <w:softHyphen/>
        <w:t>ретіндей етіп шешуге мүмкіндік бере</w:t>
      </w:r>
      <w:r w:rsidR="00A177FD" w:rsidRPr="008A46BD">
        <w:rPr>
          <w:rFonts w:ascii="Times New Roman" w:hAnsi="Times New Roman" w:cs="Times New Roman"/>
          <w:color w:val="000000" w:themeColor="text1"/>
          <w:sz w:val="28"/>
          <w:szCs w:val="28"/>
        </w:rPr>
        <w:softHyphen/>
        <w:t>тін жолдарды саралап өттік. Ал оны жүзеге асыру, асырмау елдікке сын болмақ. Се</w:t>
      </w:r>
      <w:r w:rsidR="00A177FD" w:rsidRPr="008A46BD">
        <w:rPr>
          <w:rFonts w:ascii="Times New Roman" w:hAnsi="Times New Roman" w:cs="Times New Roman"/>
          <w:color w:val="000000" w:themeColor="text1"/>
          <w:sz w:val="28"/>
          <w:szCs w:val="28"/>
        </w:rPr>
        <w:softHyphen/>
        <w:t>бе</w:t>
      </w:r>
      <w:r w:rsidR="00A177FD" w:rsidRPr="008A46BD">
        <w:rPr>
          <w:rFonts w:ascii="Times New Roman" w:hAnsi="Times New Roman" w:cs="Times New Roman"/>
          <w:color w:val="000000" w:themeColor="text1"/>
          <w:sz w:val="28"/>
          <w:szCs w:val="28"/>
        </w:rPr>
        <w:softHyphen/>
        <w:t>бі, мұның бәрі қоғамнан оқшау</w:t>
      </w:r>
      <w:r w:rsidR="00A177FD" w:rsidRPr="008A46BD">
        <w:rPr>
          <w:rFonts w:ascii="Times New Roman" w:hAnsi="Times New Roman" w:cs="Times New Roman"/>
          <w:color w:val="000000" w:themeColor="text1"/>
          <w:sz w:val="28"/>
          <w:szCs w:val="28"/>
        </w:rPr>
        <w:softHyphen/>
        <w:t>лан</w:t>
      </w:r>
      <w:r w:rsidR="00A177FD" w:rsidRPr="008A46BD">
        <w:rPr>
          <w:rFonts w:ascii="Times New Roman" w:hAnsi="Times New Roman" w:cs="Times New Roman"/>
          <w:color w:val="000000" w:themeColor="text1"/>
          <w:sz w:val="28"/>
          <w:szCs w:val="28"/>
        </w:rPr>
        <w:softHyphen/>
        <w:t>ған кемшілік болғанымен, елдікке кір келтіретін шындық.</w:t>
      </w:r>
      <w:r w:rsidR="003579B2" w:rsidRPr="008A46BD">
        <w:rPr>
          <w:rFonts w:ascii="Times New Roman" w:hAnsi="Times New Roman" w:cs="Times New Roman"/>
          <w:color w:val="000000" w:themeColor="text1"/>
          <w:sz w:val="28"/>
          <w:szCs w:val="28"/>
          <w:lang w:val="kk-KZ"/>
        </w:rPr>
        <w:t xml:space="preserve"> қылмысты ескерту және қылмыстық сот төрелігі саласындағы Біріккен Ұлттар Ұйымының стандарты және нормасына, ең бастысы тұтқындарға қарауға қатысты стандарты және нормасы оның ішінде тұтқындарға қараудың Ең аз стандартты ережелері, Тұтқындарға қараудың ең аз стандартты ережелерін Тиімді орындауға арналған процедуралар, қандайда бір формада болмасын ұсталған немесе тұтқындауға ұшыраған Барлық тұлғаларды қорғау принциптерінің жинағы және тұтқындарға қараудың Негізгі принциптеріне сілтеме жасады,</w:t>
      </w:r>
      <w:r w:rsidR="003579B2" w:rsidRPr="008A46BD">
        <w:rPr>
          <w:rFonts w:ascii="Times New Roman" w:hAnsi="Times New Roman" w:cs="Times New Roman"/>
          <w:color w:val="000000" w:themeColor="text1"/>
          <w:sz w:val="28"/>
          <w:szCs w:val="28"/>
          <w:lang w:val="kk-KZ"/>
        </w:rPr>
        <w:br/>
        <w:t>      қылмысты ескерту және қылмыстық сот төрелігі саласындағы Біріккен Ұлттар Ұйымының стандарты және нормасына, оның ішінде баламалы түрмеге қамалуға қатысты, түрмеге қамалуға қатыссыз (Токийлік ереже) көбінде Біріккен Ұлттар Ұйымының шараларына қатысты Ең аз стандартты ережелер және қылмыстық сот төрелігіне қатысты баламалы сот төрелігі бағдарламасына Негізгі принциптерді қолдану тағы сілтеме жасады,</w:t>
      </w:r>
      <w:r w:rsidR="003579B2" w:rsidRPr="008A46BD">
        <w:rPr>
          <w:rFonts w:ascii="Times New Roman" w:hAnsi="Times New Roman" w:cs="Times New Roman"/>
          <w:color w:val="000000" w:themeColor="text1"/>
          <w:sz w:val="28"/>
          <w:szCs w:val="28"/>
          <w:lang w:val="kk-KZ"/>
        </w:rPr>
        <w:br/>
        <w:t xml:space="preserve">      ол өзінің үкіметке, тиісті халықаралық және аймақтық органдарға, ұлттық құқық қорғау орғандарына және үкіметтік емес ұйымдарға түрмедегі әйелдердің жағдайы туралы және түрмеде отырған әйелдердің балаларына көңіл бөлу, жалпы басты проблемаларды анықтап және оларды шешу жолын анықтауға қатысты мәселелерге жоғары көңіл бөлуді ұсынған 2003 жылғы 22 желтоқсандағы 58/183 қарарына </w:t>
      </w:r>
      <w:r w:rsidR="003579B2" w:rsidRPr="008A46BD">
        <w:rPr>
          <w:rFonts w:ascii="Times New Roman" w:hAnsi="Times New Roman" w:cs="Times New Roman"/>
          <w:i/>
          <w:iCs/>
          <w:color w:val="000000" w:themeColor="text1"/>
          <w:sz w:val="28"/>
          <w:szCs w:val="28"/>
          <w:lang w:val="kk-KZ"/>
        </w:rPr>
        <w:t>одан кейін сілтеме жасады</w:t>
      </w:r>
      <w:r w:rsidR="003579B2" w:rsidRPr="008A46BD">
        <w:rPr>
          <w:rFonts w:ascii="Times New Roman" w:hAnsi="Times New Roman" w:cs="Times New Roman"/>
          <w:color w:val="000000" w:themeColor="text1"/>
          <w:sz w:val="28"/>
          <w:szCs w:val="28"/>
          <w:lang w:val="kk-KZ"/>
        </w:rPr>
        <w:t>,</w:t>
      </w:r>
      <w:r w:rsidR="003579B2" w:rsidRPr="008A46BD">
        <w:rPr>
          <w:rFonts w:ascii="Times New Roman" w:hAnsi="Times New Roman" w:cs="Times New Roman"/>
          <w:color w:val="000000" w:themeColor="text1"/>
          <w:sz w:val="28"/>
          <w:szCs w:val="28"/>
          <w:lang w:val="kk-KZ"/>
        </w:rPr>
        <w:br/>
        <w:t xml:space="preserve">      Токийлік ережелерде қарастырылған баламалы түрмеге отыруды ескеріп және қылмыстық сот төрелігі жүйесіне байланысқа түскен әйелдердің гендік ерекшеліктеріне көңіл бөлу және түрмеге қамалудан басқаға қатысты шара қолдануға тиісті бастапқы көңіл </w:t>
      </w:r>
      <w:r w:rsidR="003579B2" w:rsidRPr="008A46BD">
        <w:rPr>
          <w:rFonts w:ascii="Times New Roman" w:hAnsi="Times New Roman" w:cs="Times New Roman"/>
          <w:i/>
          <w:iCs/>
          <w:color w:val="000000" w:themeColor="text1"/>
          <w:sz w:val="28"/>
          <w:szCs w:val="28"/>
          <w:lang w:val="kk-KZ"/>
        </w:rPr>
        <w:t>бөлу қажет</w:t>
      </w:r>
      <w:r w:rsidR="003579B2" w:rsidRPr="008A46BD">
        <w:rPr>
          <w:rFonts w:ascii="Times New Roman" w:hAnsi="Times New Roman" w:cs="Times New Roman"/>
          <w:color w:val="000000" w:themeColor="text1"/>
          <w:sz w:val="28"/>
          <w:szCs w:val="28"/>
          <w:lang w:val="kk-KZ"/>
        </w:rPr>
        <w:t xml:space="preserve">, ол үкіметке, сондай мекемелерге қадала өтініп әйелдерге қатысты зорлықтар себебін жою үшін конструкциялық шаралар қабылдау және тәжірибенің дискриминациялық түрімен және әлеуметтік нормасымен күресу бойынша алдын алу әрекетін нығайту, оның ішінде зорлықпен күресу стратегиясын дайындау кезінде әйелдерге қатысты, мысалы арнайы емдеу мекемесіндегі немесе түрмедегі әйелдерге ерекше көңіл аудару қажеттігі, туралы өзінің 2006 жылғы 19 желтоқсандағы 61/143 қарарын </w:t>
      </w:r>
      <w:r w:rsidR="003579B2" w:rsidRPr="008A46BD">
        <w:rPr>
          <w:rFonts w:ascii="Times New Roman" w:hAnsi="Times New Roman" w:cs="Times New Roman"/>
          <w:i/>
          <w:iCs/>
          <w:color w:val="000000" w:themeColor="text1"/>
          <w:sz w:val="28"/>
          <w:szCs w:val="28"/>
          <w:lang w:val="kk-KZ"/>
        </w:rPr>
        <w:t>еске алды</w:t>
      </w:r>
      <w:r w:rsidR="003579B2" w:rsidRPr="008A46BD">
        <w:rPr>
          <w:rFonts w:ascii="Times New Roman" w:hAnsi="Times New Roman" w:cs="Times New Roman"/>
          <w:color w:val="000000" w:themeColor="text1"/>
          <w:sz w:val="28"/>
          <w:szCs w:val="28"/>
          <w:lang w:val="kk-KZ"/>
        </w:rPr>
        <w:t xml:space="preserve">, онда ол барлық үкіметті балалар үшін ата-аналарын ұстап және түрмеде отырғызудың кесірінен болған зардабына көңіл аударуға шақырды, көбінде ата-аналарын қамауға алу және түрмеге жабудан боп зардап шеккен </w:t>
      </w:r>
      <w:r w:rsidR="003579B2" w:rsidRPr="008A46BD">
        <w:rPr>
          <w:rFonts w:ascii="Times New Roman" w:hAnsi="Times New Roman" w:cs="Times New Roman"/>
          <w:color w:val="000000" w:themeColor="text1"/>
          <w:sz w:val="28"/>
          <w:szCs w:val="28"/>
          <w:lang w:val="kk-KZ"/>
        </w:rPr>
        <w:lastRenderedPageBreak/>
        <w:t xml:space="preserve">сәби мен баланы анықтап және қажеттіліктерін қанағаттандыру әдісімен алдын ала ынталандыру және физикалық, эмоциялық, әлеуметтік және психологиялық дамуын қамтамасыз ету, туралы өзінің 2008 жылғы 24 желтоқсандағы 63/241 қарарын тағыда еске алды,      қылмыс және сот төрелігі туралы Вендік декларацияны назарға ұстап: XXI ғасырдағы шақыруларға жауабы, онда мемлекет-мүшелері міндеттелді, көбінде тұтқындалған және құқық бұзған әйелдердің ерекше қажеттілігін ескеру негізінде, бағдарламалық ұсынымға нақты әрекетті болжамды өңдеу және Декларацияны іске асыру бойынша әрекет жоспары,      қарым-қатынас және жауаптық шаралар туралы Бангкоктік декларацияға көңіл аудару: қылмысты алдын алу және қылмыстық сот төрелігі  саласындағы стратегиялық одағы, оның ішінде қамауда жатқан әйелге қатысты және қамауға алуға қатысты немесе қатыссыз шара қолданған әйелдерге қатысты,      Бангкок декларациясындағы қылмысты алдын алу және қылмыстық сот төрелігі бойынша комиссия түрмені басқару және қамалғандардың хал-ахуалына қатысты нақты стандарт пен норма бойынша шолу жүргізу туралы мәселені қарастырып мемлекет-мүшелеріне ұсынғанын, </w:t>
      </w:r>
      <w:r w:rsidR="003579B2" w:rsidRPr="008A46BD">
        <w:rPr>
          <w:rFonts w:ascii="Times New Roman" w:hAnsi="Times New Roman" w:cs="Times New Roman"/>
          <w:i/>
          <w:iCs/>
          <w:color w:val="000000" w:themeColor="text1"/>
          <w:sz w:val="28"/>
          <w:szCs w:val="28"/>
          <w:lang w:val="kk-KZ"/>
        </w:rPr>
        <w:t>еске салады</w:t>
      </w:r>
      <w:r w:rsidR="003579B2" w:rsidRPr="008A46BD">
        <w:rPr>
          <w:rFonts w:ascii="Times New Roman" w:hAnsi="Times New Roman" w:cs="Times New Roman"/>
          <w:color w:val="000000" w:themeColor="text1"/>
          <w:sz w:val="28"/>
          <w:szCs w:val="28"/>
          <w:lang w:val="kk-KZ"/>
        </w:rPr>
        <w:t>,      Адамдар құқығы бойынша біріңғай Ұлттық Ұйымдардың Жоғарғы комиссарының ұсынымымен 2008 жылғы 6 мен 12 қазан аралағында «Қамалғандарға арналған адамгершілік және әділдік аптасы» атты аптасы жарияланып, онда әйелдер және бойжеткендердің, адамдар құқығына ерекше көңіл бөлінген мәліметтері ескерілді,      сотталған әйелдер ерекше мұқтаждық және қажеттілігі бар осал топтың біреуін ақылға келтіретіні ескерілді,</w:t>
      </w:r>
      <w:r w:rsidR="003579B2" w:rsidRPr="008A46BD">
        <w:rPr>
          <w:rFonts w:ascii="Times New Roman" w:hAnsi="Times New Roman" w:cs="Times New Roman"/>
          <w:color w:val="000000" w:themeColor="text1"/>
          <w:sz w:val="28"/>
          <w:szCs w:val="28"/>
          <w:lang w:val="kk-KZ"/>
        </w:rPr>
        <w:br/>
        <w:t xml:space="preserve">      барлық әлемде тұтқынға алу орындарының көбі басты негізде сотталған еркектерге арналған, бірақ өткен жылдар бойынша сотталған әйелдердің саны біршама өскен, </w:t>
      </w:r>
      <w:r w:rsidR="003579B2" w:rsidRPr="008A46BD">
        <w:rPr>
          <w:rFonts w:ascii="Times New Roman" w:hAnsi="Times New Roman" w:cs="Times New Roman"/>
          <w:i/>
          <w:iCs/>
          <w:color w:val="000000" w:themeColor="text1"/>
          <w:sz w:val="28"/>
          <w:szCs w:val="28"/>
          <w:lang w:val="kk-KZ"/>
        </w:rPr>
        <w:t>фактісі ескерілді,</w:t>
      </w:r>
      <w:r w:rsidR="003579B2" w:rsidRPr="008A46BD">
        <w:rPr>
          <w:rFonts w:ascii="Times New Roman" w:hAnsi="Times New Roman" w:cs="Times New Roman"/>
          <w:color w:val="000000" w:themeColor="text1"/>
          <w:sz w:val="28"/>
          <w:szCs w:val="28"/>
          <w:lang w:val="kk-KZ"/>
        </w:rPr>
        <w:t xml:space="preserve">      сотталған әйелдер санын анықтау қоғам үшін ешқандай қауіп тудырмайды барлық құқық бұзушылардың жағдайы сияқты, дегенменде олардың түрмеге келуінен қоғамға қайтуу үлкен қиындық келтіретінін </w:t>
      </w:r>
      <w:r w:rsidR="003579B2" w:rsidRPr="008A46BD">
        <w:rPr>
          <w:rFonts w:ascii="Times New Roman" w:hAnsi="Times New Roman" w:cs="Times New Roman"/>
          <w:i/>
          <w:iCs/>
          <w:color w:val="000000" w:themeColor="text1"/>
          <w:sz w:val="28"/>
          <w:szCs w:val="28"/>
          <w:lang w:val="kk-KZ"/>
        </w:rPr>
        <w:t>мойындау керек,</w:t>
      </w:r>
      <w:r w:rsidR="003579B2" w:rsidRPr="008A46BD">
        <w:rPr>
          <w:rFonts w:ascii="Times New Roman" w:hAnsi="Times New Roman" w:cs="Times New Roman"/>
          <w:color w:val="000000" w:themeColor="text1"/>
          <w:sz w:val="28"/>
          <w:szCs w:val="28"/>
          <w:lang w:val="kk-KZ"/>
        </w:rPr>
        <w:t xml:space="preserve"> Біріккен Ұлттар Ұйымы Басқармасының есірткі және қылмыс бойынша жазаны орындау мекемесінің әкімшілігі бойынша Басшылығының және басқа лауазымды тұлғалардың әзірлемесін </w:t>
      </w:r>
      <w:r w:rsidR="003579B2" w:rsidRPr="008A46BD">
        <w:rPr>
          <w:rFonts w:ascii="Times New Roman" w:hAnsi="Times New Roman" w:cs="Times New Roman"/>
          <w:i/>
          <w:iCs/>
          <w:color w:val="000000" w:themeColor="text1"/>
          <w:sz w:val="28"/>
          <w:szCs w:val="28"/>
          <w:lang w:val="kk-KZ"/>
        </w:rPr>
        <w:t>қолдау</w:t>
      </w:r>
      <w:r w:rsidR="003579B2" w:rsidRPr="008A46BD">
        <w:rPr>
          <w:rFonts w:ascii="Times New Roman" w:hAnsi="Times New Roman" w:cs="Times New Roman"/>
          <w:color w:val="000000" w:themeColor="text1"/>
          <w:sz w:val="28"/>
          <w:szCs w:val="28"/>
          <w:lang w:val="kk-KZ"/>
        </w:rPr>
        <w:t xml:space="preserve">: тұтқынға алу мекемесіндегі әйелдер, 2009 жылғы 25 наурыздағы Адам құқығы бойынша кеңестің 10/2 қарарында көрсетілген қосымшада үкіметке, тиісті халықаралық және аймақтық органдарға, ұлттық құқық қорғау орғандарына және үкіметтік емес ұйымдарға түрмедегі әйелдердің және қыздардың жағдайына үлкен көңіл бөлу туралы, оның ішінде балалар және түрмеде отырған әйелдердің жағдайына қатысты, осы проблемаға байланысты гендерлік аспекттілер және факторларды анықтау және есепке алу мақсатында </w:t>
      </w:r>
      <w:r w:rsidR="003579B2" w:rsidRPr="008A46BD">
        <w:rPr>
          <w:rFonts w:ascii="Times New Roman" w:hAnsi="Times New Roman" w:cs="Times New Roman"/>
          <w:i/>
          <w:iCs/>
          <w:color w:val="000000" w:themeColor="text1"/>
          <w:sz w:val="28"/>
          <w:szCs w:val="28"/>
          <w:lang w:val="kk-KZ"/>
        </w:rPr>
        <w:t>осыны қолдау</w:t>
      </w:r>
      <w:r w:rsidR="003579B2" w:rsidRPr="008A46BD">
        <w:rPr>
          <w:rFonts w:ascii="Times New Roman" w:hAnsi="Times New Roman" w:cs="Times New Roman"/>
          <w:color w:val="000000" w:themeColor="text1"/>
          <w:sz w:val="28"/>
          <w:szCs w:val="28"/>
          <w:lang w:val="kk-KZ"/>
        </w:rPr>
        <w:t xml:space="preserve">,Европалық аймақтық бюросының Дүниежүзілік денсаулық сақтау ұйымы және Есірткі және қылмыс бойынша Біріккен Ұлттар Басқармасы арасындағы ынтымақтастықты және «Бостандықтан айыру орындарындағы әйелдер денсаулығын сақтау» Киевтік декларациясын мәліметке алуды </w:t>
      </w:r>
      <w:r w:rsidR="003579B2" w:rsidRPr="008A46BD">
        <w:rPr>
          <w:rFonts w:ascii="Times New Roman" w:hAnsi="Times New Roman" w:cs="Times New Roman"/>
          <w:i/>
          <w:iCs/>
          <w:color w:val="000000" w:themeColor="text1"/>
          <w:sz w:val="28"/>
          <w:szCs w:val="28"/>
          <w:lang w:val="kk-KZ"/>
        </w:rPr>
        <w:t>одан әрі қолдау</w:t>
      </w:r>
      <w:r w:rsidR="003579B2" w:rsidRPr="008A46BD">
        <w:rPr>
          <w:rFonts w:ascii="Times New Roman" w:hAnsi="Times New Roman" w:cs="Times New Roman"/>
          <w:color w:val="000000" w:themeColor="text1"/>
          <w:sz w:val="28"/>
          <w:szCs w:val="28"/>
          <w:lang w:val="kk-KZ"/>
        </w:rPr>
        <w:t>,</w:t>
      </w:r>
      <w:r w:rsidR="003579B2" w:rsidRPr="008A46BD">
        <w:rPr>
          <w:rFonts w:ascii="Times New Roman" w:hAnsi="Times New Roman" w:cs="Times New Roman"/>
          <w:color w:val="000000" w:themeColor="text1"/>
          <w:sz w:val="28"/>
          <w:szCs w:val="28"/>
          <w:lang w:val="kk-KZ"/>
        </w:rPr>
        <w:br/>
        <w:t xml:space="preserve">      Балаларды баламалы күту бойынша басшылық көрсеткіштерін мәліметке алу,2009 жылғы 24 сәуірдегі Қылмысты алдын алу және қылмыстық сот төрелігі бойынша комиссияның 18/1 қарарына </w:t>
      </w:r>
      <w:r w:rsidR="003579B2" w:rsidRPr="008A46BD">
        <w:rPr>
          <w:rFonts w:ascii="Times New Roman" w:hAnsi="Times New Roman" w:cs="Times New Roman"/>
          <w:i/>
          <w:iCs/>
          <w:color w:val="000000" w:themeColor="text1"/>
          <w:sz w:val="28"/>
          <w:szCs w:val="28"/>
          <w:lang w:val="kk-KZ"/>
        </w:rPr>
        <w:t>сілтеме жасап</w:t>
      </w:r>
      <w:r w:rsidR="003579B2" w:rsidRPr="008A46BD">
        <w:rPr>
          <w:rFonts w:ascii="Times New Roman" w:hAnsi="Times New Roman" w:cs="Times New Roman"/>
          <w:color w:val="000000" w:themeColor="text1"/>
          <w:sz w:val="28"/>
          <w:szCs w:val="28"/>
          <w:lang w:val="kk-KZ"/>
        </w:rPr>
        <w:t xml:space="preserve">, онда Есірткі </w:t>
      </w:r>
      <w:r w:rsidR="003579B2" w:rsidRPr="008A46BD">
        <w:rPr>
          <w:rFonts w:ascii="Times New Roman" w:hAnsi="Times New Roman" w:cs="Times New Roman"/>
          <w:color w:val="000000" w:themeColor="text1"/>
          <w:sz w:val="28"/>
          <w:szCs w:val="28"/>
          <w:lang w:val="kk-KZ"/>
        </w:rPr>
        <w:lastRenderedPageBreak/>
        <w:t xml:space="preserve">және қылмыс бойынша Біріккен Ұлттар Ұйымы Басқармасының атқарушы Директорынан Комиссия тұтқындарға қараудың ең аз стандарттық ережелеріне және Токийлік ережелерге сәйкес, түрмеде қамауда жатқан әйелдердің өтініштерінің арнайы қосымша ережелері және қамауға алуға қатысты немесе қатыссыз әйелдерге шара қолдануға қатысты әзірлеу үшін ашық ұрылымының үкіметаралық сарапшылар тобының 2009 жылғы кеңесін қайта шақыруды өтінді, сарапшылар тобының кеңес жағын қабылдаушы ретінде енуі туралы Тайланд үкіметінің ұсынысын қабылдап және 2010 жылғы 12-19 сәуірдегі Бразилия, Салвадорде болған Қылмысты алдын алу және сарапшылар тобының кеңесінде қылмыстық сот төрелігі бойынша Біріккен Ұлттар Ұйымының он екінші Конгрессінің жұмыс қорытындысы бойынша баяндамасын ұсынуды өтінді, он екінші Конгрессті дайындау бойынша төрт аймақтық кеңесте түрмеде қамауда жатқан әйелдердің өтініштерінің арнай қосымша ережелері және қамауға алуға қатысты немесе қатыссыз әйелдерге шара қолдануға қатысты арнайы қосымша жинақты әзірлеу қолдау тапқаны ескерілді,ғаламдық шақырудың жауабы үшін кешенді стратегия туралы Салвадорлық декларация туралы </w:t>
      </w:r>
      <w:r w:rsidR="003579B2" w:rsidRPr="008A46BD">
        <w:rPr>
          <w:rFonts w:ascii="Times New Roman" w:hAnsi="Times New Roman" w:cs="Times New Roman"/>
          <w:i/>
          <w:iCs/>
          <w:color w:val="000000" w:themeColor="text1"/>
          <w:sz w:val="28"/>
          <w:szCs w:val="28"/>
          <w:lang w:val="kk-KZ"/>
        </w:rPr>
        <w:t>қосымша ескеріліп</w:t>
      </w:r>
      <w:r w:rsidR="003579B2" w:rsidRPr="008A46BD">
        <w:rPr>
          <w:rFonts w:ascii="Times New Roman" w:hAnsi="Times New Roman" w:cs="Times New Roman"/>
          <w:color w:val="000000" w:themeColor="text1"/>
          <w:sz w:val="28"/>
          <w:szCs w:val="28"/>
          <w:lang w:val="kk-KZ"/>
        </w:rPr>
        <w:t xml:space="preserve">: өзгермелі әлемде қылмысты алдын алу және қылмыстық сот төрелігі және олардың даму жүйесі, онда мемлекет-мүшелері Қылмысты алдын алу және қылмыстық сот төрелігі комиссиясына бірінші кезектегі тәртіп бойынша сотталған әйелдердің өтініштерін және бас бостандығынан айырудан басқа құқық бұзған әйелдер үшін жаза шараларына қатысты, тиісті қадам қабылдау мақсатында Біріккен Ұлттар Ұйымы ережесінің жобасын қарауды ұсынды, </w:t>
      </w:r>
    </w:p>
    <w:p w:rsidR="00700273" w:rsidRPr="008A46BD" w:rsidRDefault="0070027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579B2" w:rsidRPr="008A46BD">
        <w:rPr>
          <w:rFonts w:ascii="Times New Roman" w:hAnsi="Times New Roman" w:cs="Times New Roman"/>
          <w:color w:val="000000" w:themeColor="text1"/>
          <w:sz w:val="28"/>
          <w:szCs w:val="28"/>
          <w:lang w:val="kk-KZ"/>
        </w:rPr>
        <w:t xml:space="preserve">1. 2009 жылғы 23-26 қарашадағы Бангкокте өткен кеңес және осы кеңес қорытындысы бойынша түрмеде қамауда жатқан әйелдердің өтініштерінің арнайы қосымша ережелері және қамауға алуға қатысты немесе қатыссыз әйелдерге шара қолдануға қатысты арнайы қосымша әзірлеу бойынша сарапшылар тобының жұмысын қанағаттанушылықпен </w:t>
      </w:r>
      <w:r w:rsidR="003579B2" w:rsidRPr="008A46BD">
        <w:rPr>
          <w:rFonts w:ascii="Times New Roman" w:hAnsi="Times New Roman" w:cs="Times New Roman"/>
          <w:i/>
          <w:iCs/>
          <w:color w:val="000000" w:themeColor="text1"/>
          <w:sz w:val="28"/>
          <w:szCs w:val="28"/>
          <w:lang w:val="kk-KZ"/>
        </w:rPr>
        <w:t>белгілейді</w:t>
      </w:r>
      <w:r w:rsidR="003579B2" w:rsidRPr="008A46BD">
        <w:rPr>
          <w:rFonts w:ascii="Times New Roman" w:hAnsi="Times New Roman" w:cs="Times New Roman"/>
          <w:color w:val="000000" w:themeColor="text1"/>
          <w:sz w:val="28"/>
          <w:szCs w:val="28"/>
          <w:lang w:val="kk-KZ"/>
        </w:rPr>
        <w:t>;</w:t>
      </w:r>
      <w:r w:rsidR="003579B2" w:rsidRPr="008A46BD">
        <w:rPr>
          <w:rFonts w:ascii="Times New Roman" w:hAnsi="Times New Roman" w:cs="Times New Roman"/>
          <w:color w:val="000000" w:themeColor="text1"/>
          <w:sz w:val="28"/>
          <w:szCs w:val="28"/>
          <w:lang w:val="kk-KZ"/>
        </w:rPr>
        <w:br/>
        <w:t xml:space="preserve">      2. Тайланд үкіметіне кеңесті ұйымдастыру кезіндегі көрсеткен көмегі, қаржылық қолдау және кеңесте сарапшылар тобының қытысушылар жағының қызметін атқарғаны үшін </w:t>
      </w:r>
      <w:r w:rsidR="003579B2" w:rsidRPr="008A46BD">
        <w:rPr>
          <w:rFonts w:ascii="Times New Roman" w:hAnsi="Times New Roman" w:cs="Times New Roman"/>
          <w:i/>
          <w:iCs/>
          <w:color w:val="000000" w:themeColor="text1"/>
          <w:sz w:val="28"/>
          <w:szCs w:val="28"/>
          <w:lang w:val="kk-KZ"/>
        </w:rPr>
        <w:t>өздерінің шексіз алғысын білдіреді</w:t>
      </w:r>
      <w:r w:rsidR="003579B2" w:rsidRPr="008A46BD">
        <w:rPr>
          <w:rFonts w:ascii="Times New Roman" w:hAnsi="Times New Roman" w:cs="Times New Roman"/>
          <w:color w:val="000000" w:themeColor="text1"/>
          <w:sz w:val="28"/>
          <w:szCs w:val="28"/>
          <w:lang w:val="kk-KZ"/>
        </w:rPr>
        <w:t>;</w:t>
      </w:r>
    </w:p>
    <w:p w:rsidR="003579B2" w:rsidRPr="008A46BD" w:rsidRDefault="003579B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3. осы қарардың қосымшасының құрамындағы тұтқындағы әйелдердің өтінішіне және бостандығынан айыруға қатыссыз құқық бұзған әйелдер үшін жаза шараларына қатысты және қылмысты алдын алу және қылмыстық сот төрелігі бойынша Біріккен Ұлттар Ұйымының он екінші Конгрессінің ұсынымын бекітеді, онда осы ережелер «Бангкоктік ереже» деген атау айтылуы керектігі жөніндегі Біріккен Ұлттар Ұйымының Ережесі </w:t>
      </w:r>
      <w:r w:rsidRPr="008A46BD">
        <w:rPr>
          <w:rFonts w:ascii="Times New Roman" w:hAnsi="Times New Roman" w:cs="Times New Roman"/>
          <w:i/>
          <w:iCs/>
          <w:color w:val="000000" w:themeColor="text1"/>
          <w:sz w:val="28"/>
          <w:szCs w:val="28"/>
          <w:lang w:val="kk-KZ"/>
        </w:rPr>
        <w:t>қабылданады;</w:t>
      </w:r>
      <w:r w:rsidRPr="008A46BD">
        <w:rPr>
          <w:rFonts w:ascii="Times New Roman" w:hAnsi="Times New Roman" w:cs="Times New Roman"/>
          <w:color w:val="000000" w:themeColor="text1"/>
          <w:sz w:val="28"/>
          <w:szCs w:val="28"/>
          <w:lang w:val="kk-KZ"/>
        </w:rPr>
        <w:br/>
        <w:t xml:space="preserve">      4. әлемдегі құқықтық, әлеуметтік, экономикалық және географиялық жағдайдың үлкен әр түрлілігі болса да, барлық елдегі және жағдайдағы қолданылатын барлық ережелер деңгейі тең болмауы мүмкін; бірақта олар тұтқындағы әйелдердің, олардың балалары және олардың қауымының жағдайын жақсарту жолындағы жалпы мақсатына ғаламдық ұмтылысын олар кешенді қамтып, іске асыру жолында тұрған тәжірибелік қиындықтарды тұрақты түрде жеңіп шығуға ұмтылуы тиістігі </w:t>
      </w:r>
      <w:r w:rsidRPr="008A46BD">
        <w:rPr>
          <w:rFonts w:ascii="Times New Roman" w:hAnsi="Times New Roman" w:cs="Times New Roman"/>
          <w:i/>
          <w:iCs/>
          <w:color w:val="000000" w:themeColor="text1"/>
          <w:sz w:val="28"/>
          <w:szCs w:val="28"/>
          <w:lang w:val="kk-KZ"/>
        </w:rPr>
        <w:t>мойындалады</w:t>
      </w:r>
      <w:r w:rsidRPr="008A46BD">
        <w:rPr>
          <w:rFonts w:ascii="Times New Roman" w:hAnsi="Times New Roman" w:cs="Times New Roman"/>
          <w:color w:val="000000" w:themeColor="text1"/>
          <w:sz w:val="28"/>
          <w:szCs w:val="28"/>
          <w:lang w:val="kk-KZ"/>
        </w:rPr>
        <w:t>;</w:t>
      </w:r>
      <w:r w:rsidRPr="008A46BD">
        <w:rPr>
          <w:rFonts w:ascii="Times New Roman" w:hAnsi="Times New Roman" w:cs="Times New Roman"/>
          <w:color w:val="000000" w:themeColor="text1"/>
          <w:sz w:val="28"/>
          <w:szCs w:val="28"/>
          <w:lang w:val="kk-KZ"/>
        </w:rPr>
        <w:br/>
        <w:t xml:space="preserve">      5. мемлекет мүшелеріне баламалы түрмеге қамау жүйесін құру туралы заң </w:t>
      </w:r>
      <w:r w:rsidRPr="008A46BD">
        <w:rPr>
          <w:rFonts w:ascii="Times New Roman" w:hAnsi="Times New Roman" w:cs="Times New Roman"/>
          <w:color w:val="000000" w:themeColor="text1"/>
          <w:sz w:val="28"/>
          <w:szCs w:val="28"/>
          <w:lang w:val="kk-KZ"/>
        </w:rPr>
        <w:lastRenderedPageBreak/>
        <w:t>қабылдау және бірінші кезекте осындай жүйені қаржыландыруға көңіл бөліп, сондай-ақ оларды енгізуге қажетті механизм әзірлеу керектігі</w:t>
      </w:r>
      <w:r w:rsidRPr="008A46BD">
        <w:rPr>
          <w:rFonts w:ascii="Times New Roman" w:hAnsi="Times New Roman" w:cs="Times New Roman"/>
          <w:i/>
          <w:iCs/>
          <w:color w:val="000000" w:themeColor="text1"/>
          <w:sz w:val="28"/>
          <w:szCs w:val="28"/>
          <w:lang w:val="kk-KZ"/>
        </w:rPr>
        <w:t xml:space="preserve"> ұсынылады;</w:t>
      </w:r>
      <w:r w:rsidRPr="008A46BD">
        <w:rPr>
          <w:rFonts w:ascii="Times New Roman" w:hAnsi="Times New Roman" w:cs="Times New Roman"/>
          <w:color w:val="000000" w:themeColor="text1"/>
          <w:sz w:val="28"/>
          <w:szCs w:val="28"/>
          <w:lang w:val="kk-KZ"/>
        </w:rPr>
        <w:br/>
        <w:t xml:space="preserve">      6. түрмеде жатқан әйелдер немесе баламалы түрмеге қамалған құқық бұзған әйелдерге қатысты заңнама, тәртіп, саясат немесе тәжірибелік шаралар әзірлеген мемлекет мүшелері өздерінде бар ақпаратты басқа мемлекеттерге және тиісті халықаралық, аймақтық және үкіметаралық ұйымдарға, сондай-ақ үкіметтік емес ұйымдарға ұсынып және оларға осындай заңнама, тәртіп, саясат немесе тәжірибелік шараларға қатысты оқулық және басқа да іс-шаралар әзірлеп және іске асыруға көмек көрсету </w:t>
      </w:r>
      <w:r w:rsidRPr="008A46BD">
        <w:rPr>
          <w:rFonts w:ascii="Times New Roman" w:hAnsi="Times New Roman" w:cs="Times New Roman"/>
          <w:i/>
          <w:iCs/>
          <w:color w:val="000000" w:themeColor="text1"/>
          <w:sz w:val="28"/>
          <w:szCs w:val="28"/>
          <w:lang w:val="kk-KZ"/>
        </w:rPr>
        <w:t>ұсынылады;</w:t>
      </w:r>
      <w:r w:rsidRPr="008A46BD">
        <w:rPr>
          <w:rFonts w:ascii="Times New Roman" w:hAnsi="Times New Roman" w:cs="Times New Roman"/>
          <w:color w:val="000000" w:themeColor="text1"/>
          <w:sz w:val="28"/>
          <w:szCs w:val="28"/>
          <w:lang w:val="kk-KZ"/>
        </w:rPr>
        <w:br/>
        <w:t xml:space="preserve">      7. мемлекет мүшелеріне тиісті заңнама, тәртіп, саясат және әрекет жоспарын әзірлеу кезінде түрмеде қамаудағы әйелдердің нақты қажеттілігін және нақты жағдайын ескере отырып және осындай жағдайда Бангкоктік ережені пайдалану </w:t>
      </w:r>
      <w:r w:rsidRPr="008A46BD">
        <w:rPr>
          <w:rFonts w:ascii="Times New Roman" w:hAnsi="Times New Roman" w:cs="Times New Roman"/>
          <w:i/>
          <w:iCs/>
          <w:color w:val="000000" w:themeColor="text1"/>
          <w:sz w:val="28"/>
          <w:szCs w:val="28"/>
          <w:lang w:val="kk-KZ"/>
        </w:rPr>
        <w:t>ұсынылады;</w:t>
      </w:r>
      <w:r w:rsidRPr="008A46BD">
        <w:rPr>
          <w:rFonts w:ascii="Times New Roman" w:hAnsi="Times New Roman" w:cs="Times New Roman"/>
          <w:color w:val="000000" w:themeColor="text1"/>
          <w:sz w:val="28"/>
          <w:szCs w:val="28"/>
          <w:lang w:val="kk-KZ"/>
        </w:rPr>
        <w:br/>
        <w:t>      8. сондай-ақ мемлекет мүшелеріне тұтқындағы әйелдердің және құқық бұзған әйелдердің кез келген жағдайдағы нақты деректері туралы жинап, өңдеп, талдап және жариялап тұруы ұсынылады;</w:t>
      </w:r>
      <w:r w:rsidRPr="008A46BD">
        <w:rPr>
          <w:rFonts w:ascii="Times New Roman" w:hAnsi="Times New Roman" w:cs="Times New Roman"/>
          <w:color w:val="000000" w:themeColor="text1"/>
          <w:sz w:val="28"/>
          <w:szCs w:val="28"/>
          <w:lang w:val="kk-KZ"/>
        </w:rPr>
        <w:br/>
        <w:t xml:space="preserve">      9. баланың жалғыз ғана немесе басты қамқоршысы боп табылатын жүкті әйел немесе басқа да бір тұлғаға қатысты жаза тағайындау немесе сотқа дейінгі шешім қабылдау кезінде, қылмыс ауыр немесе зорлықпен болған жағдайда ғана бостандықтан айыру түрінде жаза қолданғанмен, мүмкіндігіне және қажеттілік жағдайына қарай түрмеге қамаудан басқа да шара қолдану жағы басым болғаны жөн екенін </w:t>
      </w:r>
      <w:r w:rsidRPr="008A46BD">
        <w:rPr>
          <w:rFonts w:ascii="Times New Roman" w:hAnsi="Times New Roman" w:cs="Times New Roman"/>
          <w:i/>
          <w:iCs/>
          <w:color w:val="000000" w:themeColor="text1"/>
          <w:sz w:val="28"/>
          <w:szCs w:val="28"/>
          <w:lang w:val="kk-KZ"/>
        </w:rPr>
        <w:t>нақтылаймыз;</w:t>
      </w:r>
      <w:r w:rsidRPr="008A46BD">
        <w:rPr>
          <w:rFonts w:ascii="Times New Roman" w:hAnsi="Times New Roman" w:cs="Times New Roman"/>
          <w:color w:val="000000" w:themeColor="text1"/>
          <w:sz w:val="28"/>
          <w:szCs w:val="28"/>
          <w:lang w:val="kk-KZ"/>
        </w:rPr>
        <w:br/>
        <w:t xml:space="preserve">      10. Есірткі және қылмыс бойынша Біріккен Ұлттар Ұйымының Басқармасы мемлекет мүшелеріне өздерінің өтініші бойынша түрмедегі әйелдерге және құқық бұзған әйелдерге арналған баламалы түрмеге қамауға қатысты заңнама, тәртіп, саясат және тәжірибелі шараларды әзірлеу немесе тиісті жағдайда нығайту мақсатында техникалық көмек және кеңес беру қызмет көрсетуі </w:t>
      </w:r>
      <w:r w:rsidRPr="008A46BD">
        <w:rPr>
          <w:rFonts w:ascii="Times New Roman" w:hAnsi="Times New Roman" w:cs="Times New Roman"/>
          <w:i/>
          <w:iCs/>
          <w:color w:val="000000" w:themeColor="text1"/>
          <w:sz w:val="28"/>
          <w:szCs w:val="28"/>
          <w:lang w:val="kk-KZ"/>
        </w:rPr>
        <w:t>ұсынылады</w:t>
      </w:r>
      <w:r w:rsidRPr="008A46BD">
        <w:rPr>
          <w:rFonts w:ascii="Times New Roman" w:hAnsi="Times New Roman" w:cs="Times New Roman"/>
          <w:color w:val="000000" w:themeColor="text1"/>
          <w:sz w:val="28"/>
          <w:szCs w:val="28"/>
          <w:lang w:val="kk-KZ"/>
        </w:rPr>
        <w:t xml:space="preserve">;      </w:t>
      </w:r>
    </w:p>
    <w:p w:rsidR="00700273" w:rsidRPr="008A46BD" w:rsidRDefault="00700273"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579B2" w:rsidRPr="008A46BD">
        <w:rPr>
          <w:rFonts w:ascii="Times New Roman" w:hAnsi="Times New Roman" w:cs="Times New Roman"/>
          <w:color w:val="000000" w:themeColor="text1"/>
          <w:sz w:val="28"/>
          <w:szCs w:val="28"/>
          <w:lang w:val="kk-KZ"/>
        </w:rPr>
        <w:t xml:space="preserve">11. Есірткі және қылмыс бойынша Біріккен Ұлттар Ұйымының Басқармасы Тұтқындарға қараудың ең аз стандарттық ережелерін және түрмеге отырғызудан басқа (Токийлік ереже) және осы сала бойынша ақпараттық әрекетті жандандыратын шараға қатысты Біріңғай Ұлттар Ұйымының ең аз стандарттық ережелерін толықтыру түрінде Бангкоктік ереженің кең таралуын қамтамасыз ету үшін тиісті шара қабылдауды </w:t>
      </w:r>
      <w:r w:rsidR="003579B2" w:rsidRPr="008A46BD">
        <w:rPr>
          <w:rFonts w:ascii="Times New Roman" w:hAnsi="Times New Roman" w:cs="Times New Roman"/>
          <w:i/>
          <w:iCs/>
          <w:color w:val="000000" w:themeColor="text1"/>
          <w:sz w:val="28"/>
          <w:szCs w:val="28"/>
          <w:lang w:val="kk-KZ"/>
        </w:rPr>
        <w:t>тағыда өтінеді;</w:t>
      </w:r>
      <w:r w:rsidR="003579B2" w:rsidRPr="008A46BD">
        <w:rPr>
          <w:rFonts w:ascii="Times New Roman" w:hAnsi="Times New Roman" w:cs="Times New Roman"/>
          <w:color w:val="000000" w:themeColor="text1"/>
          <w:sz w:val="28"/>
          <w:szCs w:val="28"/>
          <w:lang w:val="kk-KZ"/>
        </w:rPr>
        <w:t xml:space="preserve">      </w:t>
      </w:r>
    </w:p>
    <w:p w:rsidR="00700273" w:rsidRPr="008A46BD" w:rsidRDefault="00700273" w:rsidP="008A46BD">
      <w:pPr>
        <w:pStyle w:val="a5"/>
        <w:jc w:val="both"/>
        <w:rPr>
          <w:rFonts w:ascii="Times New Roman" w:hAnsi="Times New Roman" w:cs="Times New Roman"/>
          <w:i/>
          <w:i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w:t>
      </w:r>
      <w:r w:rsidR="003579B2" w:rsidRPr="008A46BD">
        <w:rPr>
          <w:rFonts w:ascii="Times New Roman" w:hAnsi="Times New Roman" w:cs="Times New Roman"/>
          <w:color w:val="000000" w:themeColor="text1"/>
          <w:sz w:val="28"/>
          <w:szCs w:val="28"/>
          <w:lang w:val="kk-KZ"/>
        </w:rPr>
        <w:t xml:space="preserve">12. Есірткі және қылмыс бойынша Біріккен Ұлттар Ұйымының Басқармасы елдердің елдер арасындағы ынтымақтастығын және Юг-Юг ынтымақтастығын кеңейту мақсатында Біріккен Ұлттар Ұйымы, үкіметаралық және аймақаралық және үкіметтік емес ұйымдар жүйесімен басқада тиісті органдармен елдерге тиісті көмек көрсету мәселесі бойынша ынтымақтастықты кеңейтуді </w:t>
      </w:r>
      <w:r w:rsidR="003579B2" w:rsidRPr="008A46BD">
        <w:rPr>
          <w:rFonts w:ascii="Times New Roman" w:hAnsi="Times New Roman" w:cs="Times New Roman"/>
          <w:i/>
          <w:iCs/>
          <w:color w:val="000000" w:themeColor="text1"/>
          <w:sz w:val="28"/>
          <w:szCs w:val="28"/>
          <w:lang w:val="kk-KZ"/>
        </w:rPr>
        <w:t>сұрайды;</w:t>
      </w:r>
    </w:p>
    <w:p w:rsidR="003579B2" w:rsidRPr="008A46BD" w:rsidRDefault="003579B2"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13. Біріккен Ұлттар Ұйымы жүйесінің мамандандырылған мекемесі тиісті аймақтық және халықаралық үкіметаралық және үкіметтік емес ұйымдардың Бангкоктік ережені іске асыруына қатысуын </w:t>
      </w:r>
      <w:r w:rsidRPr="008A46BD">
        <w:rPr>
          <w:rFonts w:ascii="Times New Roman" w:hAnsi="Times New Roman" w:cs="Times New Roman"/>
          <w:i/>
          <w:iCs/>
          <w:color w:val="000000" w:themeColor="text1"/>
          <w:sz w:val="28"/>
          <w:szCs w:val="28"/>
          <w:lang w:val="kk-KZ"/>
        </w:rPr>
        <w:t>ұсынады</w:t>
      </w:r>
      <w:r w:rsidRPr="008A46BD">
        <w:rPr>
          <w:rFonts w:ascii="Times New Roman" w:hAnsi="Times New Roman" w:cs="Times New Roman"/>
          <w:color w:val="000000" w:themeColor="text1"/>
          <w:sz w:val="28"/>
          <w:szCs w:val="28"/>
          <w:lang w:val="kk-KZ"/>
        </w:rPr>
        <w:t>;</w:t>
      </w:r>
    </w:p>
    <w:p w:rsidR="00A177FD" w:rsidRPr="008A46BD" w:rsidRDefault="003579B2" w:rsidP="008A46BD">
      <w:pPr>
        <w:pStyle w:val="a5"/>
        <w:jc w:val="both"/>
        <w:rPr>
          <w:rFonts w:ascii="Times New Roman" w:hAnsi="Times New Roman" w:cs="Times New Roman"/>
          <w:i/>
          <w:iCs/>
          <w:color w:val="000000" w:themeColor="text1"/>
          <w:sz w:val="28"/>
          <w:szCs w:val="28"/>
          <w:lang w:val="kk-KZ"/>
        </w:rPr>
      </w:pPr>
      <w:r w:rsidRPr="008A46BD">
        <w:rPr>
          <w:rFonts w:ascii="Times New Roman" w:hAnsi="Times New Roman" w:cs="Times New Roman"/>
          <w:color w:val="000000" w:themeColor="text1"/>
          <w:sz w:val="28"/>
          <w:szCs w:val="28"/>
          <w:lang w:val="kk-KZ"/>
        </w:rPr>
        <w:t xml:space="preserve">  14. Біріккен Ұлттар Ұйымының ережесі және тәртібіне сәйкес мемлекеттік мүшелер және басқа да донорлармен осы мақсаттар үшін бюджеттен тыс салымдар жасауды </w:t>
      </w:r>
      <w:r w:rsidRPr="008A46BD">
        <w:rPr>
          <w:rFonts w:ascii="Times New Roman" w:hAnsi="Times New Roman" w:cs="Times New Roman"/>
          <w:i/>
          <w:iCs/>
          <w:color w:val="000000" w:themeColor="text1"/>
          <w:sz w:val="28"/>
          <w:szCs w:val="28"/>
          <w:lang w:val="kk-KZ"/>
        </w:rPr>
        <w:t>ұсынамын.</w:t>
      </w:r>
    </w:p>
    <w:p w:rsidR="00700273" w:rsidRPr="008A46BD" w:rsidRDefault="00700273" w:rsidP="008A46BD">
      <w:pPr>
        <w:pStyle w:val="a5"/>
        <w:jc w:val="both"/>
        <w:rPr>
          <w:rFonts w:ascii="Times New Roman" w:eastAsia="Times New Roman" w:hAnsi="Times New Roman" w:cs="Times New Roman"/>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lastRenderedPageBreak/>
        <w:t>Адамзат баласы үшін ең ауыр жаза – бас бостандығынан айыру. Тағдыры тас қабырға мен тор терезеге таңылған, қоғамнан оқшауланып, еркін даланың бір жұтым таза ауасына зар болған жазалы адамға азап та, ақырет те сол болар. Сондықтан да, қамшының сабындай қысқа өмірінің бір бөлігін темір торға телмірумен өткізгендер бостандықтың қандай қымбат екенін жақсы сезінеді. Ал, түзеу мекемесінде кесімді мерзімін өтеп жүрген сотталушы тәртіпті мінез-құлқы мен өзінің қоғамға істеген қиянатын шын сезінуінің, салауатты өмірге деген ұмтылысының арқасында еркіндікке қайта оралатыны сөзсіз. Елбасы Жолдауында Қазақстан өмір сүру үшін ең қауіпсіз және қолайлы ел болу керектігін атап көрсетті. Өмірде шалыс басқан азаматтарды қайтадан қоғамға лайықты азамат етіп тәрбиелеп шығару да оңай емес.</w:t>
      </w:r>
    </w:p>
    <w:p w:rsidR="008A46BD" w:rsidRPr="008A46BD" w:rsidRDefault="008A46BD" w:rsidP="008A46BD">
      <w:pPr>
        <w:pStyle w:val="a5"/>
        <w:jc w:val="both"/>
        <w:rPr>
          <w:rFonts w:ascii="Times New Roman" w:eastAsia="Times New Roman" w:hAnsi="Times New Roman" w:cs="Times New Roman"/>
          <w:b/>
          <w:bCs/>
          <w:color w:val="000000" w:themeColor="text1"/>
          <w:sz w:val="28"/>
          <w:szCs w:val="28"/>
          <w:lang w:val="kk-KZ"/>
        </w:rPr>
      </w:pPr>
      <w:r w:rsidRPr="008A46BD">
        <w:rPr>
          <w:rFonts w:ascii="Times New Roman" w:eastAsia="Times New Roman" w:hAnsi="Times New Roman" w:cs="Times New Roman"/>
          <w:color w:val="000000" w:themeColor="text1"/>
          <w:sz w:val="28"/>
          <w:szCs w:val="28"/>
          <w:lang w:val="kk-KZ"/>
        </w:rPr>
        <w:t xml:space="preserve">           </w:t>
      </w:r>
      <w:r w:rsidR="00700273" w:rsidRPr="008A46BD">
        <w:rPr>
          <w:rFonts w:ascii="Times New Roman" w:eastAsia="Times New Roman" w:hAnsi="Times New Roman" w:cs="Times New Roman"/>
          <w:color w:val="000000" w:themeColor="text1"/>
          <w:sz w:val="28"/>
          <w:szCs w:val="28"/>
          <w:lang w:val="kk-KZ"/>
        </w:rPr>
        <w:t>Ішкі істер Министрлігі Қылмыстық-атқару жүйесі комитетінің облыстық ҚАЖ департаментінің бастығы, әділет полковнигі Рахымбердиев Дидар Сабденұлымен осы мәселе төңірегінде сұхбаттасқан едік.</w:t>
      </w:r>
      <w:r w:rsidR="00700273" w:rsidRPr="008A46BD">
        <w:rPr>
          <w:rFonts w:ascii="Times New Roman" w:eastAsia="Times New Roman" w:hAnsi="Times New Roman" w:cs="Times New Roman"/>
          <w:color w:val="000000" w:themeColor="text1"/>
          <w:sz w:val="28"/>
          <w:szCs w:val="28"/>
          <w:lang w:val="kk-KZ"/>
        </w:rPr>
        <w:br/>
      </w:r>
      <w:r w:rsidR="00700273" w:rsidRPr="008A46BD">
        <w:rPr>
          <w:rFonts w:ascii="Times New Roman" w:eastAsia="Times New Roman" w:hAnsi="Times New Roman" w:cs="Times New Roman"/>
          <w:b/>
          <w:bCs/>
          <w:color w:val="000000" w:themeColor="text1"/>
          <w:sz w:val="28"/>
          <w:szCs w:val="28"/>
          <w:lang w:val="kk-KZ"/>
        </w:rPr>
        <w:t xml:space="preserve">– </w:t>
      </w:r>
      <w:r w:rsidR="00700273" w:rsidRPr="008A46BD">
        <w:rPr>
          <w:rFonts w:ascii="Times New Roman" w:eastAsia="Times New Roman" w:hAnsi="Times New Roman" w:cs="Times New Roman"/>
          <w:bCs/>
          <w:color w:val="000000" w:themeColor="text1"/>
          <w:sz w:val="28"/>
          <w:szCs w:val="28"/>
          <w:lang w:val="kk-KZ"/>
        </w:rPr>
        <w:t>Полковник мырза, «Тәрбиелі – тәртіптің құлы» деп Бауыржан Момышұлы айтқандай, қай салада болмасын тәрбие мәселесі маңызын жоғалтпақ емес. Осы бағытта қандай іс-шаралар қолға алынып жатқанын тілге тиек етсеңіз.</w:t>
      </w:r>
      <w:r w:rsidR="00700273" w:rsidRPr="008A46BD">
        <w:rPr>
          <w:rFonts w:ascii="Times New Roman" w:eastAsia="Times New Roman" w:hAnsi="Times New Roman" w:cs="Times New Roman"/>
          <w:color w:val="000000" w:themeColor="text1"/>
          <w:sz w:val="28"/>
          <w:szCs w:val="28"/>
          <w:lang w:val="kk-KZ"/>
        </w:rPr>
        <w:t xml:space="preserve"> Қылмыстық-атқару жүйесі саласындағы ең өзекті мәселенің бірі – тағдыр тәлкегіне ұшырап, темір тордың арғы жағына түскен жандардың адамдық қалпына келіп, түзеліп шығуы. Қылмыстық-атқару жүйесі комитетіне қарасты облыс аумағындағы түзеу мекемелерінде де ауқымды іс-шаралар атқарылып жатыр. Елімізде қылмыстық-атқару жүйесінің көп жылдық тәжірибесі сотталғандарды тәрбиелеу мәселесі, әсіресе жазаны атқаруды ізгілендіру барысында оны үнемі басты назарда ұстап және оған жаңа қырынан қарау керектігін тағы бір дәлелдеп берді. Түзеу мекемелерінде жазасын өтеп жатқан сотталғандармен тәрбие жұмысын ұйымдастыру туралы нұсқаулықта, яғни, әрбір сотталған жанмен оның түрме табалдырығын аттаған кезінен бастап, бостандыққа шыққанға дейінгі кезең ішінде міндеттелген бағдарлама бойынша жеке-дара тәрбие жұмысын жүргізуге ерекше көңіл бөлінеді. Осылайша, жаза өтеу жағдайына байланысты түрлі дәрежедегі сотталғандармен тәрбие жүргізудің негізгі бағыттары анықталған. Сонымен қатар, жазаның белгілі бір мерзімін өтегеннен кейін, әрбір сотталғанға байланысты оны ауыстыру немесе қандай да бір жазаны өтеу жағдайына қалдыру туралы шешім шығаруға мекеме әкімшілігі құзырлы.Тәрбие жұмысы – түзеу мекемелеріндегі белгіленген тәртіпті ұстап тұрудың көптеген тәсілдерінің бірі болып табылады. Онымен шұғылданатын адамдардың міндетіне сотталғандарға ішкі тәртіп талаптарын, олардың құқықтары мен міндеттерін, жұмыс істеу, демалу жағдайларын және әкімшілікпен қарым-қатынасын тағы басқа көптеген дүниелерді түсіндіру жатады. Белгіленген бұл тәртіп талаптарын уақытылы айтып, түсіндіріп отырмаса, оның кез-келген салдары сотталғандар тарапынан құқықтары мен бостандықтарына қысым жасағандай көрініп, арты дау-дамайға, қарсылыққа ұшырауы мүмкін. Осыған байланысты, қылмыстық-атқару жүйесі қызметкерлері сотталғандарды бостандықтағы өмірге дайындауды олардың түрмеге түскен кездерінен бастап жан-жақты ұйымдастырады және бұл жағдайда жасақ бастықтары мен психологтардың рөлі зор екенін жақсы біледі.</w:t>
      </w:r>
      <w:r w:rsidR="00700273" w:rsidRPr="008A46BD">
        <w:rPr>
          <w:rFonts w:ascii="Times New Roman" w:eastAsia="Times New Roman" w:hAnsi="Times New Roman" w:cs="Times New Roman"/>
          <w:color w:val="000000" w:themeColor="text1"/>
          <w:sz w:val="28"/>
          <w:szCs w:val="28"/>
          <w:lang w:val="kk-KZ"/>
        </w:rPr>
        <w:br/>
      </w:r>
      <w:r w:rsidR="00700273" w:rsidRPr="008A46BD">
        <w:rPr>
          <w:rFonts w:ascii="Times New Roman" w:eastAsia="Times New Roman" w:hAnsi="Times New Roman" w:cs="Times New Roman"/>
          <w:bCs/>
          <w:color w:val="000000" w:themeColor="text1"/>
          <w:sz w:val="28"/>
          <w:szCs w:val="28"/>
          <w:lang w:val="kk-KZ"/>
        </w:rPr>
        <w:lastRenderedPageBreak/>
        <w:t>– Тәрбие процесінде сотталған жандарға білім беру ісі де қатар жүргізілуі тиіс. Осы тұрғыда не дейсіз?</w:t>
      </w:r>
      <w:r w:rsidR="00700273" w:rsidRPr="008A46BD">
        <w:rPr>
          <w:rFonts w:ascii="Times New Roman" w:eastAsia="Times New Roman" w:hAnsi="Times New Roman" w:cs="Times New Roman"/>
          <w:color w:val="000000" w:themeColor="text1"/>
          <w:sz w:val="28"/>
          <w:szCs w:val="28"/>
          <w:lang w:val="kk-KZ"/>
        </w:rPr>
        <w:t>– Жасыратыны жоқ, бүгінгі таңда көптеген сотталғандардың орта білімі жоқ. Олар біле білсе жалпы білім беретін мектепте оқытылуға тиіс. Жалпы, абақтыға түскендердің жеке тұлға ретінде қалыптасуына жағдай жасау, олардың орта білім алуына мүнкіндік тудыру, жазалау мерзімі аяқталғанша қандай да бір мамандыққа баулудың маңызы зор. Қазіргі таңда түзеу мекемелерінде мектептер мен кәсіптік-техникалық оқу орындары жұмыс атқарады. Оқу және тәжірибелік сағат сабақтары арнайы және көрнекі құрал-жабдықтармен, компьютерлік технологиямен қамтамасыз етілген кабинеттер мен шеберханаларда өткізіледі. Үш жылдық оқу процесін аяқтағандар мұнда мамандығына сай куәлікпен қатар, орта білімі туралы аттестат алып шығады. Бостандыққа шығатындар үшін бұл дегеніңіз – өмірге жолдама іспеттес. Өйткені, олар бұл аралықта аттестатпен бірге, таңдаған мамандықтарының біріне ие болады. Егер, жазасын өтей жүріп орта білім алғандардың кейбірі бостандыққа шыққан соң, жоғары және арнайы оқу орындарына түсіп, кәсіптік-техникалық мектебімізден мамандыққа ие болғандар жұмыс тауып жатса, бұл біздің еңбегіміздің бір жемісі емес пе?</w:t>
      </w:r>
      <w:r w:rsidR="00700273" w:rsidRPr="008A46BD">
        <w:rPr>
          <w:rFonts w:ascii="Times New Roman" w:eastAsia="Times New Roman" w:hAnsi="Times New Roman" w:cs="Times New Roman"/>
          <w:color w:val="000000" w:themeColor="text1"/>
          <w:sz w:val="28"/>
          <w:szCs w:val="28"/>
          <w:lang w:val="kk-KZ"/>
        </w:rPr>
        <w:br/>
      </w:r>
      <w:r w:rsidR="00700273" w:rsidRPr="008A46BD">
        <w:rPr>
          <w:rFonts w:ascii="Times New Roman" w:eastAsia="Times New Roman" w:hAnsi="Times New Roman" w:cs="Times New Roman"/>
          <w:bCs/>
          <w:color w:val="000000" w:themeColor="text1"/>
          <w:sz w:val="28"/>
          <w:szCs w:val="28"/>
          <w:lang w:val="kk-KZ"/>
        </w:rPr>
        <w:t>– Қазіргі уақытта жазасын өтеп жүргендерді жұмыспен қамту мәселесі қалай шешімін табуда?</w:t>
      </w:r>
      <w:r w:rsidR="00700273" w:rsidRPr="008A46BD">
        <w:rPr>
          <w:rFonts w:ascii="Times New Roman" w:eastAsia="Times New Roman" w:hAnsi="Times New Roman" w:cs="Times New Roman"/>
          <w:b/>
          <w:bCs/>
          <w:color w:val="000000" w:themeColor="text1"/>
          <w:sz w:val="28"/>
          <w:szCs w:val="28"/>
          <w:lang w:val="kk-KZ"/>
        </w:rPr>
        <w:t xml:space="preserve"> </w:t>
      </w:r>
    </w:p>
    <w:p w:rsidR="008A46BD" w:rsidRPr="008A46BD" w:rsidRDefault="00700273" w:rsidP="008A46BD">
      <w:pPr>
        <w:pStyle w:val="a5"/>
        <w:jc w:val="both"/>
        <w:rPr>
          <w:rFonts w:ascii="Times New Roman" w:hAnsi="Times New Roman" w:cs="Times New Roman"/>
          <w:color w:val="666666"/>
          <w:sz w:val="28"/>
          <w:szCs w:val="28"/>
          <w:lang w:val="kk-KZ"/>
        </w:rPr>
      </w:pPr>
      <w:r w:rsidRPr="008A46BD">
        <w:rPr>
          <w:rFonts w:ascii="Times New Roman" w:eastAsia="Times New Roman" w:hAnsi="Times New Roman" w:cs="Times New Roman"/>
          <w:sz w:val="28"/>
          <w:szCs w:val="28"/>
          <w:lang w:val="kk-KZ"/>
        </w:rPr>
        <w:t xml:space="preserve">– Бүгінде облыстағы ЖД-158/2, ЖД-158/4 және ЖД-158/7 түзеу мекемелерінде орналасқан №15 кәсіби колледжде сегіз мамандық бойынша 500 адам, ал, кешкі мектепте 180 адам білім алуда. Олар токарьлық іс және металл өңдеу, электргазбен дәнекерлеуші, электромонтаждаушы, ЭВМ операторы, тігін жабдықтарының операторы, тас қалаушы, кран машинисі, жиһаз жасаушы мамандықтары бойынша оқиды. Осы оқу жылында тас қалаушы, токарьлық ісі және металл өңдеу, тігін жабдықтарының операторы бойынша қосымша үш топ ашылды. Биыл 250 білімгер колледжді аяқтайды. Онда 23 мұғалім және 36 өндірістік оқу шебері білім береді.Түзеу мекемелерінде жазасын өтеп жатқандардың, әсіресе, жастар жағының еркіндікке деген ерік-жігері болса, орта білім алып, таңдаған мамандыққа ие болуына жан-жақты жағдай жасалған. Тек, осынау мүмкіндікті пайдаланып қалғысы келетіндердің қатары көбейсе екен деймін. Бұрындары «еңбекпен түзеу» деп аталатын жабық мекемелерді осы атауға сәйкес деуге әлі ертерек сияқты. Ал, адамды алға ұмтылдырып, өмірге құштарлығын арттыратын іс-әрекет пен еңбек қой. Таңертеңнен кешке дейін еңбекке тартылған азаматтың тәртіп бұзуға уақыты да болмайды. Сондықтан, жазасын өтеушілердің басым көпшілігі жұмыспен қамтылса, мекемелердегі моральдық-психологиялық жағдай тұрақталады. Еңбекке тәрбиелеу арқылы жазасын өтеуші бостандыққа шыққаннан кейінгі қылмыстың алдын аламыз. Қазіргі уақытта ЖД-158/2 мекемесінің өндіріс аумағында «Еңбек-Тараз» кәсіпорнының филиалы жұмыс істейді. Онда нан пісіру, макорон өнімдерін өндіру, май шайқау, темір және ағаш өңдеу, жиһаз жасау цехтары іске қосылған. ЖД-158/7 мекемесінде де тігін цехы жұмыс істейді. Сонымен қатар, аяқ киім тігу, шлактыблок өндіру бойынша жұмыс учаскелері бар. Сондай-ақ, ЖД-158/4 мекемесі аумағында орналасқан «Еңбек-Жамбыл» мекемесінің филиалы еліміздегі бірден-бір тас өңдеумен айналысатын </w:t>
      </w:r>
      <w:r w:rsidRPr="008A46BD">
        <w:rPr>
          <w:rFonts w:ascii="Times New Roman" w:eastAsia="Times New Roman" w:hAnsi="Times New Roman" w:cs="Times New Roman"/>
          <w:sz w:val="28"/>
          <w:szCs w:val="28"/>
          <w:lang w:val="kk-KZ"/>
        </w:rPr>
        <w:lastRenderedPageBreak/>
        <w:t>кәсіпорын болып саналады.Бүгінгі таңда облыс бойынша қылмыстық атқару жүйесі департаментіне қарасты түзеу мекемелеріндегі жазасын өтеушілердің 690-ны жұмыспен қамтылған. Еңбекке тарту көрсеткіштерін көтеру мақсатында бірқатар жұмыстар жоспарланып, дайындық шаралары ұйымдастырылуда.</w:t>
      </w:r>
      <w:r w:rsidRPr="008A46BD">
        <w:rPr>
          <w:rFonts w:ascii="Times New Roman" w:eastAsia="Times New Roman" w:hAnsi="Times New Roman" w:cs="Times New Roman"/>
          <w:sz w:val="28"/>
          <w:szCs w:val="28"/>
          <w:lang w:val="kk-KZ"/>
        </w:rPr>
        <w:br/>
      </w:r>
      <w:r w:rsidRPr="008A46BD">
        <w:rPr>
          <w:rFonts w:ascii="Times New Roman" w:eastAsia="Times New Roman" w:hAnsi="Times New Roman" w:cs="Times New Roman"/>
          <w:b/>
          <w:bCs/>
          <w:sz w:val="28"/>
          <w:szCs w:val="28"/>
          <w:lang w:val="kk-KZ"/>
        </w:rPr>
        <w:t xml:space="preserve">– </w:t>
      </w:r>
      <w:r w:rsidRPr="008A46BD">
        <w:rPr>
          <w:rFonts w:ascii="Times New Roman" w:eastAsia="Times New Roman" w:hAnsi="Times New Roman" w:cs="Times New Roman"/>
          <w:bCs/>
          <w:sz w:val="28"/>
          <w:szCs w:val="28"/>
          <w:lang w:val="kk-KZ"/>
        </w:rPr>
        <w:t>Полковник мырза, күні ертең қоғамдық ортаға оралатын отандастарымыз мәдени-көпшілік, спорт шараларынан да алыс қалып жатпаған болар?</w:t>
      </w:r>
      <w:r w:rsidRPr="008A46BD">
        <w:rPr>
          <w:rFonts w:ascii="Times New Roman" w:eastAsia="Times New Roman" w:hAnsi="Times New Roman" w:cs="Times New Roman"/>
          <w:sz w:val="28"/>
          <w:szCs w:val="28"/>
          <w:lang w:val="kk-KZ"/>
        </w:rPr>
        <w:br/>
        <w:t>– Иә, біздің міндетіміз шалыс басып, түрме табалдырығын аттаған жандарды қатарға қайта қосуға саятын болғандықтан тәрбиенің осындай түрлеріне де жете мән берудеміз. Түзелу жолына түскендерді, өнер көрсетуде белсенділік танытқандарды марапаттауға да қаражат қарастырылады. Бұл жағдайлардың бәрі бұқаралық ақпарат құралдарында жарияланып, атқарылып жатқан іс барысын көпшілікке жеткізіп отырамыз.Сонымен қатар, сотталғандардың басылым-дарға жазылып немесе тапсырыс арқылы алуына, қамауда ұстау орындары мен қылмыстық жазасын өтеу мекемелерінде кітапхана қызметін қолдануға құқығы бар. Мекемелерде үлкен қоры бар кітапханалар жұмыс істейді және жыл сайын жаңа әдеби шығармалармен толықтырылып отырылады. Сотталғандардың өтініштері бойынша заңнамада белгіленген тәртіппен тіркелген діни бірлестіктердің қызметкерлері шақырылып, заңмен тыйым салынбаған діни әдет-ғұрыптарын жүзеге асыруға, мінәжат құралдарын және діни әдебиеттерді қолдануға рұқсат етіледі.</w:t>
      </w:r>
      <w:r w:rsidR="008A46BD" w:rsidRPr="008A46BD">
        <w:rPr>
          <w:rFonts w:ascii="Times New Roman" w:hAnsi="Times New Roman" w:cs="Times New Roman"/>
          <w:sz w:val="28"/>
          <w:szCs w:val="28"/>
          <w:lang w:val="kk-KZ"/>
        </w:rPr>
        <w:t xml:space="preserve"> Қажығұмар қиын тағдырлы адам. Тағдыр-талайына темір торды көруді жазыпты. 1966 жылдан бастап қытайдағы «Мәдениет төңкерісі» аталған кері бағыттағы қозғалысқа қатысы бар деген нақақ жала жабылып, «ұлтшыл» деген айдармен Такламахан шөліндегі Тарым лагеріне 22 жыл тұтқынға айдалған. Жаза мерзімін өтеп шыққаннан кейін тағы да 1986 жылы желтоқсанында ұлттық дербестік көздейтін «Үміт» атты партия құрды және Қазақстанның астыртын байланыс жасады деген айыптаулармен, шетел жансызы деген желеумен Үрімжі қаласының №1 түрмесінде 13 жыл отырған. Үрімжі түрмесінен босатылғаннан кейін өмірінің соңына дейін Шәуешектегі өз үйінде үйқамақта отырды.</w:t>
      </w:r>
      <w:r w:rsidR="008A46BD" w:rsidRPr="008A46BD">
        <w:rPr>
          <w:rFonts w:ascii="Times New Roman" w:hAnsi="Times New Roman" w:cs="Times New Roman"/>
          <w:sz w:val="28"/>
          <w:szCs w:val="28"/>
          <w:lang w:val="kk-KZ"/>
        </w:rPr>
        <w:br/>
        <w:t>Жазушы Қ.Жұмаділов:«Шыңжаңдағы қазақ әдебиетінің өзгеге ұқсамайтын бір ерекшелігі, онда «түрмеде туған әдебиет» деп атауға болатын шығармалардың тұтас бір шоғыры бар. Шыңжаңда «түрме туындыларының» негізін қалаған – Таңжарық ақын. Жеті жыл (1940-1946) Үрімжі түрмесінде азап шеккен Т.Жолдыұлы шығармаларының жетпіс пайызын түрмеде отырып жазған. Арада жарты ғасыр өткенде оның жолын Қ.Шабданұлы жалғастырды. Өлеңнің жолы жеңіл, камерада бірге жатқандар жаттап алып, халыққа жеткізіп отырған. Ал қарасөзден тұратын романдар циклін тілдей қағаздарға ұсақтап жазып, біртіндеп сыртқа шығаруды құдай басқа салмай-ақ қойсын», деп бұл шығармашылықтың көркемдігі, шынайылығы терең болды. Түрме жағдайының өзі адамның шығармашылық мүмкіндігін кеңейтіп те отырғандай еді. Себебі, шығармашылық бағдар, алдын ала құрылатын жоспар жасаудан тыс, бақылап-байлауды тірліктің жазалауға бейім жағдайында бар мүмкіндікті пайдалана отырып, болғанды сол күйінше қағазға түсіріп алудың өзі үлкен олжа еді. Сондай өзгеше ортада туған шығарма – «Қылмыс» романы.</w:t>
      </w:r>
      <w:r w:rsidR="008A46BD" w:rsidRPr="008A46BD">
        <w:rPr>
          <w:rFonts w:ascii="Times New Roman" w:hAnsi="Times New Roman" w:cs="Times New Roman"/>
          <w:sz w:val="28"/>
          <w:szCs w:val="28"/>
          <w:lang w:val="kk-KZ"/>
        </w:rPr>
        <w:br/>
        <w:t xml:space="preserve">«Қылмыс» – біріншіден, реалистік тұрғысынан, екіншіден, көркем оқиға, </w:t>
      </w:r>
      <w:r w:rsidR="008A46BD" w:rsidRPr="008A46BD">
        <w:rPr>
          <w:rFonts w:ascii="Times New Roman" w:hAnsi="Times New Roman" w:cs="Times New Roman"/>
          <w:sz w:val="28"/>
          <w:szCs w:val="28"/>
          <w:lang w:val="kk-KZ"/>
        </w:rPr>
        <w:lastRenderedPageBreak/>
        <w:t>шиеленісті қақтығыс, алуан кейіпкерлерімен, үшіншіден, удай ащы мысқылы мен тікендей тілі жағынан ауызға алынып, әдебиетші қауым ортасында «төңкеріс» тудырды.«Қылмыс» романы 6 кітаптан тұрады. Роман – эпопеяның жазылған тарихи жағдайына келсек, 1966 жылы бүкіл Қытайда «Мәдениет төңкерісі» аталған кері бағыттағы қозғалыстың болғандығы көпке мәлім. Мұнда нақақ жала жабу барынша етек алып, қазақ зиялыларына «ұлтшыл», «халық жауы», «шетке байланған», «буржуазияшыл», «капитализмнің құйыршығы» дегендей ат қойылып, айдар тағылды. Қажығұмар Шабданұлы да осы жаланың құрбаны болып, 1967 жылы түрмеге түсті.</w:t>
      </w:r>
      <w:r w:rsidR="008A46BD" w:rsidRPr="008A46BD">
        <w:rPr>
          <w:rFonts w:ascii="Times New Roman" w:hAnsi="Times New Roman" w:cs="Times New Roman"/>
          <w:sz w:val="28"/>
          <w:szCs w:val="28"/>
          <w:lang w:val="kk-KZ"/>
        </w:rPr>
        <w:br/>
        <w:t>Романның жазылу жайы – «Кірісу» атты алғысөз негізінде жазылған алғашқы бөлімнен-ақ айқын көрінеді. Роман жанры жағынан – тарихи шығарма. ХХ ғасырды қамтыған жарты ғасырлық шежіресі бар туынды. Шығарманың «Қылмыс» атануы – сол кездегі қоғам көрінісін жазушы өзінің істемеген «қылмысы» арқылы суреттеп, мысқылдап, философиялық астармен кеңінен жазуы.</w:t>
      </w:r>
      <w:r w:rsidR="008A46BD" w:rsidRPr="008A46BD">
        <w:rPr>
          <w:rFonts w:ascii="Times New Roman" w:hAnsi="Times New Roman" w:cs="Times New Roman"/>
          <w:sz w:val="28"/>
          <w:szCs w:val="28"/>
          <w:lang w:val="kk-KZ"/>
        </w:rPr>
        <w:br/>
        <w:t xml:space="preserve">              Романның бас кейіпкері – автордың өзі. Авторлық баяндау арқылы басталған шығарма тергеуші мен жаза өтеуші арасындағы ұзақ диалогқа жалғасып кеткен. Жазылуына қарап отырсаңыз, мемуарлық роман екенін аңғаруға болады. Мемуарлық роман болғанымен, бір адамның басынан өткен жағдай арқылы сол кездегі қандастарымыздың тағдырын жіпке тізгендей етіп суреттеп береді. Романның көркемдік деңгейіне келер болсақ, өмірдің өз шындығы әдебиеттік биікке көтеріліп, шымыр құрылым, айшықты тіл, сықақшылдық шығарма шырайын аша түскен. Әсіресе, әрбір тараулар мен бөлімдердің: «Құдіретті тергеушім, өтірік қоссам, тас төбемнен ұрыңыз!» деп басталып, «Міне, бұл менің қылмысым емей немене» деген тектес ой түйінділерімен аяқталуы жазушыны өзгеден ерекшелендіріп, шығарма шындығы өз иіріміне тартады.Жазушының стиль, шығармашылық зертханасы – өзгеше. Автордың тағдыры оқшау, жұмыс орны – абақты камерасы. Түрмедегі тепкі мен жөн-жосықсыз ұрысқа психологиялық бейімделіп, аядай ғана ортаға сыйып, өзінің ішкі «менін» өлтірмей, тағдырдың сынағына мойымай, керісінше, тағдыр соққан дауылға қарсы жүре отырып, басынан өткеріп отырған ауыр жағдайды тілімдей қағазға түсіріп отыруының өзі – ерлік! «Тамшы тама-тама көл болар» демекші, тілімдей қағазға жазылған дүниелердің нәтижесі – роман-эпопея. Бұрын –соңды бұндай шығарманы қазақ халқы түгіл, әлем әдебиеті де оқыған емес. Әлем әдебиетінен білетініміз Алекс Ла Гуманың «Тас ғалам» романы 2 кітаптан тұрса, Мұса Жәлелдің «Моабит дәптері» өлеңдер топтамасы ғана. Ал, «Қылмыс» кітап саны жағынан да, сапасы жағынан да біріншілік те тұр. Өйткені, бұл – реалисттік тұрғыда жазылған шығарма.</w:t>
      </w:r>
      <w:r w:rsidR="008A46BD" w:rsidRPr="008A46BD">
        <w:rPr>
          <w:rFonts w:ascii="Times New Roman" w:hAnsi="Times New Roman" w:cs="Times New Roman"/>
          <w:sz w:val="28"/>
          <w:szCs w:val="28"/>
          <w:lang w:val="kk-KZ"/>
        </w:rPr>
        <w:br/>
        <w:t xml:space="preserve">Алаштанушы ғалым Т.Жұртбай «Тағдырлы туынды» деген аңдатуында: «Тумысы бөлек, тағдыры оқшау, күрделі көркем ойлау жүйесі тосын әрі байырғы классикалық баяндау мәнерінде жазылған «Қылмыс» романы – қазақ сөз өнеріндегі құбылысты шығарма. Мұнда қадымнан тартылған көшпелілер әлемінен бастап ХХ ғасырдағы тағдырмен тіктесе күрескен қазақ ұлтының тауқыметті тіршілігі психологиялық ішкі тартыс арқылы шынайы бейнеленген. Шығарманың көркем мәйегі текені үрмеде ұйығандықтан да, жазушының </w:t>
      </w:r>
      <w:r w:rsidR="008A46BD" w:rsidRPr="008A46BD">
        <w:rPr>
          <w:rFonts w:ascii="Times New Roman" w:hAnsi="Times New Roman" w:cs="Times New Roman"/>
          <w:sz w:val="28"/>
          <w:szCs w:val="28"/>
          <w:lang w:val="kk-KZ"/>
        </w:rPr>
        <w:lastRenderedPageBreak/>
        <w:t xml:space="preserve">тістескен тағдырларды тістене отырып жазғаны әр сөйлемнің ширатылысынан анық танылады. Көркем кеңістік пен тарихи уақыттың ара-жігіне желі тартқан өмір шындығы мен көркем шындық, туындының болмысындағы табиғи шынайылық пен астарлы емеурін, эпикалық тыныс пен ызалы мысқыл, қалыптасқан сөз тіркестері мен тосын тіркестер, қазақы қара тілден қорытылған күрделі ойлау жүйесі бапсыз таланттың тағдырымен жағаласқан қайсар рухының көркем тұжырымы екені даусыз» дейді. Шындығында, шығарманың баяндалуында автордың қазақы тән рухы бар екенін сезінесіз. Осы шығарманы оқи отырып, өмірдің кез келген сыны уақытша екенін түсініп, шыдап, төтеп беруге болатынын аңғарасыз. Әр бөлімінің тәрбиелік мәні бар. Шығарма күні бүгінде өзектілігін жойған жоқ, керісінше, өміршеңдігі байқалады. Қолдан қолға өтіп жатқан кітап – қазір үлкен сұранысқа ие. </w:t>
      </w:r>
      <w:r w:rsidR="008A46BD" w:rsidRPr="008A46BD">
        <w:rPr>
          <w:rFonts w:ascii="Times New Roman" w:hAnsi="Times New Roman" w:cs="Times New Roman"/>
          <w:sz w:val="28"/>
          <w:szCs w:val="28"/>
          <w:lang w:val="kk-KZ"/>
        </w:rPr>
        <w:br/>
        <w:t>Қажығұмар Шабданұлының «Қылмыс» романы – түрмеде жазылған шығармалардың ішіндегі шоқтығы биік туынды. 2000 жылы аталмыш роман-эпопеяға Қазақстан Жазушылар одағының халықаралық «Алаш» әдеби сыйлығы берілді. 2010 жылы Мемлекеттік сыйлыққа ұсынылып еді, біздің жазушылар арасынан қолдау таппай, мемкомиссияның талдауына жете алмады. Бұл шығарма – Нобельдік сыйлыққа да ұялмай ұсынуға болатын туынды.</w:t>
      </w:r>
      <w:r w:rsidR="008A46BD" w:rsidRPr="008A46BD">
        <w:rPr>
          <w:rFonts w:ascii="Times New Roman" w:hAnsi="Times New Roman" w:cs="Times New Roman"/>
          <w:sz w:val="28"/>
          <w:szCs w:val="28"/>
          <w:lang w:val="kk-KZ"/>
        </w:rPr>
        <w:br/>
        <w:t>Тағдырдың сынағы мен тезін көрмеген ақын-жазушыдан керемет шығарманың тууы екі талай деген сөз бар. Әдебиет теориясында «шығармашылық азап» деген түсінік бар. Сол секілді біздің мақаламыздың зерттеу нысаны да тас қамалдың азабына төтеп бере отырып, шығармашылығы үшін басын қатерге тіккен. Нәтижесінде шедеврлік туынды дүниеге келді. Қажығұмар түрмеде ұзақ отырған адам ретінде рекорд кітабына енгені және бар. Түрмеде мүжілмей, адамдығын жоғалтпаған жазушының қаламынан туған туындылар – біздің қолымыздағы өшпес те, өлмес мол мұра.</w:t>
      </w:r>
      <w:r w:rsidR="008A46BD" w:rsidRPr="008A46BD">
        <w:rPr>
          <w:rFonts w:ascii="Times New Roman" w:hAnsi="Times New Roman" w:cs="Times New Roman"/>
          <w:color w:val="000000"/>
          <w:sz w:val="28"/>
          <w:szCs w:val="28"/>
          <w:lang w:val="kk-KZ"/>
        </w:rPr>
        <w:t xml:space="preserve"> 1. Ежелгі кезең- ерте заманнан эллиндік медицинаның пайда болуына дейін.Бұл кезең науқастың ақаулы іс-әрекеттерінің примитивті-теологиялық түсінігін қарастырған. Жан аурулары бар науқастарға ешқандай медициналық көмек ұйымдастырылмаған.</w:t>
      </w:r>
    </w:p>
    <w:p w:rsidR="008A46BD" w:rsidRPr="00B45AF5" w:rsidRDefault="008A46BD" w:rsidP="008A46BD">
      <w:pPr>
        <w:pStyle w:val="a5"/>
        <w:jc w:val="both"/>
        <w:rPr>
          <w:rFonts w:ascii="Times New Roman" w:eastAsia="Times New Roman" w:hAnsi="Times New Roman" w:cs="Times New Roman"/>
          <w:color w:val="666666"/>
          <w:sz w:val="28"/>
          <w:szCs w:val="28"/>
          <w:lang w:val="kk-KZ"/>
        </w:rPr>
      </w:pPr>
      <w:r w:rsidRPr="008A46BD">
        <w:rPr>
          <w:rFonts w:ascii="Times New Roman" w:eastAsia="Times New Roman" w:hAnsi="Times New Roman" w:cs="Times New Roman"/>
          <w:color w:val="000000"/>
          <w:sz w:val="28"/>
          <w:szCs w:val="28"/>
          <w:lang w:val="kk-KZ"/>
        </w:rPr>
        <w:t xml:space="preserve">2. Ерте гректік-римдік медицина –шартты түрде  6-7 ғасыр  біздің  эрамызға  дейінгі  уақытты қамтиды. Бұл кезеңде  жан  ауруы  бар  науқастарға  көмек көрсетуге  ынталана бастаған. Осы аурулар табиғи (нағыз) өзгерістер  деп қарастырылған . Психикалық  бұзылыстарды   теологиялық  тенденциядан тыс  түсінуге  алғашқы  қадамдар (Гипократтық  конституция және  темперамент,  истерия, ауру  дамуында жан мен  тәннің  өзара  әсері  туралы  зерттеулерінде)  жасалған. </w:t>
      </w:r>
      <w:r w:rsidRPr="00B45AF5">
        <w:rPr>
          <w:rFonts w:ascii="Times New Roman" w:eastAsia="Times New Roman" w:hAnsi="Times New Roman" w:cs="Times New Roman"/>
          <w:bCs/>
          <w:color w:val="000000"/>
          <w:sz w:val="28"/>
          <w:szCs w:val="28"/>
          <w:lang w:val="kk-KZ"/>
        </w:rPr>
        <w:t>Гиппократ (460-370 гг до н.э.): меланхолия, мания, френия, эпилепсия. Психикалық бұзылыстардын гуморальдік</w:t>
      </w:r>
      <w:r w:rsidRPr="00B45AF5">
        <w:rPr>
          <w:rFonts w:ascii="Times New Roman" w:eastAsia="Times New Roman" w:hAnsi="Times New Roman" w:cs="Times New Roman"/>
          <w:color w:val="000000"/>
          <w:sz w:val="28"/>
          <w:szCs w:val="28"/>
          <w:lang w:val="kk-KZ"/>
        </w:rPr>
        <w:t xml:space="preserve"> </w:t>
      </w:r>
      <w:r w:rsidRPr="00B45AF5">
        <w:rPr>
          <w:rFonts w:ascii="Times New Roman" w:eastAsia="Times New Roman" w:hAnsi="Times New Roman" w:cs="Times New Roman"/>
          <w:bCs/>
          <w:color w:val="000000"/>
          <w:sz w:val="28"/>
          <w:szCs w:val="28"/>
          <w:lang w:val="kk-KZ"/>
        </w:rPr>
        <w:t>теориясы.</w:t>
      </w:r>
    </w:p>
    <w:p w:rsidR="008A46BD" w:rsidRPr="008A46BD" w:rsidRDefault="008A46BD" w:rsidP="008A46BD">
      <w:pPr>
        <w:pStyle w:val="a5"/>
        <w:jc w:val="both"/>
        <w:rPr>
          <w:rFonts w:ascii="Times New Roman" w:eastAsia="Times New Roman" w:hAnsi="Times New Roman" w:cs="Times New Roman"/>
          <w:color w:val="666666"/>
          <w:sz w:val="28"/>
          <w:szCs w:val="28"/>
          <w:lang w:val="kk-KZ"/>
        </w:rPr>
      </w:pPr>
      <w:r w:rsidRPr="008A46BD">
        <w:rPr>
          <w:rFonts w:ascii="Times New Roman" w:eastAsia="Times New Roman" w:hAnsi="Times New Roman" w:cs="Times New Roman"/>
          <w:color w:val="000000"/>
          <w:sz w:val="28"/>
          <w:szCs w:val="28"/>
          <w:lang w:val="kk-KZ"/>
        </w:rPr>
        <w:t>Сонымен  қатар психикалық  өзгерістері  бар  науқастарға  көмек  ұйымдастыру орындары қарастырылған.</w:t>
      </w:r>
    </w:p>
    <w:p w:rsidR="008A46BD" w:rsidRPr="008A46BD" w:rsidRDefault="008A46BD" w:rsidP="008A46BD">
      <w:pPr>
        <w:pStyle w:val="a5"/>
        <w:jc w:val="both"/>
        <w:rPr>
          <w:rFonts w:ascii="Times New Roman" w:eastAsia="Times New Roman" w:hAnsi="Times New Roman" w:cs="Times New Roman"/>
          <w:color w:val="666666"/>
          <w:sz w:val="28"/>
          <w:szCs w:val="28"/>
        </w:rPr>
      </w:pPr>
      <w:r w:rsidRPr="008A46BD">
        <w:rPr>
          <w:rFonts w:ascii="Times New Roman" w:eastAsia="Times New Roman" w:hAnsi="Times New Roman" w:cs="Times New Roman"/>
          <w:color w:val="000000"/>
          <w:sz w:val="28"/>
          <w:szCs w:val="28"/>
          <w:lang w:val="kk-KZ"/>
        </w:rPr>
        <w:t xml:space="preserve">               </w:t>
      </w:r>
      <w:r w:rsidRPr="008A46BD">
        <w:rPr>
          <w:rFonts w:ascii="Times New Roman" w:eastAsia="Times New Roman" w:hAnsi="Times New Roman" w:cs="Times New Roman"/>
          <w:b/>
          <w:bCs/>
          <w:color w:val="000000"/>
          <w:sz w:val="28"/>
          <w:szCs w:val="28"/>
          <w:lang w:val="kk-KZ"/>
        </w:rPr>
        <w:t>Платон</w:t>
      </w:r>
      <w:r w:rsidRPr="008A46BD">
        <w:rPr>
          <w:rFonts w:ascii="Times New Roman" w:eastAsia="Times New Roman" w:hAnsi="Times New Roman" w:cs="Times New Roman"/>
          <w:color w:val="000000"/>
          <w:sz w:val="28"/>
          <w:szCs w:val="28"/>
          <w:lang w:val="kk-KZ"/>
        </w:rPr>
        <w:t xml:space="preserve"> (427—347 б.з.д.)  алжасудың екі түрін ажыратқан: біріншісі құдайдың әсерінен, екіншісі жанның тепе теңдігінің бұзылысына байланысты деген. </w:t>
      </w:r>
      <w:r w:rsidRPr="008A46BD">
        <w:rPr>
          <w:rFonts w:ascii="Times New Roman" w:eastAsia="Times New Roman" w:hAnsi="Times New Roman" w:cs="Times New Roman"/>
          <w:color w:val="000000"/>
          <w:sz w:val="28"/>
          <w:szCs w:val="28"/>
        </w:rPr>
        <w:t xml:space="preserve">Осы кезеңде позитивті және негативті жанның класификациясы жасалған. </w:t>
      </w:r>
      <w:r w:rsidRPr="008A46BD">
        <w:rPr>
          <w:rFonts w:ascii="Times New Roman" w:eastAsia="Times New Roman" w:hAnsi="Times New Roman" w:cs="Times New Roman"/>
          <w:b/>
          <w:bCs/>
          <w:color w:val="000000"/>
          <w:sz w:val="28"/>
          <w:szCs w:val="28"/>
        </w:rPr>
        <w:t>Аристотель</w:t>
      </w:r>
      <w:r w:rsidRPr="008A46BD">
        <w:rPr>
          <w:rFonts w:ascii="Times New Roman" w:eastAsia="Times New Roman" w:hAnsi="Times New Roman" w:cs="Times New Roman"/>
          <w:color w:val="000000"/>
          <w:sz w:val="28"/>
          <w:szCs w:val="28"/>
        </w:rPr>
        <w:t xml:space="preserve"> (384—322 до н.э.)  эмоцияларды сипаттаған (қорқыныш, </w:t>
      </w:r>
      <w:r w:rsidRPr="008A46BD">
        <w:rPr>
          <w:rFonts w:ascii="Times New Roman" w:eastAsia="Times New Roman" w:hAnsi="Times New Roman" w:cs="Times New Roman"/>
          <w:color w:val="000000"/>
          <w:sz w:val="28"/>
          <w:szCs w:val="28"/>
        </w:rPr>
        <w:lastRenderedPageBreak/>
        <w:t xml:space="preserve">үрей) және өте күшті эмоция – аффектіге бөлген.  </w:t>
      </w:r>
      <w:r w:rsidRPr="008A46BD">
        <w:rPr>
          <w:rFonts w:ascii="Times New Roman" w:eastAsia="Times New Roman" w:hAnsi="Times New Roman" w:cs="Times New Roman"/>
          <w:b/>
          <w:bCs/>
          <w:color w:val="000000"/>
          <w:sz w:val="28"/>
          <w:szCs w:val="28"/>
        </w:rPr>
        <w:t xml:space="preserve">Гален </w:t>
      </w:r>
      <w:r w:rsidRPr="008A46BD">
        <w:rPr>
          <w:rFonts w:ascii="Times New Roman" w:eastAsia="Times New Roman" w:hAnsi="Times New Roman" w:cs="Times New Roman"/>
          <w:color w:val="000000"/>
          <w:sz w:val="28"/>
          <w:szCs w:val="28"/>
        </w:rPr>
        <w:t xml:space="preserve"> депрессия қара өттің көп болып кетуінен деген тұжырым жасаған. Осы периодтың ең күшті ғалымы – </w:t>
      </w:r>
      <w:r w:rsidRPr="008A46BD">
        <w:rPr>
          <w:rFonts w:ascii="Times New Roman" w:eastAsia="Times New Roman" w:hAnsi="Times New Roman" w:cs="Times New Roman"/>
          <w:b/>
          <w:bCs/>
          <w:color w:val="000000"/>
          <w:sz w:val="28"/>
          <w:szCs w:val="28"/>
        </w:rPr>
        <w:t>Асклепиад</w:t>
      </w:r>
      <w:r w:rsidRPr="008A46BD">
        <w:rPr>
          <w:rFonts w:ascii="Times New Roman" w:eastAsia="Times New Roman" w:hAnsi="Times New Roman" w:cs="Times New Roman"/>
          <w:color w:val="000000"/>
          <w:sz w:val="28"/>
          <w:szCs w:val="28"/>
        </w:rPr>
        <w:t xml:space="preserve"> болған.  Ол психикалық науқастарды емдеуде мынадай әдістер қолданған: жарық және желдетілген бөлмелер, әуендер, ванналар, массаж. Асклепиад  жедел және созылмалы ағымды ауруларды диффернциялауды және сандырак пен галюцинацияларды ажыратудың маңыздылығын айтқан. Ол психикалық аурулар эмоциональды куйзелу нәтижесі деп түсінді.</w:t>
      </w:r>
    </w:p>
    <w:p w:rsidR="008A46BD" w:rsidRPr="008A46BD" w:rsidRDefault="008A46BD" w:rsidP="008A46BD">
      <w:pPr>
        <w:pStyle w:val="a5"/>
        <w:jc w:val="both"/>
        <w:rPr>
          <w:rFonts w:ascii="Times New Roman" w:eastAsia="Times New Roman" w:hAnsi="Times New Roman" w:cs="Times New Roman"/>
          <w:color w:val="666666"/>
          <w:sz w:val="28"/>
          <w:szCs w:val="28"/>
        </w:rPr>
      </w:pPr>
      <w:r w:rsidRPr="008A46BD">
        <w:rPr>
          <w:rFonts w:ascii="Times New Roman" w:eastAsia="Times New Roman" w:hAnsi="Times New Roman" w:cs="Times New Roman"/>
          <w:b/>
          <w:bCs/>
          <w:color w:val="000000"/>
          <w:sz w:val="28"/>
          <w:szCs w:val="28"/>
        </w:rPr>
        <w:t>Авиценна</w:t>
      </w:r>
      <w:r w:rsidRPr="008A46BD">
        <w:rPr>
          <w:rFonts w:ascii="Times New Roman" w:eastAsia="Times New Roman" w:hAnsi="Times New Roman" w:cs="Times New Roman"/>
          <w:color w:val="000000"/>
          <w:sz w:val="28"/>
          <w:szCs w:val="28"/>
        </w:rPr>
        <w:t xml:space="preserve"> (980—1037 б.э.)  «Медицина канондарында» психикалық бұзылыстарға әкелетін екі фактор: қемақылдылық пен махаббат туралы айтады. Ол сонымен бірге адамдардың жануарға ұқсап, солардың істерін қайталау  түріндегі ұстаманы (одержимость) сипаттады. Тағы да Авиценна  дәрігердің психикалық науқаспен сөйлесу кезінде өзін қалай ұстау керектігі туралы жазды.</w:t>
      </w:r>
    </w:p>
    <w:p w:rsidR="008A46BD" w:rsidRPr="008A46BD" w:rsidRDefault="00B45AF5" w:rsidP="008A46BD">
      <w:pPr>
        <w:pStyle w:val="a5"/>
        <w:jc w:val="both"/>
        <w:rPr>
          <w:rFonts w:ascii="Times New Roman" w:eastAsia="Times New Roman" w:hAnsi="Times New Roman" w:cs="Times New Roman"/>
          <w:color w:val="666666"/>
          <w:sz w:val="28"/>
          <w:szCs w:val="28"/>
        </w:rPr>
      </w:pPr>
      <w:r w:rsidRPr="00B45AF5">
        <w:rPr>
          <w:rFonts w:ascii="Times New Roman" w:hAnsi="Times New Roman" w:cs="Times New Roman"/>
          <w:sz w:val="28"/>
          <w:szCs w:val="28"/>
        </w:rPr>
        <w:t>3.</w:t>
      </w:r>
      <w:r w:rsidR="008A46BD" w:rsidRPr="00B45AF5">
        <w:rPr>
          <w:rFonts w:ascii="Times New Roman" w:hAnsi="Times New Roman" w:cs="Times New Roman"/>
          <w:sz w:val="28"/>
          <w:szCs w:val="28"/>
        </w:rPr>
        <w:t>Орта ғасыр  кезеңі (инквизиция) – ғылыми  көзқарас  деңгейіне  дейінгі  регресспен  сипатталады. Науқастарға  деген  көзқарас  қарама-қайшы, психикалық бұзылулар «сайтандар әсерінен» деп санау,</w:t>
      </w:r>
      <w:r w:rsidR="008A46BD" w:rsidRPr="008A46BD">
        <w:rPr>
          <w:rFonts w:ascii="Times New Roman" w:eastAsia="Times New Roman" w:hAnsi="Times New Roman" w:cs="Times New Roman"/>
          <w:b/>
          <w:bCs/>
          <w:color w:val="000000"/>
          <w:sz w:val="28"/>
          <w:szCs w:val="28"/>
        </w:rPr>
        <w:t xml:space="preserve"> </w:t>
      </w:r>
      <w:r w:rsidR="008A46BD" w:rsidRPr="008A46BD">
        <w:rPr>
          <w:rFonts w:ascii="Times New Roman" w:eastAsia="Times New Roman" w:hAnsi="Times New Roman" w:cs="Times New Roman"/>
          <w:color w:val="000000"/>
          <w:sz w:val="28"/>
          <w:szCs w:val="28"/>
        </w:rPr>
        <w:t xml:space="preserve">қоғамда  оларға  деген  жеккөрініштілікпен  және оларды инквизиция алаңда  өртеген болатын. Бірақ бұл кезеңде </w:t>
      </w:r>
      <w:r w:rsidR="008A46BD" w:rsidRPr="008A46BD">
        <w:rPr>
          <w:rFonts w:ascii="Times New Roman" w:eastAsia="Times New Roman" w:hAnsi="Times New Roman" w:cs="Times New Roman"/>
          <w:b/>
          <w:bCs/>
          <w:color w:val="000000"/>
          <w:sz w:val="28"/>
          <w:szCs w:val="28"/>
        </w:rPr>
        <w:t>Парцельс</w:t>
      </w:r>
      <w:r w:rsidR="008A46BD" w:rsidRPr="008A46BD">
        <w:rPr>
          <w:rFonts w:ascii="Times New Roman" w:eastAsia="Times New Roman" w:hAnsi="Times New Roman" w:cs="Times New Roman"/>
          <w:color w:val="000000"/>
          <w:sz w:val="28"/>
          <w:szCs w:val="28"/>
        </w:rPr>
        <w:t xml:space="preserve"> химиотерапияны ұсынды және  Шығыс медицинасы жақсы дамыды. Жан ауру бар науқастарға арналған алғашқы госпиталь ашылған (Багдад госпиталі), оны басқарған Гази болған.   Гази науқастарды емдеуде психологиялық анализ бен емдік әдістер қолданған. </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color w:val="666666"/>
          <w:sz w:val="28"/>
          <w:szCs w:val="28"/>
        </w:rPr>
        <w:t> </w:t>
      </w:r>
      <w:r w:rsidRPr="00B45AF5">
        <w:rPr>
          <w:rFonts w:ascii="Times New Roman" w:eastAsia="Times New Roman" w:hAnsi="Times New Roman" w:cs="Times New Roman"/>
          <w:bCs/>
          <w:color w:val="000000"/>
          <w:sz w:val="28"/>
          <w:szCs w:val="28"/>
        </w:rPr>
        <w:t>Қайта өрлеу кезеңі</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color w:val="000000"/>
          <w:sz w:val="28"/>
          <w:szCs w:val="28"/>
        </w:rPr>
        <w:t xml:space="preserve">      Леанардо Да Винчи ми анатомиясын  және Микеланжело екеуі психикалық науқастардың мимикаларын суреттейді. Феликс </w:t>
      </w:r>
      <w:r w:rsidRPr="00B45AF5">
        <w:rPr>
          <w:rFonts w:ascii="Times New Roman" w:eastAsia="Times New Roman" w:hAnsi="Times New Roman" w:cs="Times New Roman"/>
          <w:bCs/>
          <w:color w:val="000000"/>
          <w:sz w:val="28"/>
          <w:szCs w:val="28"/>
        </w:rPr>
        <w:t>Платтер (1537-1614)</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бірінші</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психикалық аурулардын</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жіктелуі.  Психикалық аурулардын</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себептерін</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екіге</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бөлу: ішкі</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және сыртқы.</w:t>
      </w:r>
    </w:p>
    <w:p w:rsidR="008A46BD" w:rsidRPr="008A46BD" w:rsidRDefault="008A46BD" w:rsidP="008A46BD">
      <w:pPr>
        <w:pStyle w:val="a5"/>
        <w:jc w:val="both"/>
        <w:rPr>
          <w:rFonts w:ascii="Times New Roman" w:eastAsia="Times New Roman" w:hAnsi="Times New Roman" w:cs="Times New Roman"/>
          <w:color w:val="666666"/>
          <w:sz w:val="28"/>
          <w:szCs w:val="28"/>
        </w:rPr>
      </w:pPr>
      <w:r w:rsidRPr="008A46BD">
        <w:rPr>
          <w:rFonts w:ascii="Times New Roman" w:eastAsia="Times New Roman" w:hAnsi="Times New Roman" w:cs="Times New Roman"/>
          <w:color w:val="000000"/>
          <w:sz w:val="28"/>
          <w:szCs w:val="28"/>
        </w:rPr>
        <w:t> Джероламо Кардано ауруды емдеу үшін науқас дәрігерге сену керек деген тұжырым жасайды. У.Харвей кардиоцентірлік теориясын ұсынады.</w:t>
      </w:r>
    </w:p>
    <w:p w:rsidR="008A46BD" w:rsidRPr="008A46BD" w:rsidRDefault="008A46BD" w:rsidP="008A46BD">
      <w:pPr>
        <w:pStyle w:val="a5"/>
        <w:jc w:val="both"/>
        <w:rPr>
          <w:rFonts w:ascii="Times New Roman" w:eastAsia="Times New Roman" w:hAnsi="Times New Roman" w:cs="Times New Roman"/>
          <w:color w:val="666666"/>
          <w:sz w:val="28"/>
          <w:szCs w:val="28"/>
        </w:rPr>
      </w:pPr>
      <w:r w:rsidRPr="008A46BD">
        <w:rPr>
          <w:rFonts w:ascii="Times New Roman" w:eastAsia="Times New Roman" w:hAnsi="Times New Roman" w:cs="Times New Roman"/>
          <w:color w:val="000000"/>
          <w:sz w:val="28"/>
          <w:szCs w:val="28"/>
        </w:rPr>
        <w:t>Томас Сиденхем истерияның түрлері сипаттады.</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8A46BD">
        <w:rPr>
          <w:rFonts w:ascii="Times New Roman" w:eastAsia="Times New Roman" w:hAnsi="Times New Roman" w:cs="Times New Roman"/>
          <w:color w:val="000000"/>
          <w:sz w:val="28"/>
          <w:szCs w:val="28"/>
        </w:rPr>
        <w:t xml:space="preserve">4. 18 және 19 ғасырдың басы – психиатрияның  медицинаға  ену кезеңі (Ф.Пинель және  Дж. Коннолли). </w:t>
      </w:r>
      <w:r w:rsidRPr="00B45AF5">
        <w:rPr>
          <w:rFonts w:ascii="Times New Roman" w:eastAsia="Times New Roman" w:hAnsi="Times New Roman" w:cs="Times New Roman"/>
          <w:bCs/>
          <w:color w:val="000000"/>
          <w:sz w:val="28"/>
          <w:szCs w:val="28"/>
        </w:rPr>
        <w:t>Ф.Пинель  реформасы (1745-1826):</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науқастарды</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түрмеден</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шығарып; оларды ауру ретінде</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санау.</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bCs/>
          <w:color w:val="000000"/>
          <w:sz w:val="28"/>
          <w:szCs w:val="28"/>
        </w:rPr>
        <w:t>Дж. Конноли (1828):</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шынжырлардан босату;</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color w:val="000000"/>
          <w:sz w:val="28"/>
          <w:szCs w:val="28"/>
        </w:rPr>
        <w:t>Жан ауруы  бар  науқастарды  қинамау  принципі талқыланды. Психиатриялық  көмек үшін ауруханаларын  салу, онда  зерттеу  жұмыстарын  жүргізу. Осы  зерттеулер  көмегімен  симптоматологиялық  психиатрия  дамыған.</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bCs/>
          <w:color w:val="000000"/>
          <w:sz w:val="28"/>
          <w:szCs w:val="28"/>
        </w:rPr>
        <w:t>А.Л.Ж.Бейль (1882):</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үдемелі</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параличтін</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клиникасын</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қарастыру.</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bCs/>
          <w:color w:val="000000"/>
          <w:sz w:val="28"/>
          <w:szCs w:val="28"/>
        </w:rPr>
        <w:t>Ж. Эскироль (1838): ремиссия және</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интермиссия</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ұғымдары, иллюзия мен галлюцинциялар</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арасындағы</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айырмашылығы</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bCs/>
          <w:color w:val="000000"/>
          <w:sz w:val="28"/>
          <w:szCs w:val="28"/>
        </w:rPr>
        <w:t>Н.Нойман (1814-1884):</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бірінғай психоз концепциясы.</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B45AF5">
        <w:rPr>
          <w:rFonts w:ascii="Times New Roman" w:eastAsia="Times New Roman" w:hAnsi="Times New Roman" w:cs="Times New Roman"/>
          <w:bCs/>
          <w:color w:val="000000"/>
          <w:sz w:val="28"/>
          <w:szCs w:val="28"/>
        </w:rPr>
        <w:t>Е.Морель (1859): дегенерация теориясы</w:t>
      </w:r>
    </w:p>
    <w:p w:rsidR="008A46BD" w:rsidRPr="00B45AF5" w:rsidRDefault="008A46BD" w:rsidP="008A46BD">
      <w:pPr>
        <w:pStyle w:val="a5"/>
        <w:jc w:val="both"/>
        <w:rPr>
          <w:rFonts w:ascii="Times New Roman" w:eastAsia="Times New Roman" w:hAnsi="Times New Roman" w:cs="Times New Roman"/>
          <w:color w:val="666666"/>
          <w:sz w:val="28"/>
          <w:szCs w:val="28"/>
        </w:rPr>
      </w:pPr>
      <w:r w:rsidRPr="008A46BD">
        <w:rPr>
          <w:rFonts w:ascii="Times New Roman" w:eastAsia="Times New Roman" w:hAnsi="Times New Roman" w:cs="Times New Roman"/>
          <w:color w:val="000000"/>
          <w:sz w:val="28"/>
          <w:szCs w:val="28"/>
        </w:rPr>
        <w:lastRenderedPageBreak/>
        <w:t xml:space="preserve">5. Э. Крепелиннің  нозологиялық  психиатрия  кезеңі – психикалық  бұзылыстардың  нозологиялық  жіктелуін  құрастыру. </w:t>
      </w:r>
      <w:r w:rsidRPr="008A46BD">
        <w:rPr>
          <w:rFonts w:ascii="Times New Roman" w:eastAsia="Times New Roman" w:hAnsi="Times New Roman" w:cs="Times New Roman"/>
          <w:b/>
          <w:bCs/>
          <w:color w:val="000000"/>
          <w:sz w:val="28"/>
          <w:szCs w:val="28"/>
        </w:rPr>
        <w:t xml:space="preserve">Эмиль </w:t>
      </w:r>
      <w:r w:rsidRPr="00B45AF5">
        <w:rPr>
          <w:rFonts w:ascii="Times New Roman" w:eastAsia="Times New Roman" w:hAnsi="Times New Roman" w:cs="Times New Roman"/>
          <w:bCs/>
          <w:color w:val="000000"/>
          <w:sz w:val="28"/>
          <w:szCs w:val="28"/>
        </w:rPr>
        <w:t>Крепелин</w:t>
      </w:r>
      <w:r w:rsidRPr="00B45AF5">
        <w:rPr>
          <w:rFonts w:ascii="Times New Roman" w:eastAsia="Times New Roman" w:hAnsi="Times New Roman" w:cs="Times New Roman"/>
          <w:color w:val="000000"/>
          <w:sz w:val="28"/>
          <w:szCs w:val="28"/>
        </w:rPr>
        <w:t xml:space="preserve"> </w:t>
      </w:r>
      <w:r w:rsidRPr="00B45AF5">
        <w:rPr>
          <w:rFonts w:ascii="Times New Roman" w:eastAsia="Times New Roman" w:hAnsi="Times New Roman" w:cs="Times New Roman"/>
          <w:bCs/>
          <w:color w:val="000000"/>
          <w:sz w:val="28"/>
          <w:szCs w:val="28"/>
        </w:rPr>
        <w:t xml:space="preserve">(1856-1926) – нозологиялық бірлік, емдеудің этиопатогенетикалық негізделген әдістерін жасауға мүмкіндік ашты. </w:t>
      </w:r>
    </w:p>
    <w:p w:rsidR="00700273" w:rsidRPr="008A46BD" w:rsidRDefault="00700273" w:rsidP="008A46BD">
      <w:pPr>
        <w:pStyle w:val="a5"/>
        <w:jc w:val="both"/>
        <w:rPr>
          <w:rFonts w:ascii="Times New Roman" w:eastAsia="Times New Roman" w:hAnsi="Times New Roman" w:cs="Times New Roman"/>
          <w:color w:val="000000" w:themeColor="text1"/>
          <w:sz w:val="28"/>
          <w:szCs w:val="28"/>
        </w:rPr>
      </w:pPr>
    </w:p>
    <w:p w:rsidR="00700273" w:rsidRPr="008A46BD" w:rsidRDefault="00700273" w:rsidP="008A46BD">
      <w:pPr>
        <w:pStyle w:val="a5"/>
        <w:jc w:val="both"/>
        <w:rPr>
          <w:rFonts w:ascii="Times New Roman" w:hAnsi="Times New Roman" w:cs="Times New Roman"/>
          <w:color w:val="000000" w:themeColor="text1"/>
          <w:sz w:val="28"/>
          <w:szCs w:val="28"/>
          <w:lang w:val="kk-KZ"/>
        </w:rPr>
      </w:pPr>
    </w:p>
    <w:p w:rsidR="00A72A07" w:rsidRPr="008A46BD" w:rsidRDefault="00A72A07" w:rsidP="008A46BD">
      <w:pPr>
        <w:shd w:val="clear" w:color="auto" w:fill="FFFFFF"/>
        <w:tabs>
          <w:tab w:val="left" w:pos="720"/>
        </w:tabs>
        <w:jc w:val="both"/>
        <w:rPr>
          <w:rFonts w:ascii="Times New Roman" w:eastAsia="Times New Roman" w:hAnsi="Times New Roman" w:cs="Times New Roman"/>
          <w:color w:val="000000" w:themeColor="text1"/>
          <w:sz w:val="28"/>
          <w:szCs w:val="28"/>
          <w:lang w:val="kk-KZ"/>
        </w:rPr>
      </w:pP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p>
    <w:p w:rsidR="00A72A07" w:rsidRPr="008A46BD" w:rsidRDefault="00A72A07" w:rsidP="008A46BD">
      <w:pPr>
        <w:pStyle w:val="a5"/>
        <w:jc w:val="both"/>
        <w:rPr>
          <w:rFonts w:ascii="Times New Roman" w:eastAsia="Times New Roman" w:hAnsi="Times New Roman" w:cs="Times New Roman"/>
          <w:color w:val="000000" w:themeColor="text1"/>
          <w:sz w:val="28"/>
          <w:szCs w:val="28"/>
          <w:lang w:val="kk-KZ"/>
        </w:rPr>
      </w:pPr>
    </w:p>
    <w:p w:rsidR="001C13EC" w:rsidRPr="008A46BD" w:rsidRDefault="001C13EC" w:rsidP="008A46BD">
      <w:pPr>
        <w:pStyle w:val="a5"/>
        <w:ind w:firstLine="708"/>
        <w:jc w:val="both"/>
        <w:rPr>
          <w:rFonts w:ascii="Times New Roman" w:hAnsi="Times New Roman" w:cs="Times New Roman"/>
          <w:color w:val="000000" w:themeColor="text1"/>
          <w:sz w:val="28"/>
          <w:szCs w:val="28"/>
          <w:lang w:val="kk-KZ"/>
        </w:rPr>
      </w:pPr>
    </w:p>
    <w:p w:rsidR="00015F17" w:rsidRPr="008A46BD" w:rsidRDefault="00015F17" w:rsidP="008A46BD">
      <w:pPr>
        <w:shd w:val="clear" w:color="auto" w:fill="FFFFFF"/>
        <w:spacing w:before="100" w:beforeAutospacing="1" w:after="143" w:line="157" w:lineRule="atLeast"/>
        <w:jc w:val="both"/>
        <w:rPr>
          <w:rFonts w:ascii="Times New Roman" w:eastAsia="Times New Roman" w:hAnsi="Times New Roman" w:cs="Times New Roman"/>
          <w:color w:val="000000" w:themeColor="text1"/>
          <w:sz w:val="28"/>
          <w:szCs w:val="28"/>
          <w:lang w:val="kk-KZ"/>
        </w:rPr>
      </w:pPr>
    </w:p>
    <w:p w:rsidR="00015F17" w:rsidRPr="008A46BD" w:rsidRDefault="00015F17" w:rsidP="008A46BD">
      <w:pPr>
        <w:spacing w:after="0" w:line="240" w:lineRule="auto"/>
        <w:jc w:val="both"/>
        <w:rPr>
          <w:rFonts w:ascii="Times New Roman" w:eastAsia="Times New Roman" w:hAnsi="Times New Roman" w:cs="Times New Roman"/>
          <w:color w:val="000000" w:themeColor="text1"/>
          <w:sz w:val="28"/>
          <w:szCs w:val="28"/>
          <w:lang w:val="kk-KZ"/>
        </w:rPr>
      </w:pPr>
    </w:p>
    <w:p w:rsidR="00015F17" w:rsidRPr="008A46BD" w:rsidRDefault="00015F17" w:rsidP="008A46BD">
      <w:pPr>
        <w:pStyle w:val="a5"/>
        <w:ind w:firstLine="708"/>
        <w:jc w:val="both"/>
        <w:rPr>
          <w:rFonts w:ascii="Times New Roman" w:eastAsia="Times New Roman" w:hAnsi="Times New Roman" w:cs="Times New Roman"/>
          <w:color w:val="000000" w:themeColor="text1"/>
          <w:sz w:val="28"/>
          <w:szCs w:val="28"/>
          <w:lang w:val="kk-KZ"/>
        </w:rPr>
      </w:pPr>
    </w:p>
    <w:p w:rsidR="00206EAC" w:rsidRPr="008A46BD" w:rsidRDefault="00206EAC" w:rsidP="008A46BD">
      <w:pPr>
        <w:jc w:val="both"/>
        <w:rPr>
          <w:rFonts w:ascii="Times New Roman" w:hAnsi="Times New Roman" w:cs="Times New Roman"/>
          <w:color w:val="000000" w:themeColor="text1"/>
          <w:sz w:val="28"/>
          <w:szCs w:val="28"/>
          <w:lang w:val="kk-KZ"/>
        </w:rPr>
      </w:pPr>
    </w:p>
    <w:p w:rsidR="0035799A" w:rsidRPr="008A46BD" w:rsidRDefault="0035799A" w:rsidP="008A46BD">
      <w:pPr>
        <w:jc w:val="both"/>
        <w:rPr>
          <w:rFonts w:ascii="Times New Roman" w:hAnsi="Times New Roman" w:cs="Times New Roman"/>
          <w:color w:val="000000" w:themeColor="text1"/>
          <w:sz w:val="28"/>
          <w:szCs w:val="28"/>
          <w:lang w:val="kk-KZ"/>
        </w:rPr>
      </w:pPr>
    </w:p>
    <w:p w:rsidR="0035799A" w:rsidRPr="008A46BD" w:rsidRDefault="0035799A" w:rsidP="008A46BD">
      <w:pPr>
        <w:jc w:val="both"/>
        <w:rPr>
          <w:rFonts w:ascii="Times New Roman" w:hAnsi="Times New Roman" w:cs="Times New Roman"/>
          <w:color w:val="000000" w:themeColor="text1"/>
          <w:sz w:val="28"/>
          <w:szCs w:val="28"/>
          <w:lang w:val="kk-KZ"/>
        </w:rPr>
      </w:pPr>
    </w:p>
    <w:p w:rsidR="0035799A" w:rsidRPr="008A46BD" w:rsidRDefault="0035799A" w:rsidP="008A46BD">
      <w:pPr>
        <w:jc w:val="both"/>
        <w:rPr>
          <w:rFonts w:ascii="Times New Roman" w:hAnsi="Times New Roman" w:cs="Times New Roman"/>
          <w:color w:val="000000" w:themeColor="text1"/>
          <w:sz w:val="28"/>
          <w:szCs w:val="28"/>
          <w:lang w:val="kk-KZ"/>
        </w:rPr>
      </w:pPr>
    </w:p>
    <w:p w:rsidR="0035799A" w:rsidRPr="008A46BD" w:rsidRDefault="0035799A"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DA1840" w:rsidRPr="008A46BD" w:rsidRDefault="00DA1840" w:rsidP="008A46BD">
      <w:pPr>
        <w:jc w:val="both"/>
        <w:rPr>
          <w:rFonts w:ascii="Times New Roman" w:hAnsi="Times New Roman" w:cs="Times New Roman"/>
          <w:color w:val="000000" w:themeColor="text1"/>
          <w:sz w:val="28"/>
          <w:szCs w:val="28"/>
          <w:lang w:val="kk-KZ"/>
        </w:rPr>
      </w:pPr>
    </w:p>
    <w:p w:rsidR="0035799A" w:rsidRDefault="0035799A"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Тесттер</w:t>
      </w:r>
    </w:p>
    <w:p w:rsidR="00B45AF5" w:rsidRPr="008A46BD" w:rsidRDefault="00B45AF5" w:rsidP="008A46BD">
      <w:pPr>
        <w:pStyle w:val="a5"/>
        <w:jc w:val="both"/>
        <w:rPr>
          <w:rFonts w:ascii="Times New Roman" w:hAnsi="Times New Roman" w:cs="Times New Roman"/>
          <w:color w:val="000000" w:themeColor="text1"/>
          <w:sz w:val="28"/>
          <w:szCs w:val="28"/>
          <w:lang w:val="kk-KZ"/>
        </w:r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1.Жеке адам психологиялық қасиеттерін зерттеу әдістемесі және теориясы-ол</w:t>
      </w:r>
      <w:r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1C36B0">
          <w:footerReference w:type="default" r:id="rId12"/>
          <w:type w:val="continuous"/>
          <w:pgSz w:w="11906" w:h="16838" w:code="9"/>
          <w:pgMar w:top="1134" w:right="1134" w:bottom="1134" w:left="1134" w:header="0" w:footer="0" w:gutter="0"/>
          <w:paperSrc w:first="4" w:other="4"/>
          <w:pgNumType w:start="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Нейропсихология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Психоанализ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Психокаррекция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Патопсихология</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2.</w:t>
      </w:r>
      <w:r w:rsidRPr="008A46BD">
        <w:rPr>
          <w:rFonts w:ascii="Times New Roman" w:hAnsi="Times New Roman" w:cs="Times New Roman"/>
          <w:color w:val="000000" w:themeColor="text1"/>
          <w:sz w:val="28"/>
          <w:szCs w:val="28"/>
        </w:rPr>
        <w:t>Зеррттеу нәтижелерін психолог …. сақтайды.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Құпия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10 жыл</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Журналда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Архив материалдарында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Ерекше жағдайда</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3.Ертегы терапиясына үлес қосқан Рессей ғалымы</w:t>
      </w:r>
      <w:r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Вачков</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Заззо</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Занков</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Мотков</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Хоменстаускас</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4.Қарым-қатынастыңнегізгі құралы</w:t>
      </w:r>
      <w:r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Тіл</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Пікір</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Ұғым</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Ойлау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Есте сақтау</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5.</w:t>
      </w:r>
      <w:r w:rsidRPr="008A46BD">
        <w:rPr>
          <w:rFonts w:ascii="Times New Roman" w:hAnsi="Times New Roman" w:cs="Times New Roman"/>
          <w:color w:val="000000" w:themeColor="text1"/>
          <w:sz w:val="28"/>
          <w:szCs w:val="28"/>
        </w:rPr>
        <w:t>Психологияның негізгі ұстанымына анықтама берген</w:t>
      </w:r>
      <w:r w:rsidRPr="008A46BD">
        <w:rPr>
          <w:rFonts w:ascii="Times New Roman" w:hAnsi="Times New Roman" w:cs="Times New Roman"/>
          <w:color w:val="000000" w:themeColor="text1"/>
          <w:sz w:val="28"/>
          <w:szCs w:val="28"/>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Спиноза </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Аристотель</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Дьюи</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Айзенк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Платон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6.Өзін-өзі қоршаған ортадан бөліп алып оған қарсы ненің көрсеткіші</w:t>
      </w:r>
      <w:r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Сана</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Жекелік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Әлеуметтік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Іскерлік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Дағды</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7.Сыртқы ортаны және өзін-өзі өзгертуге қабілеттілік …. деп аталады.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Белсенділік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Іс әрекет</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Орта</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Жеке адам</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Білім</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8.Адамның қоршаған ортаға көз қарасы-оның … психикалық қасиеті.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Әлеуметтік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Генотиптік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Жалпы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Стереотиптік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Табиғи</w:t>
      </w: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9.Топтың ұйымдастырылғандығын зерттеуге қандай әдістеме қолданады</w:t>
      </w:r>
      <w:r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Сициометрия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Контент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Интеракция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Психоанализ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Психокоррекция</w:t>
      </w: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10.</w:t>
      </w:r>
      <w:r w:rsidRPr="008A46BD">
        <w:rPr>
          <w:rFonts w:ascii="Times New Roman" w:hAnsi="Times New Roman" w:cs="Times New Roman"/>
          <w:color w:val="000000" w:themeColor="text1"/>
          <w:sz w:val="28"/>
          <w:szCs w:val="28"/>
        </w:rPr>
        <w:t>Мақсаттары ортақ, өзін-өзі басқара алатын топ …  деп аталады.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Ұжым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туиісу тобы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ассоциация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корпорация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акционерлер</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11. Психиканың Физиологиялық негіздерін жан-жақты зерттеген ғалым</w:t>
      </w:r>
      <w:r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Павлов</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Выготский</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Немов</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Зязюн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Петровский</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12</w:t>
      </w:r>
      <w:r w:rsidRPr="008A46BD">
        <w:rPr>
          <w:rFonts w:ascii="Times New Roman" w:hAnsi="Times New Roman" w:cs="Times New Roman"/>
          <w:color w:val="000000" w:themeColor="text1"/>
          <w:sz w:val="28"/>
          <w:szCs w:val="28"/>
        </w:rPr>
        <w:t>. Түс көру психиканың ….  деңгейімен байланысты.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Санасыз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Саналы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Табиғи</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қалыптасқан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ерекше</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13</w:t>
      </w:r>
      <w:r w:rsidRPr="008A46BD">
        <w:rPr>
          <w:rFonts w:ascii="Times New Roman" w:hAnsi="Times New Roman" w:cs="Times New Roman"/>
          <w:color w:val="000000" w:themeColor="text1"/>
          <w:sz w:val="28"/>
          <w:szCs w:val="28"/>
        </w:rPr>
        <w:t>. Санасыз деңгейде жүретін психикалық процестерді зерттеуге қандай әдістемелер қолданады</w:t>
      </w:r>
      <w:r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Психоанализ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Психокоррекция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Контент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Интеракция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14</w:t>
      </w:r>
      <w:r w:rsidRPr="008A46BD">
        <w:rPr>
          <w:rFonts w:ascii="Times New Roman" w:hAnsi="Times New Roman" w:cs="Times New Roman"/>
          <w:color w:val="000000" w:themeColor="text1"/>
          <w:sz w:val="28"/>
          <w:szCs w:val="28"/>
        </w:rPr>
        <w:t>. Сана пайда болуына әсерін тигізген Фактор - … қолдану</w:t>
      </w:r>
      <w:r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құрал-жабдық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киім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жиһаз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табиғи заттар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білімді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15</w:t>
      </w:r>
      <w:r w:rsidRPr="008A46BD">
        <w:rPr>
          <w:rFonts w:ascii="Times New Roman" w:hAnsi="Times New Roman" w:cs="Times New Roman"/>
          <w:color w:val="000000" w:themeColor="text1"/>
          <w:sz w:val="28"/>
          <w:szCs w:val="28"/>
        </w:rPr>
        <w:t>. Адамның іс-әрекетінде және мінез-құлқында, қарым - қатынасында тұрақты қөрініс беретін жеке ерекшеліктер жиынтығы … деп аталады.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Мінез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Ерік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Сана </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Сезім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Даналық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16.</w:t>
      </w:r>
      <w:r w:rsidRPr="008A46BD">
        <w:rPr>
          <w:rFonts w:ascii="Times New Roman" w:hAnsi="Times New Roman" w:cs="Times New Roman"/>
          <w:color w:val="000000" w:themeColor="text1"/>
          <w:sz w:val="28"/>
          <w:szCs w:val="28"/>
        </w:rPr>
        <w:t>Оң көрсеткіші бар мінез доминантасы не деп аталады</w:t>
      </w:r>
      <w:r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кең пейілділік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сенімділік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іскерлік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талапкерлік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шалағайлық</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17.Өз қызығушылығын көпшілік пікіріменсанаса анықтау қандай қасиеттің құрамды бөлігі: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Мінездің</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Темпераменттің</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Ерік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қарым- қатынастың</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іс-әрекеттің</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18.</w:t>
      </w:r>
      <w:r w:rsidRPr="008A46BD">
        <w:rPr>
          <w:rFonts w:ascii="Times New Roman" w:hAnsi="Times New Roman" w:cs="Times New Roman"/>
          <w:color w:val="000000" w:themeColor="text1"/>
          <w:sz w:val="28"/>
          <w:szCs w:val="28"/>
        </w:rPr>
        <w:t>Мотков ұсынған диагностикалық кесте қандай процесті зерттеуге</w:t>
      </w:r>
      <w:r w:rsidRPr="008A46BD">
        <w:rPr>
          <w:rFonts w:ascii="Times New Roman" w:hAnsi="Times New Roman" w:cs="Times New Roman"/>
          <w:color w:val="000000" w:themeColor="text1"/>
          <w:sz w:val="28"/>
          <w:szCs w:val="28"/>
          <w:lang w:val="kk-KZ"/>
        </w:rPr>
        <w:t xml:space="preserve"> </w:t>
      </w:r>
      <w:r w:rsidRPr="008A46BD">
        <w:rPr>
          <w:rFonts w:ascii="Times New Roman" w:hAnsi="Times New Roman" w:cs="Times New Roman"/>
          <w:color w:val="000000" w:themeColor="text1"/>
          <w:sz w:val="28"/>
          <w:szCs w:val="28"/>
        </w:rPr>
        <w:t>арналған</w:t>
      </w:r>
      <w:r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оперативтік есті зерттеу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қабылдау тұрақтылығы </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үйреншікті есті зерттеу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ассоциативтік есті зерттеу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ойлау ерекшеліктерін</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19.</w:t>
      </w:r>
      <w:r w:rsidRPr="008A46BD">
        <w:rPr>
          <w:rFonts w:ascii="Times New Roman" w:hAnsi="Times New Roman" w:cs="Times New Roman"/>
          <w:color w:val="000000" w:themeColor="text1"/>
          <w:sz w:val="28"/>
          <w:szCs w:val="28"/>
        </w:rPr>
        <w:t>Көрнекі ойлау проесін зерттеуге қолданылатын әдістеме</w:t>
      </w:r>
      <w:r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сеген тақтасы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отбасы суреті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лабиринт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пиктограмма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автопортрет</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20.</w:t>
      </w:r>
      <w:r w:rsidRPr="008A46BD">
        <w:rPr>
          <w:rFonts w:ascii="Times New Roman" w:hAnsi="Times New Roman" w:cs="Times New Roman"/>
          <w:color w:val="000000" w:themeColor="text1"/>
          <w:sz w:val="28"/>
          <w:szCs w:val="28"/>
        </w:rPr>
        <w:t>Мінездің жеке көріністерің күшейіп  шектен шығуы</w:t>
      </w:r>
      <w:r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акцентуация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доминанта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акселерация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депривация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апробация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Ойлаудың логикалық құрылысын зерттеген ғалым</w:t>
      </w:r>
      <w:r w:rsidR="00206EAC" w:rsidRPr="008A46BD">
        <w:rPr>
          <w:rFonts w:ascii="Times New Roman" w:hAnsi="Times New Roman" w:cs="Times New Roman"/>
          <w:color w:val="000000" w:themeColor="text1"/>
          <w:sz w:val="28"/>
          <w:szCs w:val="28"/>
          <w:lang w:val="kk-KZ"/>
        </w:rPr>
        <w:t>:</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Пиаже</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Фресс</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Канн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Дьюи</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Айзенк</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22</w:t>
      </w:r>
      <w:r w:rsidR="00206EAC" w:rsidRPr="008A46BD">
        <w:rPr>
          <w:rFonts w:ascii="Times New Roman" w:hAnsi="Times New Roman" w:cs="Times New Roman"/>
          <w:color w:val="000000" w:themeColor="text1"/>
          <w:sz w:val="28"/>
          <w:szCs w:val="28"/>
          <w:lang w:val="kk-KZ"/>
        </w:rPr>
        <w:t>.Кризис кезіндегі баланың дамуы … жолмен жүреді.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Революциялы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Эволюциялық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Логикалық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Гетерохрондық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Заңдылық</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23</w:t>
      </w:r>
      <w:r w:rsidR="00206EAC" w:rsidRPr="008A46BD">
        <w:rPr>
          <w:rFonts w:ascii="Times New Roman" w:hAnsi="Times New Roman" w:cs="Times New Roman"/>
          <w:color w:val="000000" w:themeColor="text1"/>
          <w:sz w:val="28"/>
          <w:szCs w:val="28"/>
          <w:lang w:val="kk-KZ"/>
        </w:rPr>
        <w:t>.Жалпы және арнайы қабілеттілік қандай жас кезеңдерінде қалыптасады</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бастауыш мектеп</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жеткіншек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жас өспірім</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естияр</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ересек</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24</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Психика органикалық өмірдің қандай Формаларымен байланысты</w:t>
      </w:r>
      <w:r w:rsidR="00206EAC"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жоғары дамыған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ерекше</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нақты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төмен дамыған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арнайы</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25</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Оқу-тәрбие әсерімен психиканың өзгеруін … деп атайды.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Ситуациялық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Доминанталық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Табиғи</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Психологиялық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Экспиременталдық</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26</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Психологияның негізгі ұстанымы</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Детерминизм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Бірізділік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Жүйелілік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Балабарлық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Тепе-теңдік</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27</w:t>
      </w:r>
      <w:r w:rsidR="00206EAC" w:rsidRPr="008A46BD">
        <w:rPr>
          <w:rFonts w:ascii="Times New Roman" w:hAnsi="Times New Roman" w:cs="Times New Roman"/>
          <w:color w:val="000000" w:themeColor="text1"/>
          <w:sz w:val="28"/>
          <w:szCs w:val="28"/>
          <w:lang w:val="kk-KZ"/>
        </w:rPr>
        <w:t>.Жас кезеңдері… даму өзгерістеріне байланысты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Психикалық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Физиологиялық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Анатомиялық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Экспрессивтік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Жалпы</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28</w:t>
      </w:r>
      <w:r w:rsidR="00206EAC" w:rsidRPr="008A46BD">
        <w:rPr>
          <w:rFonts w:ascii="Times New Roman" w:hAnsi="Times New Roman" w:cs="Times New Roman"/>
          <w:color w:val="000000" w:themeColor="text1"/>
          <w:sz w:val="28"/>
          <w:szCs w:val="28"/>
          <w:lang w:val="kk-KZ"/>
        </w:rPr>
        <w:t>.Адамға ғана тән қажеттілік</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барлық жауаптар дұрыс</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рухани қажеттіліктер</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эстетикалық қажеттілік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танымдық қажеттіліктер</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сенімділік</w:t>
      </w: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29</w:t>
      </w:r>
      <w:r w:rsidR="00206EAC" w:rsidRPr="008A46BD">
        <w:rPr>
          <w:rFonts w:ascii="Times New Roman" w:hAnsi="Times New Roman" w:cs="Times New Roman"/>
          <w:color w:val="000000" w:themeColor="text1"/>
          <w:sz w:val="28"/>
          <w:szCs w:val="28"/>
          <w:lang w:val="kk-KZ"/>
        </w:rPr>
        <w:t>.Баланың интелектуалдық даму ерекшеліктерін жүйелі түрде зерттеген кім</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Выготский</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Аристотель</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Аквинский</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Аш</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Давыдов</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30</w:t>
      </w:r>
      <w:r w:rsidR="00206EAC" w:rsidRPr="008A46BD">
        <w:rPr>
          <w:rFonts w:ascii="Times New Roman" w:hAnsi="Times New Roman" w:cs="Times New Roman"/>
          <w:color w:val="000000" w:themeColor="text1"/>
          <w:sz w:val="28"/>
          <w:szCs w:val="28"/>
          <w:lang w:val="kk-KZ"/>
        </w:rPr>
        <w:t>.Бұрынғы тәжірибеге суйене отырып жаңа әрекеттерді үйрену… деп аталады.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Ассимиляция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Диссимиляция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Деградация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Адаптация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Операция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31</w:t>
      </w:r>
      <w:r w:rsidR="00206EAC" w:rsidRPr="008A46BD">
        <w:rPr>
          <w:rFonts w:ascii="Times New Roman" w:hAnsi="Times New Roman" w:cs="Times New Roman"/>
          <w:color w:val="000000" w:themeColor="text1"/>
          <w:sz w:val="28"/>
          <w:szCs w:val="28"/>
          <w:lang w:val="kk-KZ"/>
        </w:rPr>
        <w:t>.Аталған ғалымдардың қайсысы бірінші болып психологиялық ілімдерді жүйеге келтірген</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Атистотель</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Платон </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Гербарт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Ибн Сина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Декарт</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32</w:t>
      </w:r>
      <w:r w:rsidR="00206EAC" w:rsidRPr="008A46BD">
        <w:rPr>
          <w:rFonts w:ascii="Times New Roman" w:hAnsi="Times New Roman" w:cs="Times New Roman"/>
          <w:color w:val="000000" w:themeColor="text1"/>
          <w:sz w:val="28"/>
          <w:szCs w:val="28"/>
          <w:lang w:val="kk-KZ"/>
        </w:rPr>
        <w:t>.Психикалық қасиеттерді , сыртқы көрінісі зерттеу қандай әдіспен жүргізіледі</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бақылау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әңгімелесу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талдау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социометрия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әксперимент</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C43D6B">
          <w:type w:val="continuous"/>
          <w:pgSz w:w="11906" w:h="16838" w:code="9"/>
          <w:pgMar w:top="1134" w:right="1134" w:bottom="1134" w:left="1134" w:header="0" w:footer="0" w:gutter="0"/>
          <w:paperSrc w:first="4" w:other="4"/>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33</w:t>
      </w:r>
      <w:r w:rsidR="00206EAC" w:rsidRPr="008A46BD">
        <w:rPr>
          <w:rFonts w:ascii="Times New Roman" w:hAnsi="Times New Roman" w:cs="Times New Roman"/>
          <w:color w:val="000000" w:themeColor="text1"/>
          <w:sz w:val="28"/>
          <w:szCs w:val="28"/>
          <w:lang w:val="kk-KZ"/>
        </w:rPr>
        <w:t>.Заттар мен құбылыстардың тікелей әсерін мида бейнелеу…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Түйсік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қабылдау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сөйлесу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ойлау </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жекелеу</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34</w:t>
      </w:r>
      <w:r w:rsidR="00206EAC" w:rsidRPr="008A46BD">
        <w:rPr>
          <w:rFonts w:ascii="Times New Roman" w:hAnsi="Times New Roman" w:cs="Times New Roman"/>
          <w:color w:val="000000" w:themeColor="text1"/>
          <w:sz w:val="28"/>
          <w:szCs w:val="28"/>
          <w:lang w:val="kk-KZ"/>
        </w:rPr>
        <w:t>.Адам ағзасына әсер ететін заттар… тітіркендіреді.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Талдауышты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Ішкі ортаны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қулақ пердесін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Қан тамырларын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ағзаны</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35</w:t>
      </w:r>
      <w:r w:rsidR="00206EAC" w:rsidRPr="008A46BD">
        <w:rPr>
          <w:rFonts w:ascii="Times New Roman" w:hAnsi="Times New Roman" w:cs="Times New Roman"/>
          <w:color w:val="000000" w:themeColor="text1"/>
          <w:sz w:val="28"/>
          <w:szCs w:val="28"/>
          <w:lang w:val="kk-KZ"/>
        </w:rPr>
        <w:t>.Қоршаған орта ерекшеліктеріне автоматтандырылған түрде икемделу</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импритинг</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инсайт</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викарлық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вербалдық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инстинкт</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36</w:t>
      </w:r>
      <w:r w:rsidR="00206EAC" w:rsidRPr="008A46BD">
        <w:rPr>
          <w:rFonts w:ascii="Times New Roman" w:hAnsi="Times New Roman" w:cs="Times New Roman"/>
          <w:color w:val="000000" w:themeColor="text1"/>
          <w:sz w:val="28"/>
          <w:szCs w:val="28"/>
          <w:lang w:val="kk-KZ"/>
        </w:rPr>
        <w:t>.Сөз негізінде үйрету</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Вербалдық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Импритинг</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Инсайт</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Викарлық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Инстинкт</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37</w:t>
      </w:r>
      <w:r w:rsidR="00206EAC" w:rsidRPr="008A46BD">
        <w:rPr>
          <w:rFonts w:ascii="Times New Roman" w:hAnsi="Times New Roman" w:cs="Times New Roman"/>
          <w:color w:val="000000" w:themeColor="text1"/>
          <w:sz w:val="28"/>
          <w:szCs w:val="28"/>
          <w:lang w:val="kk-KZ"/>
        </w:rPr>
        <w:t>.Факторлық талдау әдістемесін бірінші болып жасаған ғалым</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Кеттел</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Пиколи</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Торндайк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Русалов</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Спенсер</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38</w:t>
      </w:r>
      <w:r w:rsidR="00206EAC" w:rsidRPr="008A46BD">
        <w:rPr>
          <w:rFonts w:ascii="Times New Roman" w:hAnsi="Times New Roman" w:cs="Times New Roman"/>
          <w:color w:val="000000" w:themeColor="text1"/>
          <w:sz w:val="28"/>
          <w:szCs w:val="28"/>
          <w:lang w:val="kk-KZ"/>
        </w:rPr>
        <w:t>.Ішкі тілдің дамуымен байланысты жастық шақта ой процесі</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Интеллектуалды болады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әрекетпен байланысты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нақты-бейнелі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Факторлық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дискретті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39</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Іскерлік қасиеттің қалыптасуын синзитивтік кезеңі</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Жас өспірім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Жастық шақ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Балалық шақ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Мектепке дейінгі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Барлық жас кезеңдері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40</w:t>
      </w:r>
      <w:r w:rsidR="00206EAC" w:rsidRPr="008A46BD">
        <w:rPr>
          <w:rFonts w:ascii="Times New Roman" w:hAnsi="Times New Roman" w:cs="Times New Roman"/>
          <w:color w:val="000000" w:themeColor="text1"/>
          <w:sz w:val="28"/>
          <w:szCs w:val="28"/>
          <w:lang w:val="kk-KZ"/>
        </w:rPr>
        <w:t>.Адамның алдына қойған мәселені шешуге қажетті уақыт тұлғаның қандай қасиетін көрсетеді</w:t>
      </w:r>
      <w:r w:rsidR="00206EAC"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Динамикасын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Тұрақтылығын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Невротизмді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Жас ерекшелігін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қабілетін</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41</w:t>
      </w:r>
      <w:r w:rsidR="00206EAC" w:rsidRPr="008A46BD">
        <w:rPr>
          <w:rFonts w:ascii="Times New Roman" w:hAnsi="Times New Roman" w:cs="Times New Roman"/>
          <w:color w:val="000000" w:themeColor="text1"/>
          <w:sz w:val="28"/>
          <w:szCs w:val="28"/>
          <w:lang w:val="kk-KZ"/>
        </w:rPr>
        <w:t>.Вербалдық үйретудің негізінде қандай процесс жатады</w:t>
      </w:r>
      <w:r w:rsidR="00206EAC"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Жоғары жүйке процесі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Таным процесі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Ерік ерекшеліктері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Ойлау процесі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Қиял процесі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42</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Жекелік қасиеттерді толық зерттеуге арналған әдістеме</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Факторлық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Семантикалық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Социометриялық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Контент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Функционалдық талдау</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43</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Жеке тулға жан-дуниесінің проФилін жасауға қолданылатын әдістеме</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Факторлық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Семантикалық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Социометриялық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Контент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Функционалдық талдау</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44</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Эксперименталдық зерттеу жүргізу нәтижесін дәлелдеуге қандай әдістеме пайдаланылады</w:t>
      </w:r>
      <w:r w:rsidR="00206EAC"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Факторлық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Семантикалық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Социометриялық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Контент талдау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Функционалдық талдау</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45</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Адамның іс-әрекет түрлерін орындауға психологиялық жетілуі тұралы ілімнің авторы</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Тейяр де Шарден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Йирасек-Керн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Спенсер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Торндайк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Русалов</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46</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Психологиялық қызметті жуйелі ұйымдастыруға негіз болатын құжат</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Жылдық жоспар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Психолог кодексі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Мектеп жоспары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Басшылар нұсқауы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Еңбек ережесі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47</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Догикалық ойлаудың дамуындағы синзетивтік кезең</w:t>
      </w:r>
      <w:r w:rsidR="00206EAC" w:rsidRPr="008A46BD">
        <w:rPr>
          <w:rFonts w:ascii="Times New Roman" w:hAnsi="Times New Roman" w:cs="Times New Roman"/>
          <w:color w:val="000000" w:themeColor="text1"/>
          <w:sz w:val="28"/>
          <w:szCs w:val="28"/>
          <w:lang w:val="en-US"/>
        </w:rPr>
        <w:sym w:font="Symbol" w:char="F03A"/>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Жас өспірім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Балалық шақ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Жастық шақ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Мектепке дейінгі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Барлық жас кезеңдері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48</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Адамның өмірлік тәжірибесін қалыптастыру процесі не деп аталады</w:t>
      </w:r>
      <w:r w:rsidR="00206EAC" w:rsidRPr="008A46BD">
        <w:rPr>
          <w:rFonts w:ascii="Times New Roman" w:hAnsi="Times New Roman" w:cs="Times New Roman"/>
          <w:color w:val="000000" w:themeColor="text1"/>
          <w:sz w:val="28"/>
          <w:szCs w:val="28"/>
          <w:lang w:val="en-US"/>
        </w:rPr>
        <w:sym w:font="Symbol" w:char="F03F"/>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Үйрету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оқыту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тренинг</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жаттықтыру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дамыт</w:t>
      </w:r>
      <w:r w:rsidR="00C43D6B" w:rsidRPr="008A46BD">
        <w:rPr>
          <w:rFonts w:ascii="Times New Roman" w:hAnsi="Times New Roman" w:cs="Times New Roman"/>
          <w:color w:val="000000" w:themeColor="text1"/>
          <w:sz w:val="28"/>
          <w:szCs w:val="28"/>
          <w:lang w:val="kk-KZ"/>
        </w:rPr>
        <w:t>у</w:t>
      </w:r>
    </w:p>
    <w:p w:rsidR="00C43D6B" w:rsidRPr="008A46BD" w:rsidRDefault="00C43D6B"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49</w:t>
      </w:r>
      <w:r w:rsidR="00206EAC" w:rsidRPr="008A46BD">
        <w:rPr>
          <w:rFonts w:ascii="Times New Roman" w:hAnsi="Times New Roman" w:cs="Times New Roman"/>
          <w:color w:val="000000" w:themeColor="text1"/>
          <w:sz w:val="28"/>
          <w:szCs w:val="28"/>
          <w:lang w:val="kk-KZ"/>
        </w:rPr>
        <w:t xml:space="preserve">.Психологиялық қызметті жүйелі </w:t>
      </w:r>
      <w:r w:rsidR="00956223"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lang w:val="kk-KZ"/>
        </w:rPr>
        <w:t>йымдастыруға негіз болатын қ</w:t>
      </w:r>
      <w:r w:rsidR="00C43D6B"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lang w:val="kk-KZ"/>
        </w:rPr>
        <w:t>жат</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Жылдық жоспар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Психологиялық кодекс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Мектеп жоспары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C43D6B"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Басшылар н</w:t>
      </w:r>
      <w:r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rPr>
        <w:t>сқауы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Еңбек ережесі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C43D6B" w:rsidRPr="008A46BD" w:rsidRDefault="00C43D6B" w:rsidP="008A46BD">
      <w:pPr>
        <w:pStyle w:val="a5"/>
        <w:jc w:val="both"/>
        <w:rPr>
          <w:rFonts w:ascii="Times New Roman" w:hAnsi="Times New Roman" w:cs="Times New Roman"/>
          <w:color w:val="000000" w:themeColor="text1"/>
          <w:sz w:val="28"/>
          <w:szCs w:val="28"/>
          <w:lang w:val="kk-KZ"/>
        </w:rPr>
        <w:sectPr w:rsidR="00C43D6B"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50</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Логикалық ойлаудың дамуындағы синзетивтік кезең?</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Жас өспірім</w:t>
      </w:r>
      <w:r w:rsidRPr="008A46BD">
        <w:rPr>
          <w:rFonts w:ascii="Times New Roman" w:hAnsi="Times New Roman" w:cs="Times New Roman"/>
          <w:color w:val="000000" w:themeColor="text1"/>
          <w:sz w:val="28"/>
          <w:szCs w:val="28"/>
        </w:rPr>
        <w:tab/>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Балалық шақ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Жастық шақ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Мектепке дейінгі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Барлық жас кезеңдері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51</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Адамның өмірлік тәжірибесін қалыптастыру процесі не деп аталады?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Ійрету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Оқыту </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Тренинг</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Жаттықтыру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Дамыту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52</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Мектеп психологиялық қызметін бірінші болып Үйымдастырған ел?</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Англия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Франция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АҚШ</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Россия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Германия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53</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Мектепке дейінгі балалардың іс-әрекеттерінің негізгі түрі?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Ойын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Еңбек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Білім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Оқу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Дағды</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54</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Дені сай адамдардың психологиялық қасиеттерін зерттеу… деп?</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Психопрофилактика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Психоанализ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Факторлық талдау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Дискретті талдау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55</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Ійретуге негіз болатын психикалық қасиеттер?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Таным процесстері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Жекелік қасиеттер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Интеракция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Эмоционалдық сфера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Мотивациялар жүйесі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56</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Зейіннің б</w:t>
      </w:r>
      <w:r w:rsidR="00206EAC"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rPr>
        <w:t>зылуын түзетуге қолданыталытн әдістеме?</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Корректура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Анкета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Интеракция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Автопортрет</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Пиктограмма</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57</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Логикалық ойлау процессін дамытуға қолданылатын әдістеме?</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Аналог іздей</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Кім тез</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Интеракция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Автопортрет</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Пиктограмма</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58</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Психологиялық қызмет үлгісі ретінде?</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Гайденс қызметі алынады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Психодиагностикалық қызмет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Модикициялық жүйелер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Эмоционалды сфера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Мотивациялар жүйесі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59</w:t>
      </w:r>
      <w:r w:rsidR="00206EAC" w:rsidRPr="008A46BD">
        <w:rPr>
          <w:rFonts w:ascii="Times New Roman" w:hAnsi="Times New Roman" w:cs="Times New Roman"/>
          <w:color w:val="000000" w:themeColor="text1"/>
          <w:sz w:val="28"/>
          <w:szCs w:val="28"/>
          <w:lang w:val="kk-KZ"/>
        </w:rPr>
        <w:t>.</w:t>
      </w:r>
      <w:r w:rsidR="00956223" w:rsidRPr="008A46BD">
        <w:rPr>
          <w:rFonts w:ascii="Times New Roman" w:hAnsi="Times New Roman" w:cs="Times New Roman"/>
          <w:color w:val="000000" w:themeColor="text1"/>
          <w:sz w:val="28"/>
          <w:szCs w:val="28"/>
        </w:rPr>
        <w:t>Мінез-қ</w:t>
      </w:r>
      <w:r w:rsidR="00956223" w:rsidRPr="008A46BD">
        <w:rPr>
          <w:rFonts w:ascii="Times New Roman" w:hAnsi="Times New Roman" w:cs="Times New Roman"/>
          <w:color w:val="000000" w:themeColor="text1"/>
          <w:sz w:val="28"/>
          <w:szCs w:val="28"/>
          <w:lang w:val="kk-KZ"/>
        </w:rPr>
        <w:t>ұ</w:t>
      </w:r>
      <w:r w:rsidR="00956223" w:rsidRPr="008A46BD">
        <w:rPr>
          <w:rFonts w:ascii="Times New Roman" w:hAnsi="Times New Roman" w:cs="Times New Roman"/>
          <w:color w:val="000000" w:themeColor="text1"/>
          <w:sz w:val="28"/>
          <w:szCs w:val="28"/>
        </w:rPr>
        <w:t>лыққа негіз болатын т</w:t>
      </w:r>
      <w:r w:rsidR="00956223"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rPr>
        <w:t>рақты себеп не деп аталады?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Себеп</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Сылтау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Жағдай</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Эмоция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Темперамент</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60</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Суреттерді талдау шкаласының авторы кім?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Гудинаф</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Пиколи</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Спенсер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Торндайк</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Русалов</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61</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Психодиагностикалық зерттеулерге қандай тесттер пайдаланылады?</w:t>
      </w:r>
    </w:p>
    <w:p w:rsidR="00206EAC" w:rsidRPr="008A46BD" w:rsidRDefault="00956223"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Ғ</w:t>
      </w:r>
      <w:r w:rsidR="00206EAC" w:rsidRPr="008A46BD">
        <w:rPr>
          <w:rFonts w:ascii="Times New Roman" w:hAnsi="Times New Roman" w:cs="Times New Roman"/>
          <w:color w:val="000000" w:themeColor="text1"/>
          <w:sz w:val="28"/>
          <w:szCs w:val="28"/>
        </w:rPr>
        <w:t>ылыми негізделген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Пиктограмма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Интеракция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Автопортрет</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ПДО</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62</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“Автопортрет” әдістемесінің авторы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Бернс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Керн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Хоменстаускас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Забрамная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Дьюи</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63</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Мектеп психологы қызметінің негізгі баптарын анықтаған?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Дубровина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Немов</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Рогов</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Данилов</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Усчев</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64</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Баланы психодиагностикалық зерттеуге дайындау?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Бағыт беру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Тіл табысу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Қатынас жасау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Сыйлау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Қамқор болу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65</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“Классификация” әдістемесінің авторы?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Шуберт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Трубас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Забрамная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Данилов</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Усаче</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66</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Зейін аудару ерекшеліктерін зерттеу қандай кесте бойынша жүргізіледі?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Горбов кестесі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Мюнстерберг әдістемесі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Мотков кестесі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Шульте кестелері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Давыдов әдістемесі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67</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Жеткіншектер өздерін ересек көрсету үшін келесі тәсілді қолданылады?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Еліктеу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Ійрену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Даму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Шығармашылық</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68</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Ойлау процесін дамытуға қандай тәсіл қолданылады?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Қандай жаңалық бар?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Кім кінәлі?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Ориентир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Сыйлықтар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Ребустар</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69</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Көптеген көрсеткіштер бойынша жекелік қасиеттерді зерттеу тестіне жататын әдістеме?</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ЧХТ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ОПК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ШТУР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Керн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Бине</w:t>
      </w: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70</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Америка континентіндегі бірінші тәжірибелік психолог?</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Гессель</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Датт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Уотсон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Мюнстурберг</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Торндайк</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71</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Бірінші психологиялық лаборатория қай елде ашылған?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Германия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Франция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Англия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АҚШ</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Қазақстан</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72</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1914 жылы Чикаго қаласында Мюнстурберг қандай лаборатория ашты?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Мамандыққа баулу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Эксперименталдық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Проблемалық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Психофизиологиялық</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Эксперименталдық</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73</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Келесі тестердің қайсысы тҮйықтықты коррекциялауға пайдаланылады?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Қуыршақтерапия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Тал.Адам. Ій</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Ориентир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Сыйлықтар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Ребустар</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74</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Штерн психология қандай Үғымды ендірді?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Интеллектуалдық коэффициент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Сензитивтік кезең</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Танымдық әрекет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Сылтау-себеп жүйесі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Семантикалық талдау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75</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“Интелектуалдық коэффициент” терминін психологияға кім ендірді?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Штерн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Датт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Уотсон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Мюнстерберг</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Торндайк</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76</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“Кеңістік қабылдау” тәсілдерін жасаған ғалым?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Мотков</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Торренс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Утсон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Мюнстурберг</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Торндайк</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77</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Психодиагностикалық зерттеу нәтижелері … болуға тиісті?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Объективтік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Субъективтік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Аналогиялық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Салыстырмалы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Логикалық</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78</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Бірінші психодиагностикалық минимум нешінші сыныпта жүргізіледі?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Бірінші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Екінші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Ішінші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Төртінші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Бесінші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79</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“Ассоциативтік экспериен” әдістемесінің авторы кім?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Юнг</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Кречмер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Кандош</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Хоменстаускас</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Фрейд</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80</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Психодиагностикалық зерттеу жүргізуге Личко Үсынған әдістеме?</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ПДО</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ШТУР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ММП</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РСД</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МПК</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81</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Типологиялық зерттеулерді бірінші болып ғылыми негіздеген ғалым?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Кречмер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Шелдон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Юнг</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Блейлер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Халл</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82</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“Менің отбасым” әдістемені пайдалану ережесін жасаған?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Хоменстаускас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Забрамная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Эльконин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Блейлер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Халл</w:t>
      </w: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83</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Психологиялық қызметті үҮйымдастыру турады ЮНЕСКО Үйымдастырған конференция қай жылы өтті?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1952</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2000</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1950</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1990</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1980</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84</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Баланың дамуына психологиялық жетекшілік көрсету кестесі жасаған?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Битянова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Дубровина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Немов</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Смиронова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Гальперин</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85</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Бірқатар сҮрақтарға жауап беру әдісі?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Сауалнама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Бақылау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Интроспекция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Тест</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86</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Еске сақтау процесін дамытуға келесі тест пайдаланылады?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Разведчик (барлаушы)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Амандасу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Антивремя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Социометрия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Термометр</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87</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“Ілгі мен ереже” әдістемесінің авторы?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Венгер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Дубровина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Немов</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Смирнова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Гальперин</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88</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“Классификация” тәсілінің авторы?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Шуберт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Трубас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Свядош</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Венгер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Дубоовина</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89</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Ми бөліктері функциясының бҮзылуының психикаға тигізетін әсерін?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Патопсихология зерттейді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Отбасы психологиясы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Кеттел тесті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Еңбек психологиясы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Нейропсихология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6B4BC9"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90</w:t>
      </w:r>
      <w:r w:rsidR="00206EAC" w:rsidRPr="008A46BD">
        <w:rPr>
          <w:rFonts w:ascii="Times New Roman" w:hAnsi="Times New Roman" w:cs="Times New Roman"/>
          <w:color w:val="000000" w:themeColor="text1"/>
          <w:sz w:val="28"/>
          <w:szCs w:val="28"/>
          <w:lang w:val="kk-KZ"/>
        </w:rPr>
        <w:t>.</w:t>
      </w:r>
      <w:r w:rsidR="00206EAC" w:rsidRPr="008A46BD">
        <w:rPr>
          <w:rFonts w:ascii="Times New Roman" w:hAnsi="Times New Roman" w:cs="Times New Roman"/>
          <w:color w:val="000000" w:themeColor="text1"/>
          <w:sz w:val="28"/>
          <w:szCs w:val="28"/>
        </w:rPr>
        <w:t>Психологиялық кеңес беру барысында пайдаланылатын негізгі әдіс?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Әңгімелесу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Бақылау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Интервью</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Эксперимент</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Интроспекция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116.</w:t>
      </w:r>
      <w:r w:rsidRPr="008A46BD">
        <w:rPr>
          <w:rFonts w:ascii="Times New Roman" w:hAnsi="Times New Roman" w:cs="Times New Roman"/>
          <w:color w:val="000000" w:themeColor="text1"/>
          <w:sz w:val="28"/>
          <w:szCs w:val="28"/>
        </w:rPr>
        <w:t>Спилберг жасаған тест көмегімен не зерттеледі?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Мазасыздану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Қабілеттілік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Қызығушылық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Біліктілік</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en-US"/>
        </w:rPr>
        <w:lastRenderedPageBreak/>
        <w:t>l</w:t>
      </w:r>
      <w:r w:rsidRPr="008A46BD">
        <w:rPr>
          <w:rFonts w:ascii="Times New Roman" w:hAnsi="Times New Roman" w:cs="Times New Roman"/>
          <w:color w:val="000000" w:themeColor="text1"/>
          <w:sz w:val="28"/>
          <w:szCs w:val="28"/>
        </w:rPr>
        <w:t>скерлік</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117.</w:t>
      </w:r>
      <w:r w:rsidRPr="008A46BD">
        <w:rPr>
          <w:rFonts w:ascii="Times New Roman" w:hAnsi="Times New Roman" w:cs="Times New Roman"/>
          <w:color w:val="000000" w:themeColor="text1"/>
          <w:sz w:val="28"/>
          <w:szCs w:val="28"/>
        </w:rPr>
        <w:t>Сананың адамның өз-өзіне, өзінің бейнесіне шоғырлануы?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Рефлексия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Инновация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Қабілеттілік</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Тапқырлық</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Зерттеу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118.</w:t>
      </w:r>
      <w:r w:rsidRPr="008A46BD">
        <w:rPr>
          <w:rFonts w:ascii="Times New Roman" w:hAnsi="Times New Roman" w:cs="Times New Roman"/>
          <w:color w:val="000000" w:themeColor="text1"/>
          <w:sz w:val="28"/>
          <w:szCs w:val="28"/>
        </w:rPr>
        <w:t>Адам өзін ыңғайсыз сезінуінің жоғарылауы не деп аталады?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Мазасыздану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Эмоционалдық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Холерикалық</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Ситуациялық</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Фрустрация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119.</w:t>
      </w:r>
      <w:r w:rsidRPr="008A46BD">
        <w:rPr>
          <w:rFonts w:ascii="Times New Roman" w:hAnsi="Times New Roman" w:cs="Times New Roman"/>
          <w:color w:val="000000" w:themeColor="text1"/>
          <w:sz w:val="28"/>
          <w:szCs w:val="28"/>
        </w:rPr>
        <w:t>Күрделі психологиялық тесттің жеке пайдалануға болтын бөлігі?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Субтест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en-US"/>
        </w:rPr>
        <w:lastRenderedPageBreak/>
        <w:t>l</w:t>
      </w:r>
      <w:r w:rsidRPr="008A46BD">
        <w:rPr>
          <w:rFonts w:ascii="Times New Roman" w:hAnsi="Times New Roman" w:cs="Times New Roman"/>
          <w:color w:val="000000" w:themeColor="text1"/>
          <w:sz w:val="28"/>
          <w:szCs w:val="28"/>
        </w:rPr>
        <w:t>ріктеу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Субординация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Ізінді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Цитата</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120.Адамның сәтсіздікті теріс эмоциямен қабылдауы?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Фрустрация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Инновация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Ситуация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Эмансипация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Верификация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121.Тілдік қарым-қатынас?</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Вербальдық</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Инновация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Ситуация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Эмансипация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Верификация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122.Зерттеу әдіс тәсілдерін іріктеп алуға зерттелушінің қандай ерекшеліктері негіз болады? </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Жас және жекелік ерекшелігі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Қарым-қатынас ерекшелігі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Қабылдау мен ойлау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Функциялық даярлығы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Таным процестерінің көрсеткіштері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123.Оқушылардың педагогикалық-психологиялық ерекшеліктерінің жиынтығы?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Оқушы статусының көрсеткіші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Оқу нәтижелерінің көрсеткіші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Жалпы мінездеме</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Мінезі мен ынтасына сипаттама</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Психодиагностика нәтижесі</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124.Балалар психологиясында ауытқулар байқалса мектеп психологы?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Әлеуметтік диспетчерлік функция атқарады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Қамқорлық көрсетеді</w:t>
      </w:r>
    </w:p>
    <w:p w:rsidR="00206EAC" w:rsidRPr="008A46BD" w:rsidRDefault="00956223"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Психологиялық қызмет ұ</w:t>
      </w:r>
      <w:r w:rsidR="00206EAC" w:rsidRPr="008A46BD">
        <w:rPr>
          <w:rFonts w:ascii="Times New Roman" w:hAnsi="Times New Roman" w:cs="Times New Roman"/>
          <w:color w:val="000000" w:themeColor="text1"/>
          <w:sz w:val="28"/>
          <w:szCs w:val="28"/>
          <w:lang w:val="kk-KZ"/>
        </w:rPr>
        <w:t>йымдастырады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Қарым-қатынас мәдениетін қалыптастырады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Функционалдық ерекшеліктер көрсетеді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125.Психиканың даму ерекшеліктерін талдау қалай жүргізіледі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Психологиялық кеңес беру барысында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Дифференциациялау барысында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Жекелік ерекшеліктерді зерттеу арқылы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Факторлық талдау негізінде</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Психоанализ жүргізу нәтижесінде</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126.Симон жасаған психологиялық зерттеу әдістемесі қалай аталады?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Интелектуалдық қабілеттілік шкаласы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Факторлық талдау әдістемесі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Ақыл-ой дамуын зерттеу тесті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Жекелік қасиеттер профилін зерттеу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Мектепке даярлықты анықтау әдістемесі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127.</w:t>
      </w:r>
      <w:r w:rsidRPr="008A46BD">
        <w:rPr>
          <w:rFonts w:ascii="Times New Roman" w:hAnsi="Times New Roman" w:cs="Times New Roman"/>
          <w:color w:val="000000" w:themeColor="text1"/>
          <w:sz w:val="28"/>
          <w:szCs w:val="28"/>
        </w:rPr>
        <w:t>Адамның өзіне тән әлеуметтік ролін орындауға шамасы келмегендіктің нәтижесінде?</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Депривация дамиды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Даму баяулайды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Аутқулар пайда болады</w:t>
      </w:r>
    </w:p>
    <w:p w:rsidR="00206EAC" w:rsidRPr="008A46BD" w:rsidRDefault="00956223"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Таным процестері б</w:t>
      </w:r>
      <w:r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rPr>
        <w:t>зылады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Қимыл</w:t>
      </w:r>
      <w:r w:rsidR="00956223" w:rsidRPr="008A46BD">
        <w:rPr>
          <w:rFonts w:ascii="Times New Roman" w:hAnsi="Times New Roman" w:cs="Times New Roman"/>
          <w:color w:val="000000" w:themeColor="text1"/>
          <w:sz w:val="28"/>
          <w:szCs w:val="28"/>
        </w:rPr>
        <w:t xml:space="preserve"> әрекеттер б</w:t>
      </w:r>
      <w:r w:rsidR="00956223"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зылады</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128.</w:t>
      </w:r>
      <w:r w:rsidRPr="008A46BD">
        <w:rPr>
          <w:rFonts w:ascii="Times New Roman" w:hAnsi="Times New Roman" w:cs="Times New Roman"/>
          <w:color w:val="000000" w:themeColor="text1"/>
          <w:sz w:val="28"/>
          <w:szCs w:val="28"/>
        </w:rPr>
        <w:t>Бір параллельде жүргізілген жаппай диагностикалау қызмпеті?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Психодиагностикалық минимум</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Қамқорлық көрсету</w:t>
      </w:r>
    </w:p>
    <w:p w:rsidR="00206EAC" w:rsidRPr="008A46BD" w:rsidRDefault="00956223"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қызмет </w:t>
      </w:r>
      <w:r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rPr>
        <w:t>йымдастыру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Қарым қатынас мәдениетін қалыптастыру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Функционалдық ерекшеліктер көрсету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129.Мектепке дейінгілердің оқытуға даярлығын зерттеуге арналған тесттер жинағын жасағандар?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Йтрасек-Керн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Леонтьев-Фабри</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Бине-Симон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Айзенк-Штерн</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Забрамная-Зак</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130.</w:t>
      </w:r>
      <w:r w:rsidRPr="008A46BD">
        <w:rPr>
          <w:rFonts w:ascii="Times New Roman" w:hAnsi="Times New Roman" w:cs="Times New Roman"/>
          <w:color w:val="000000" w:themeColor="text1"/>
          <w:sz w:val="28"/>
          <w:szCs w:val="28"/>
        </w:rPr>
        <w:t>Психологиялық кеңесті жеке-дара жүргізуге не себеп болады?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Зерттелінушінің психологиялық проблемалары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Жас ерекшеліктерін анықтау проблемалары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Синзитивтік кезеңдерді анықтау проблемалары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Семантикалық талдау жүргізу қиындықтары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Жеке адам даму ерекшеліктерін анықтау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131.</w:t>
      </w:r>
      <w:r w:rsidR="00956223" w:rsidRPr="008A46BD">
        <w:rPr>
          <w:rFonts w:ascii="Times New Roman" w:hAnsi="Times New Roman" w:cs="Times New Roman"/>
          <w:color w:val="000000" w:themeColor="text1"/>
          <w:sz w:val="28"/>
          <w:szCs w:val="28"/>
          <w:lang w:val="kk-KZ"/>
        </w:rPr>
        <w:t>І</w:t>
      </w:r>
      <w:r w:rsidRPr="008A46BD">
        <w:rPr>
          <w:rFonts w:ascii="Times New Roman" w:hAnsi="Times New Roman" w:cs="Times New Roman"/>
          <w:color w:val="000000" w:themeColor="text1"/>
          <w:sz w:val="28"/>
          <w:szCs w:val="28"/>
          <w:lang w:val="kk-KZ"/>
        </w:rPr>
        <w:t>скерлік, үнемділік, есепшілдік, кәсіпкерлік қандай психикалық қасиеттің көрсеткіштері?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Тәжірибелік интеллект көрсеткіштері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Теориялық интеллект көрсеткіштері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Каузалдық атрибуция көрсеткіштері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Динамикалық стереотип көрсеткіштері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Жалпы қаілет көрсеткіштері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132.Патохарактерологиялық диагностикалық тест (ПДО) қандай қасиетті зерттеуге қолданылады?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Мінез акцентуациясы түрлерін анықтауға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Теориялық интеллект көрсеткіштері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Каузалдық атрибуция көрсеткіштері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Динамикалық стереотип көрсеткіштері</w:t>
      </w:r>
    </w:p>
    <w:p w:rsidR="00206EAC"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Жалпы қабілет көрсеткіштері</w:t>
      </w:r>
    </w:p>
    <w:p w:rsidR="00B45AF5" w:rsidRPr="008A46BD" w:rsidRDefault="00B45AF5" w:rsidP="00B45AF5">
      <w:pPr>
        <w:pStyle w:val="a5"/>
        <w:rPr>
          <w:rFonts w:ascii="Times New Roman" w:hAnsi="Times New Roman" w:cs="Times New Roman"/>
          <w:color w:val="000000" w:themeColor="text1"/>
          <w:sz w:val="28"/>
          <w:szCs w:val="28"/>
          <w:lang w:val="kk-KZ"/>
        </w:rPr>
        <w:sectPr w:rsidR="00B45AF5"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133.Психиканы организмнің белсенділік қабілетіне қарай ітір дүниені топқа (өсімідік, жануар, адам жаны) жіктеген ғалым?</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Аристотель</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Платон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Гиппокарт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Декарт</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Демокрит</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134.</w:t>
      </w:r>
      <w:r w:rsidRPr="008A46BD">
        <w:rPr>
          <w:rFonts w:ascii="Times New Roman" w:hAnsi="Times New Roman" w:cs="Times New Roman"/>
          <w:color w:val="000000" w:themeColor="text1"/>
          <w:sz w:val="28"/>
          <w:szCs w:val="28"/>
        </w:rPr>
        <w:t>Қозғалушы материяның бейнесі</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Сана, қабылдау, есте сақтау, бағдарлама құру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Күйзелу, қоқу, мазасыздану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Илану, баптану, қамыдану, нәтижесін талдау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Бағдар алу және сол бойынша іс әрекет жасау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Тамашалау, әсерге бөлену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135.Мектепке даярлықты анықтауға кеңінен пайдаланатын әдістемелерді жасағандар?</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Йирасек-Керн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Леонтьев-Фабри</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Кеттел</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Мюнстерберг</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Забрамная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136.</w:t>
      </w:r>
      <w:r w:rsidRPr="008A46BD">
        <w:rPr>
          <w:rFonts w:ascii="Times New Roman" w:hAnsi="Times New Roman" w:cs="Times New Roman"/>
          <w:color w:val="000000" w:themeColor="text1"/>
          <w:sz w:val="28"/>
          <w:szCs w:val="28"/>
        </w:rPr>
        <w:t>Арнайы мектептерге іріктеп алу ережелерін жасаған?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Забрамная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Йирасек-Керн</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Леонтьев-Фабри</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Кеттел</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Мюнстерберг</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137.</w:t>
      </w:r>
      <w:r w:rsidRPr="008A46BD">
        <w:rPr>
          <w:rFonts w:ascii="Times New Roman" w:hAnsi="Times New Roman" w:cs="Times New Roman"/>
          <w:color w:val="000000" w:themeColor="text1"/>
          <w:sz w:val="28"/>
          <w:szCs w:val="28"/>
        </w:rPr>
        <w:t xml:space="preserve">Ең күрделі психикалық </w:t>
      </w:r>
      <w:r w:rsidRPr="008A46BD">
        <w:rPr>
          <w:rFonts w:ascii="Times New Roman" w:hAnsi="Times New Roman" w:cs="Times New Roman"/>
          <w:color w:val="000000" w:themeColor="text1"/>
          <w:sz w:val="28"/>
          <w:szCs w:val="28"/>
          <w:lang w:val="kk-KZ"/>
        </w:rPr>
        <w:t>процестер:</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Еске сақтау, ойлау, қиялдау, жоспарлау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Түйсік, қабылдау, эмоция білдіру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Қабылдау, бақылау, жүргізу, әрекеттену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Эмоция білдіру, шаттану, мақтану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Ерік күшін білдіру, әсерлену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138.Сыртқы орта қоздырғыштары: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Стимул, сылтау мен себептер жүйесі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Реакция беріп тітіркену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Аффект сезіміне бөлену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Стресс жағдайына келу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Галлюцинация әсеріне бөлену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139.Психологиялық кеңес жүргізу реті: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Алдын ала жасалған бағдарламада көрсетіледі</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Толық интерпретация жасалады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Бұрынға жүргізілген жұмыстар нәтижесі </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“Юниор эчвимент” бағдарламасы бойынша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КАСК бағдарламасы бойынша</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140.</w:t>
      </w:r>
      <w:r w:rsidRPr="008A46BD">
        <w:rPr>
          <w:rFonts w:ascii="Times New Roman" w:hAnsi="Times New Roman" w:cs="Times New Roman"/>
          <w:color w:val="000000" w:themeColor="text1"/>
          <w:sz w:val="28"/>
          <w:szCs w:val="28"/>
        </w:rPr>
        <w:t>Таза рухани әрекетке келесілер жатады</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Ойлау, есте сақтау, нәтижесін іс-әрекетте пайдалану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Инстинкт арқылы эволюциялық даму нәтижесін көрсету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Қоршаған орта құбылыстарын қабылдау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Ми қыртысында қозу және тежелу процестері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Ойын арқылы қарым-қатынас жасау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141.Саналы әрекеттің айырықша маңызды сипаттарының бірі: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Шығармашылық әрекеттер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Еліктеу нәтижесінде орындаушылық</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Психикалық қасиеттер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Эмоция мен сезім түрлері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Моторикалық әрекеттер</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142.Психика дамуының ең жоғары дәрежедегі сатысы екенінің көрсеткіші: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Сана көрсеткіштерінің қалыптасқандығы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Есте сақтау ерекшеліктері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Психикалық қасиеттер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Эмоция мен сезім түрлері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Моторикалық әрекеттер</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142.Сезім мен эмоцияның сыртқа тебуінің айқын көрінісі: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Күлу мен жылау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Есте сақтау ерекшеліктері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Психикалық қасиеттер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Эмоция мен сезім түрлері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Моторикалық әрекеттер</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143.Темперамент типіне жатпайтын тип:</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Дальтоник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Сангвиник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Холерик</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Меланхолик</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Флегматик</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144.Адамдар мен жануарлар дүниесінде де көрініс беретін психикалық ерекшілік:</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Эмоция мен темперамент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Есте сақтау ерекшеліктері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Ойлау мен қиял</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Сана мен сезім</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Сөйлеу арқылы қарым-қатынас</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145.Психологиялық қызмет көрсетудің негізгі шарты: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Клиенттің жас және жекелік ерекшеліктерін ескеру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Табысты болуға бағытталу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Сәтсіздіктен бас тарту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Әлеуметтік ортаның талаптарын ескеру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Психологиялық қасиеттер ерекшеліктерін анықтау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146.Мінез-ауытқуларының алдын алу жұмыстары:</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Психопро</w:t>
      </w:r>
      <w:r w:rsidRPr="008A46BD">
        <w:rPr>
          <w:rFonts w:ascii="Times New Roman" w:hAnsi="Times New Roman" w:cs="Times New Roman"/>
          <w:color w:val="000000" w:themeColor="text1"/>
          <w:sz w:val="28"/>
          <w:szCs w:val="28"/>
          <w:lang w:val="kk-KZ"/>
        </w:rPr>
        <w:t>ф</w:t>
      </w:r>
      <w:r w:rsidRPr="008A46BD">
        <w:rPr>
          <w:rFonts w:ascii="Times New Roman" w:hAnsi="Times New Roman" w:cs="Times New Roman"/>
          <w:color w:val="000000" w:themeColor="text1"/>
          <w:sz w:val="28"/>
          <w:szCs w:val="28"/>
        </w:rPr>
        <w:t>илактика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Психокоррекция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Психоанализ</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Акселерация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147.</w:t>
      </w:r>
      <w:r w:rsidRPr="008A46BD">
        <w:rPr>
          <w:rFonts w:ascii="Times New Roman" w:hAnsi="Times New Roman" w:cs="Times New Roman"/>
          <w:color w:val="000000" w:themeColor="text1"/>
          <w:sz w:val="28"/>
          <w:szCs w:val="28"/>
        </w:rPr>
        <w:t>Жеткіншектерде жиі кездесетін психологиялық проблема</w:t>
      </w:r>
      <w:r w:rsidRPr="008A46BD">
        <w:rPr>
          <w:rFonts w:ascii="Times New Roman" w:hAnsi="Times New Roman" w:cs="Times New Roman"/>
          <w:color w:val="000000" w:themeColor="text1"/>
          <w:sz w:val="28"/>
          <w:szCs w:val="28"/>
          <w:lang w:val="kk-KZ"/>
        </w:rPr>
        <w:t>:</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Акцентуация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Депривация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Атрибуция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Фабрикация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Идентификация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148.Жекелік ерекшеліктерді толық зерттеу қандай жағдайларды талап етеді: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Оңаша өткізгенді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Топтық зерттеу жүргізуді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Отбасында зерттеуді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Арнайы орындарды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Топпен әңгімелесуді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149.Пилотаждық зерттеу дегеніміз не:</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Проблеманы алдын ала анықтап алу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Қалыптасқан тәжірибені зерттеу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Тәжірибеге жаңалық ендіру</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Фрагментарлық зерттеу жүргізу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Жаппай зерттеу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150.Маймылдың интелектісі ассоциациалардан, күрделі жүйке байланыстарынан тұратынын, бірақ оның бірінші сигнал жүйесіне тәуелді екенін айтқан орыс психологы: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И.В.Павлов</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В.Д.Дуров</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Ф.Н.Гоблин</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В.В.Боголовский</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И.М.Сеченов</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151.Ортаға бейімделуде инстинкт деп дағдының атқаратын ролі.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Жетекші роль</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Ең соңғы бағыттаушы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Бастапқы және соңғы бағыттаушы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Ешқандай роль атқармайды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Дұрыс жауабы жоқ</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152.Психикалық дамудың жоғары сатысында тұрған жануарлардың басты ерекшеліктері: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Психикалық процестің күрделенуі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Есте сақтау, жалпылау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Заттардың қасиеттері мен</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Байланыстарын бейнелеу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Берілген жауаптың бәрі дұры</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153.Аңдар мен жануарларда шартты рефлексі қалай қалыптасады: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Белгілі бір жағдайдың қалыптасуынан</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Инстинкт арқылы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Интеллект арқылы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Берілген жауаптың бәрі дұрыс</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Барлық жауабы дұрыс</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154.Сыртқы дүние заттары мен құбылыстарының мида бейнелеуі:</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Психика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Сана</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Болмыс</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Саналы әрекеттер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Санасыз әрекеттер</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155.</w:t>
      </w:r>
      <w:r w:rsidRPr="008A46BD">
        <w:rPr>
          <w:rFonts w:ascii="Times New Roman" w:hAnsi="Times New Roman" w:cs="Times New Roman"/>
          <w:color w:val="000000" w:themeColor="text1"/>
          <w:sz w:val="28"/>
          <w:szCs w:val="28"/>
        </w:rPr>
        <w:t>Психологи</w:t>
      </w:r>
      <w:r w:rsidRPr="008A46BD">
        <w:rPr>
          <w:rFonts w:ascii="Times New Roman" w:hAnsi="Times New Roman" w:cs="Times New Roman"/>
          <w:color w:val="000000" w:themeColor="text1"/>
          <w:sz w:val="28"/>
          <w:szCs w:val="28"/>
          <w:lang w:val="kk-KZ"/>
        </w:rPr>
        <w:t>я</w:t>
      </w:r>
      <w:r w:rsidRPr="008A46BD">
        <w:rPr>
          <w:rFonts w:ascii="Times New Roman" w:hAnsi="Times New Roman" w:cs="Times New Roman"/>
          <w:color w:val="000000" w:themeColor="text1"/>
          <w:sz w:val="28"/>
          <w:szCs w:val="28"/>
        </w:rPr>
        <w:t>да қа</w:t>
      </w:r>
      <w:r w:rsidRPr="008A46BD">
        <w:rPr>
          <w:rFonts w:ascii="Times New Roman" w:hAnsi="Times New Roman" w:cs="Times New Roman"/>
          <w:color w:val="000000" w:themeColor="text1"/>
          <w:sz w:val="28"/>
          <w:szCs w:val="28"/>
          <w:lang w:val="kk-KZ"/>
        </w:rPr>
        <w:t>нда</w:t>
      </w:r>
      <w:r w:rsidRPr="008A46BD">
        <w:rPr>
          <w:rFonts w:ascii="Times New Roman" w:hAnsi="Times New Roman" w:cs="Times New Roman"/>
          <w:color w:val="000000" w:themeColor="text1"/>
          <w:sz w:val="28"/>
          <w:szCs w:val="28"/>
        </w:rPr>
        <w:t xml:space="preserve">й </w:t>
      </w:r>
      <w:r w:rsidRPr="008A46BD">
        <w:rPr>
          <w:rFonts w:ascii="Times New Roman" w:hAnsi="Times New Roman" w:cs="Times New Roman"/>
          <w:color w:val="000000" w:themeColor="text1"/>
          <w:sz w:val="28"/>
          <w:szCs w:val="28"/>
          <w:lang w:val="kk-KZ"/>
        </w:rPr>
        <w:t xml:space="preserve">зерттеу </w:t>
      </w:r>
      <w:r w:rsidRPr="008A46BD">
        <w:rPr>
          <w:rFonts w:ascii="Times New Roman" w:hAnsi="Times New Roman" w:cs="Times New Roman"/>
          <w:color w:val="000000" w:themeColor="text1"/>
          <w:sz w:val="28"/>
          <w:szCs w:val="28"/>
        </w:rPr>
        <w:t>әдіс</w:t>
      </w:r>
      <w:r w:rsidRPr="008A46BD">
        <w:rPr>
          <w:rFonts w:ascii="Times New Roman" w:hAnsi="Times New Roman" w:cs="Times New Roman"/>
          <w:color w:val="000000" w:themeColor="text1"/>
          <w:sz w:val="28"/>
          <w:szCs w:val="28"/>
          <w:lang w:val="kk-KZ"/>
        </w:rPr>
        <w:t>і</w:t>
      </w:r>
      <w:r w:rsidRPr="008A46BD">
        <w:rPr>
          <w:rFonts w:ascii="Times New Roman" w:hAnsi="Times New Roman" w:cs="Times New Roman"/>
          <w:color w:val="000000" w:themeColor="text1"/>
          <w:sz w:val="28"/>
          <w:szCs w:val="28"/>
        </w:rPr>
        <w:t xml:space="preserve"> алғашқы қолданылады</w:t>
      </w:r>
      <w:r w:rsidRPr="008A46BD">
        <w:rPr>
          <w:rFonts w:ascii="Times New Roman" w:hAnsi="Times New Roman" w:cs="Times New Roman"/>
          <w:color w:val="000000" w:themeColor="text1"/>
          <w:sz w:val="28"/>
          <w:szCs w:val="28"/>
          <w:lang w:val="kk-KZ"/>
        </w:rPr>
        <w:t>:</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Интроспекция</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Бақылау</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Эксперимент</w:t>
      </w:r>
    </w:p>
    <w:p w:rsidR="00206EAC" w:rsidRPr="008A46BD" w:rsidRDefault="00206EAC" w:rsidP="008A46BD">
      <w:pPr>
        <w:pStyle w:val="a5"/>
        <w:jc w:val="both"/>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Анкета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Егіздер әдісі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156.</w:t>
      </w:r>
      <w:r w:rsidRPr="008A46BD">
        <w:rPr>
          <w:rFonts w:ascii="Times New Roman" w:hAnsi="Times New Roman" w:cs="Times New Roman"/>
          <w:color w:val="000000" w:themeColor="text1"/>
          <w:sz w:val="28"/>
          <w:szCs w:val="28"/>
        </w:rPr>
        <w:t>Иденти</w:t>
      </w:r>
      <w:r w:rsidRPr="008A46BD">
        <w:rPr>
          <w:rFonts w:ascii="Times New Roman" w:hAnsi="Times New Roman" w:cs="Times New Roman"/>
          <w:color w:val="000000" w:themeColor="text1"/>
          <w:sz w:val="28"/>
          <w:szCs w:val="28"/>
          <w:lang w:val="kk-KZ"/>
        </w:rPr>
        <w:t>ф</w:t>
      </w:r>
      <w:r w:rsidRPr="008A46BD">
        <w:rPr>
          <w:rFonts w:ascii="Times New Roman" w:hAnsi="Times New Roman" w:cs="Times New Roman"/>
          <w:color w:val="000000" w:themeColor="text1"/>
          <w:sz w:val="28"/>
          <w:szCs w:val="28"/>
        </w:rPr>
        <w:t>икация дегеніміз не</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Өзін басқаның орнына қою</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Эмоционалды көңіл білдіру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Екі адамның бір-бірін дұрыс түсініп қабылдау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Әлеуметтік және кісі аралық қабылдау</w:t>
      </w:r>
    </w:p>
    <w:p w:rsidR="00206EAC"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Мәліметтерді саналы қабылдап алу арқылы</w:t>
      </w:r>
    </w:p>
    <w:p w:rsidR="00B45AF5" w:rsidRDefault="00B45AF5" w:rsidP="00B45AF5">
      <w:pPr>
        <w:pStyle w:val="a5"/>
        <w:rPr>
          <w:rFonts w:ascii="Times New Roman" w:hAnsi="Times New Roman" w:cs="Times New Roman"/>
          <w:color w:val="000000" w:themeColor="text1"/>
          <w:sz w:val="28"/>
          <w:szCs w:val="28"/>
          <w:lang w:val="kk-KZ"/>
        </w:rPr>
      </w:pPr>
    </w:p>
    <w:p w:rsidR="00B45AF5" w:rsidRPr="00B45AF5" w:rsidRDefault="00B45AF5" w:rsidP="00B45AF5">
      <w:pPr>
        <w:pStyle w:val="a5"/>
        <w:rPr>
          <w:rFonts w:ascii="Times New Roman" w:hAnsi="Times New Roman" w:cs="Times New Roman"/>
          <w:color w:val="000000" w:themeColor="text1"/>
          <w:sz w:val="28"/>
          <w:szCs w:val="28"/>
          <w:lang w:val="kk-KZ"/>
        </w:rPr>
        <w:sectPr w:rsidR="00B45AF5" w:rsidRPr="00B45AF5"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157.</w:t>
      </w:r>
      <w:r w:rsidRPr="008A46BD">
        <w:rPr>
          <w:rFonts w:ascii="Times New Roman" w:hAnsi="Times New Roman" w:cs="Times New Roman"/>
          <w:color w:val="000000" w:themeColor="text1"/>
          <w:sz w:val="28"/>
          <w:szCs w:val="28"/>
        </w:rPr>
        <w:t>Ре</w:t>
      </w:r>
      <w:r w:rsidRPr="008A46BD">
        <w:rPr>
          <w:rFonts w:ascii="Times New Roman" w:hAnsi="Times New Roman" w:cs="Times New Roman"/>
          <w:color w:val="000000" w:themeColor="text1"/>
          <w:sz w:val="28"/>
          <w:szCs w:val="28"/>
          <w:lang w:val="kk-KZ"/>
        </w:rPr>
        <w:t>ф</w:t>
      </w:r>
      <w:r w:rsidRPr="008A46BD">
        <w:rPr>
          <w:rFonts w:ascii="Times New Roman" w:hAnsi="Times New Roman" w:cs="Times New Roman"/>
          <w:color w:val="000000" w:themeColor="text1"/>
          <w:sz w:val="28"/>
          <w:szCs w:val="28"/>
        </w:rPr>
        <w:t>лексия дегеніміз не</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Екі адамның бір-бірін дұрыс түсініп қабылдау</w:t>
      </w:r>
      <w:r w:rsidRPr="008A46BD">
        <w:rPr>
          <w:rFonts w:ascii="Times New Roman" w:hAnsi="Times New Roman" w:cs="Times New Roman"/>
          <w:color w:val="000000" w:themeColor="text1"/>
          <w:sz w:val="28"/>
          <w:szCs w:val="28"/>
          <w:lang w:val="kk-KZ"/>
        </w:rPr>
        <w:t>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Әлеуметтік және кісі аралық қабылдау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Мәліметтерді саналы қабылдау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Өзін басқаның орнына қою</w:t>
      </w:r>
    </w:p>
    <w:p w:rsidR="00206EAC"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Эмоционалды көңіл білдіру</w:t>
      </w:r>
    </w:p>
    <w:p w:rsidR="00B45AF5" w:rsidRDefault="00B45AF5" w:rsidP="008A46BD">
      <w:pPr>
        <w:pStyle w:val="a5"/>
        <w:jc w:val="both"/>
        <w:rPr>
          <w:rFonts w:ascii="Times New Roman" w:hAnsi="Times New Roman" w:cs="Times New Roman"/>
          <w:color w:val="000000" w:themeColor="text1"/>
          <w:sz w:val="28"/>
          <w:szCs w:val="28"/>
          <w:lang w:val="kk-KZ"/>
        </w:rPr>
      </w:pPr>
    </w:p>
    <w:p w:rsidR="00B45AF5" w:rsidRPr="00B45AF5" w:rsidRDefault="00B45AF5" w:rsidP="008A46BD">
      <w:pPr>
        <w:pStyle w:val="a5"/>
        <w:jc w:val="both"/>
        <w:rPr>
          <w:rFonts w:ascii="Times New Roman" w:hAnsi="Times New Roman" w:cs="Times New Roman"/>
          <w:color w:val="000000" w:themeColor="text1"/>
          <w:sz w:val="28"/>
          <w:szCs w:val="28"/>
          <w:lang w:val="kk-KZ"/>
        </w:rPr>
        <w:sectPr w:rsidR="00B45AF5" w:rsidRPr="00B45AF5"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158.</w:t>
      </w:r>
      <w:r w:rsidRPr="008A46BD">
        <w:rPr>
          <w:rFonts w:ascii="Times New Roman" w:hAnsi="Times New Roman" w:cs="Times New Roman"/>
          <w:color w:val="000000" w:themeColor="text1"/>
          <w:sz w:val="28"/>
          <w:szCs w:val="28"/>
        </w:rPr>
        <w:t>Эмпатия дегеніміз не</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Эмоционалды көңіл білдіру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Екі адамның бір-бірін дұрыс түсініп қабылдау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Әлеуметтік және кісі аралық қабылдау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Мәліметтерді саналы қабылдау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Өзін басқаның орнына қою</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159.Нәтижені талдау әдістері: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Сандық және сапалық</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Салыстырмалы, лангитютты комплексті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Объективті, психодиагностикалық, проективті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Бақылау, интроспекция, эксперимент</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Аутотренинг, топтық тренинг, психотерапия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160.Анастази тестті не үшін қолданады?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Мектепте оқытуға даярлықты анықтауға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Жалпы даму деңгейін бағалау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Мамандықты таңдау мотивациясын зерттеу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Танымдық әрекеттердің ерекшеліктерін анықтау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Деприривацияны зерттеу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161.Торренс тесттері не үшін қолданылады?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Таным процестерін дамытуға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Жекелік қасиеттерді дамытуға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Тұйықтықты коррекциялауға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Танымдық әрекеттердің ерекшеліктерін анықтау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Депривацияны зерттеу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162.Финней психологиялық зерттеулерін жүргізуге қандай әдістемені пайдаланады?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Гипнопедия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Гипноз</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Психоанализ</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Коррекция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Гештальт</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163.Себепсіз қаңғыбастық ұшырағандардың психологиялық ауытқуы:</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Дромонация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Клептомания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Жалпы патология</w:t>
      </w: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Психоз</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Амнезия</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164.Әлеуметтік топтан зерттеу мақсатымен таңдап алғандар: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Іріктеу тобы деп атайды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Түйісу тобы деп атайды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Кіші топ деп атайды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Фрагментарлық топ деп атайды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Ұжымдық белгідегі топ</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165.Латенттік уақыт- ол:</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Қойылған сұраққа берген жауапқа дейінгі өткен уақыт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Тітіркендіргіштер әсеріне жауап реакция</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Жауаптарды жүйеге келтіруге қажетті уақыт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Келесі сұрақтарға жауап даярлау уақыты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Диагностикалаудан нәтижесіне дейінгі уақыт</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166.Эмоционалдық жағдайды талдауға қандай сұрақтар қойылуы мүмкін:</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Әдеттен тыс</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Әдеттегідей</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Жанама сұрақтар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Тікелей сұрақтар</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Мағынасыз сұрақтар</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167.Зерттелінушінің өмірлік позициясын өзгерту үшін ол келесі мәселені түсінуі қажет: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Қажеттілігін ұғыну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Қарым-қатынас тәжірибесін</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Позитивтік көзқарас</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Топпен тіл табысу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956223">
          <w:type w:val="continuous"/>
          <w:pgSz w:w="11906" w:h="16838" w:code="9"/>
          <w:pgMar w:top="1134" w:right="1134" w:bottom="1134" w:left="1134" w:header="0" w:footer="0" w:gutter="0"/>
          <w:paperSrc w:first="4" w:other="4"/>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168.Кездейсоқ мәселелерге тұрақтылығы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Жеке тұлғаны комплекстік зерттеу нәтижесін талдау графигі: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Психологиялық профилі құрылады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Қарым-қатынас тәжірибесі қалыптасады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Позитивтік көзқарасы қалыптасады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Топпен тіл табысуы көрініс береді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Кездейсоқ мәселелерге тұрақтылығы</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169.Психологиялық-педагогикалық проблемасы бар балалармен жүргізілетін іс-шаралар: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Психологиялық түзету-дамыту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Қосымша зерттеу жүргізу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Позитивтік көзқарасы қалыптасады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Топпен тіл табысуы көрініс береді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Кездейсоқ мәселелерге тұрақтылығы</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170.Топтағылармен көптеген ойындар ұйымдастырып жүргізілетін коррекция:</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Топтық тренинг</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Дамыту машықтары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Шығармашылық ойындар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Модель жасау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Уақытты ұйымдастыру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171.Жаңа білім мен іскерліктерді табуға не негіз болады?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Шығармашылық пен ізденіс</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Білімді жетілдіру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Оқыту процессі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Интеллект механизмі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Вербализм</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172.Мінез акцентуациясын зерттеу қандай теорияға негізделінген?</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Леонгард концепциясы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Леонтьев концепциясы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Леонтьев-Фабри теориясы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Олпорттың теориясы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Фрейд теориясы</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173.Оқушының оқудағы табыстылығын объективті бағалау негізін зерттейтін ғылым саласы: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Педагогикалық диагностика</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Психологиялық диагностика</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Аттестациялық технология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Факторлық талдау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Социометриялық зерттеу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174.</w:t>
      </w:r>
      <w:r w:rsidRPr="008A46BD">
        <w:rPr>
          <w:rFonts w:ascii="Times New Roman" w:hAnsi="Times New Roman" w:cs="Times New Roman"/>
          <w:color w:val="000000" w:themeColor="text1"/>
          <w:sz w:val="28"/>
          <w:szCs w:val="28"/>
        </w:rPr>
        <w:t>Басқару қызметіне даярлау барысында қолданылатын әдістеме</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Психогеометриялық тесттер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Техникалық құралдар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Көрнекі құралдар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Проективтік тесттер</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Шығармашылық тапсырмалар</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175.Оқу-тәрбие процесіне әдістемелік көмек көрсету: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 міндеттерінің бірі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Психологиялық қызмет мазмұны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Психодиагностикалық минимум</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 қызметінің ұстанымы</w:t>
      </w:r>
    </w:p>
    <w:p w:rsidR="00206EAC"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Ұйымдастыру Формасы</w:t>
      </w:r>
    </w:p>
    <w:p w:rsidR="00B45AF5" w:rsidRDefault="00B45AF5" w:rsidP="00B45AF5">
      <w:pPr>
        <w:pStyle w:val="a5"/>
        <w:rPr>
          <w:rFonts w:ascii="Times New Roman" w:hAnsi="Times New Roman" w:cs="Times New Roman"/>
          <w:color w:val="000000" w:themeColor="text1"/>
          <w:sz w:val="28"/>
          <w:szCs w:val="28"/>
          <w:lang w:val="kk-KZ"/>
        </w:rPr>
      </w:pPr>
    </w:p>
    <w:p w:rsidR="00B45AF5" w:rsidRPr="008A46BD" w:rsidRDefault="00B45AF5" w:rsidP="00B45AF5">
      <w:pPr>
        <w:pStyle w:val="a5"/>
        <w:rPr>
          <w:rFonts w:ascii="Times New Roman" w:hAnsi="Times New Roman" w:cs="Times New Roman"/>
          <w:color w:val="000000" w:themeColor="text1"/>
          <w:sz w:val="28"/>
          <w:szCs w:val="28"/>
          <w:lang w:val="kk-KZ"/>
        </w:rPr>
        <w:sectPr w:rsidR="00B45AF5"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176.Жеке адамның психикалық қасиеттерін сандық және сапаық жағынан бағалау: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Психодиагностикалық зерттеу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Тәрбие жұмысын зерттеу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Психодиагностикалық минимум</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 қызметінің ұстанымы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Ұйымдастыру</w:t>
      </w:r>
      <w:r w:rsidR="00956223" w:rsidRPr="008A46BD">
        <w:rPr>
          <w:rFonts w:ascii="Times New Roman" w:hAnsi="Times New Roman" w:cs="Times New Roman"/>
          <w:color w:val="000000" w:themeColor="text1"/>
          <w:sz w:val="28"/>
          <w:szCs w:val="28"/>
          <w:lang w:val="kk-KZ"/>
        </w:rPr>
        <w:t xml:space="preserve"> ф</w:t>
      </w:r>
      <w:r w:rsidRPr="008A46BD">
        <w:rPr>
          <w:rFonts w:ascii="Times New Roman" w:hAnsi="Times New Roman" w:cs="Times New Roman"/>
          <w:color w:val="000000" w:themeColor="text1"/>
          <w:sz w:val="28"/>
          <w:szCs w:val="28"/>
          <w:lang w:val="kk-KZ"/>
        </w:rPr>
        <w:t>ормасы</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177.Зерттеу нәтижелерін ғылыми тұрғыда анықтау: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Ғылыми болжамдау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Психологиялық диагностика</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Аттестациялық технология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Факторлық талдау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Социометриялық зерттеу</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8A46BD">
      <w:pPr>
        <w:pStyle w:val="a5"/>
        <w:jc w:val="both"/>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178.</w:t>
      </w:r>
      <w:r w:rsidRPr="008A46BD">
        <w:rPr>
          <w:rFonts w:ascii="Times New Roman" w:hAnsi="Times New Roman" w:cs="Times New Roman"/>
          <w:color w:val="000000" w:themeColor="text1"/>
          <w:sz w:val="28"/>
          <w:szCs w:val="28"/>
        </w:rPr>
        <w:t>Бір топ адамдардың іс-әрекеттерінің және қарым-қатынастарының ерекшеліктерін ұзақ уақыт бақылау арқылы бағалау</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Лонгитдік талдау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Контент тадау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Факторлық талдау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Семантикалық талдау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Дисперсиялық талдау әдістемесі</w:t>
      </w:r>
    </w:p>
    <w:p w:rsidR="00956223" w:rsidRPr="008A46BD" w:rsidRDefault="00956223" w:rsidP="008A46BD">
      <w:pPr>
        <w:pStyle w:val="a5"/>
        <w:jc w:val="both"/>
        <w:rPr>
          <w:rFonts w:ascii="Times New Roman" w:hAnsi="Times New Roman" w:cs="Times New Roman"/>
          <w:color w:val="000000" w:themeColor="text1"/>
          <w:sz w:val="28"/>
          <w:szCs w:val="28"/>
          <w:lang w:val="kk-KZ"/>
        </w:rPr>
      </w:pPr>
    </w:p>
    <w:p w:rsidR="00956223" w:rsidRPr="008A46BD" w:rsidRDefault="00956223" w:rsidP="008A46BD">
      <w:pPr>
        <w:pStyle w:val="a5"/>
        <w:jc w:val="both"/>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179.Текстерді психологиялық тұрғыдан талдау: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Контент талдау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Лонгитюдтік талдау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Факторлық талдау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Семантикалық талдау әдістемесі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Дисперсиялық талдау әдістемесі</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180.Годфруа көрсеткен психологияның қолданбалы салалары:</w:t>
      </w:r>
    </w:p>
    <w:p w:rsidR="00956223"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практикалық, өндірістік, педагогикалық,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эргономикалық, констультациялық</w:t>
      </w:r>
    </w:p>
    <w:p w:rsidR="00956223"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клиникалық, мектеп, консультациялық,</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 xml:space="preserve"> психодиагностикалық, коррекциялық</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мектептік, өндірістік</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181.Психологтың мамандық шеберлігінің бірінші көрсеткіші: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Психологиялық зерттеу әдістерін пайдалануы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Мінез-құлқының ерекшеліктері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Табиғи қасиеттерінің дамығандығы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Қарым-қатынас мәдениеті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Дербес шешім қабылдау</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182.“Үлгі мен ереже” әдістемесін не үшін пайдаланады: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Мектепте оқытуға даярлықты анықтауға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Келісім шарт құруға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Мінез акцентуациясын зерттеуге</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Кәсіби бағдар беруге</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Тұқым қуалаушылық қасиеттерді зерттеуге</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183.Теңестіру сыныптары не үшін керек:</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таным процесстерін дамытуды жүргізуге</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Жекелік қасиеттерді коррекциялауға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Жетім балаларды тәрбиелеуге</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Ерекше қабілеттерді көрсеткен балаларға</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Тәртіп бұзған балаларды қайта тәрбиелеуге</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184.“Графикалық диктант” әдістемесінің қажеттілігі?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Мектепке оқытуға даярлықты анықтау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Таным процестерін коррекциялау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Мінез акцентуациясын зерттеуге</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Кәсіби бағдар беруге</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Тұқым қуалаушылық қасиеттерді зерттеуге</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185.</w:t>
      </w:r>
      <w:r w:rsidRPr="008A46BD">
        <w:rPr>
          <w:rFonts w:ascii="Times New Roman" w:hAnsi="Times New Roman" w:cs="Times New Roman"/>
          <w:color w:val="000000" w:themeColor="text1"/>
          <w:sz w:val="28"/>
          <w:szCs w:val="28"/>
        </w:rPr>
        <w:t xml:space="preserve">20 ғасырдың басында </w:t>
      </w:r>
      <w:r w:rsidRPr="008A46BD">
        <w:rPr>
          <w:rFonts w:ascii="Times New Roman" w:hAnsi="Times New Roman" w:cs="Times New Roman"/>
          <w:color w:val="000000" w:themeColor="text1"/>
          <w:sz w:val="28"/>
          <w:szCs w:val="28"/>
          <w:lang w:val="kk-KZ"/>
        </w:rPr>
        <w:t>Ч</w:t>
      </w:r>
      <w:r w:rsidRPr="008A46BD">
        <w:rPr>
          <w:rFonts w:ascii="Times New Roman" w:hAnsi="Times New Roman" w:cs="Times New Roman"/>
          <w:color w:val="000000" w:themeColor="text1"/>
          <w:sz w:val="28"/>
          <w:szCs w:val="28"/>
        </w:rPr>
        <w:t>икаго қаласында Мюнстерберг ұйымдатырған лабораторияның мақсаты</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Мамандыққа жарамдылықты анықтау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Таным процестерін коррекциялау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Мінез акцентуациясын зерттеуге</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Жекелік қасиеттерді жан-жақты зерттеу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Психологиялық эксперимент жүргізу</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186.</w:t>
      </w:r>
      <w:r w:rsidRPr="008A46BD">
        <w:rPr>
          <w:rFonts w:ascii="Times New Roman" w:hAnsi="Times New Roman" w:cs="Times New Roman"/>
          <w:color w:val="000000" w:themeColor="text1"/>
          <w:sz w:val="28"/>
          <w:szCs w:val="28"/>
        </w:rPr>
        <w:t>Маманндықтардың адам қасиеттеріне қоятын талаптарын зерттейтін психология саласы</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Еңбек психологиясы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Басқару психологиясы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Отбасы психологиясы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Патологиялық психология</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Тяжіребелік психология</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187.</w:t>
      </w:r>
      <w:r w:rsidRPr="008A46BD">
        <w:rPr>
          <w:rFonts w:ascii="Times New Roman" w:hAnsi="Times New Roman" w:cs="Times New Roman"/>
          <w:color w:val="000000" w:themeColor="text1"/>
          <w:sz w:val="28"/>
          <w:szCs w:val="28"/>
        </w:rPr>
        <w:t>Зерттелінушімен әңгімелусідің негізі мақсаты</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Клиент проблемасын анықтау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Психокоррекция жүргізу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Ортада болып жатқан жаңалықтарды анықтау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Психолологиялық проблеманы шешу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Жаңа әдістемелерді үйрену</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188.</w:t>
      </w:r>
      <w:r w:rsidRPr="008A46BD">
        <w:rPr>
          <w:rFonts w:ascii="Times New Roman" w:hAnsi="Times New Roman" w:cs="Times New Roman"/>
          <w:color w:val="000000" w:themeColor="text1"/>
          <w:sz w:val="28"/>
          <w:szCs w:val="28"/>
        </w:rPr>
        <w:t>Артығын табыңыз</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Психоанализ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Неропсихология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Нейропсихология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Анатомия</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Кибернетика</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189.</w:t>
      </w:r>
      <w:r w:rsidRPr="008A46BD">
        <w:rPr>
          <w:rFonts w:ascii="Times New Roman" w:hAnsi="Times New Roman" w:cs="Times New Roman"/>
          <w:color w:val="000000" w:themeColor="text1"/>
          <w:sz w:val="28"/>
          <w:szCs w:val="28"/>
        </w:rPr>
        <w:t>Холлдың анықталған даму теориясы не деп аталады</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Психофизиологиялық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Генотипикалық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Субконтиненталдық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Танымдық</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Генетикалық</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190.</w:t>
      </w:r>
      <w:r w:rsidRPr="008A46BD">
        <w:rPr>
          <w:rFonts w:ascii="Times New Roman" w:hAnsi="Times New Roman" w:cs="Times New Roman"/>
          <w:color w:val="000000" w:themeColor="text1"/>
          <w:sz w:val="28"/>
          <w:szCs w:val="28"/>
        </w:rPr>
        <w:t>Адамның қалыптасқан әдеттерін қайта 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руға бағытталған іс-әрекеттер</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Психокоррекция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Психоанализ</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Интерпритация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Интероспекция</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Гештальт</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191.</w:t>
      </w:r>
      <w:r w:rsidRPr="008A46BD">
        <w:rPr>
          <w:rFonts w:ascii="Times New Roman" w:hAnsi="Times New Roman" w:cs="Times New Roman"/>
          <w:color w:val="000000" w:themeColor="text1"/>
          <w:sz w:val="28"/>
          <w:szCs w:val="28"/>
        </w:rPr>
        <w:t>Мектепке дейінгі балалар үшін өз мінезін реттеуге не үлгі болады</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Ілкендер тәжірибесі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БҮхараттық ақпарат</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Акселерация нәтижесі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Мамандар қызметі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Мультфильдер кейіпкерлері</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192.</w:t>
      </w:r>
      <w:r w:rsidRPr="008A46BD">
        <w:rPr>
          <w:rFonts w:ascii="Times New Roman" w:hAnsi="Times New Roman" w:cs="Times New Roman"/>
          <w:color w:val="000000" w:themeColor="text1"/>
          <w:sz w:val="28"/>
          <w:szCs w:val="28"/>
        </w:rPr>
        <w:t>Оқушыларды психодиагностикалық минимум бойынша зерттеу нәтижесінде олардың</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Педпсихологиялық статусы анықталды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Қызығушылықтарының бағыты анықталды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Білім деңгейі мен біліктілігі анықталады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Жалпы психикалық қасиеттері бағаланады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Қарым-қатынас мәдинеті зерттелінеді</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193.Тұрақты көрініс беретін эмоционалды теріс сезімдер</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Психологиялық комплекстер</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Мазасыздану деңгейі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Акселерация нәтижесі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Басқалармен тіл табыспағандығы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Баспанасыз қалғандық</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194.</w:t>
      </w:r>
      <w:r w:rsidRPr="008A46BD">
        <w:rPr>
          <w:rFonts w:ascii="Times New Roman" w:hAnsi="Times New Roman" w:cs="Times New Roman"/>
          <w:color w:val="000000" w:themeColor="text1"/>
          <w:sz w:val="28"/>
          <w:szCs w:val="28"/>
        </w:rPr>
        <w:t>Өмір сүруге қажетті психологиялық қажеттіліктердің қанағаттандырылмағаны</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Депривацияға себеп болады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Мазасыздану деңгейін жоғарылатады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Акселерация көрініс береді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Акцентуация белгі береді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Білім деңгейі мен біліктіліктің көрсеткіші</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195.</w:t>
      </w:r>
      <w:r w:rsidRPr="008A46BD">
        <w:rPr>
          <w:rFonts w:ascii="Times New Roman" w:hAnsi="Times New Roman" w:cs="Times New Roman"/>
          <w:color w:val="000000" w:themeColor="text1"/>
          <w:sz w:val="28"/>
          <w:szCs w:val="28"/>
        </w:rPr>
        <w:t>Іс-әрекеттің түріне деген қызығушылықтың және субективтік қабілеттің бірлестігі</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Мамандыққа бейімділіктің көрсеткіші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Таным процестерінің ерекшеліктері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Акселерация көрініс береді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Акцентуация белгі береді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Білім деңгейі мен біліктіліктің көрсеткіші</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196.</w:t>
      </w:r>
      <w:r w:rsidRPr="008A46BD">
        <w:rPr>
          <w:rFonts w:ascii="Times New Roman" w:hAnsi="Times New Roman" w:cs="Times New Roman"/>
          <w:color w:val="000000" w:themeColor="text1"/>
          <w:sz w:val="28"/>
          <w:szCs w:val="28"/>
        </w:rPr>
        <w:t>Адамның іс-әрекеті мен мінез-қулқына негіз болатын ішкі түркілер</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С</w:t>
      </w:r>
      <w:r w:rsidRPr="008A46BD">
        <w:rPr>
          <w:rFonts w:ascii="Times New Roman" w:hAnsi="Times New Roman" w:cs="Times New Roman"/>
          <w:color w:val="000000" w:themeColor="text1"/>
          <w:sz w:val="28"/>
          <w:szCs w:val="28"/>
        </w:rPr>
        <w:t>ебептер жуйесі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Білім деңгейі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Иеррархия көрсеткіші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Демократияның дамуы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Қызығушылықтың байқалуы</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197.</w:t>
      </w:r>
      <w:r w:rsidRPr="008A46BD">
        <w:rPr>
          <w:rFonts w:ascii="Times New Roman" w:hAnsi="Times New Roman" w:cs="Times New Roman"/>
          <w:color w:val="000000" w:themeColor="text1"/>
          <w:sz w:val="28"/>
          <w:szCs w:val="28"/>
        </w:rPr>
        <w:t>Мінез-қ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лық мотивациясы</w:t>
      </w:r>
      <w:r w:rsidRPr="008A46BD">
        <w:rPr>
          <w:rFonts w:ascii="Times New Roman" w:hAnsi="Times New Roman" w:cs="Times New Roman"/>
          <w:color w:val="000000" w:themeColor="text1"/>
          <w:sz w:val="28"/>
          <w:szCs w:val="28"/>
          <w:lang w:val="kk-KZ"/>
        </w:rPr>
        <w:t xml:space="preserve"> </w:t>
      </w:r>
      <w:r w:rsidRPr="008A46BD">
        <w:rPr>
          <w:rFonts w:ascii="Times New Roman" w:hAnsi="Times New Roman" w:cs="Times New Roman"/>
          <w:color w:val="000000" w:themeColor="text1"/>
          <w:sz w:val="28"/>
          <w:szCs w:val="28"/>
        </w:rPr>
        <w:t>қай жас кезеңінде қалыпта</w:t>
      </w:r>
      <w:r w:rsidRPr="008A46BD">
        <w:rPr>
          <w:rFonts w:ascii="Times New Roman" w:hAnsi="Times New Roman" w:cs="Times New Roman"/>
          <w:color w:val="000000" w:themeColor="text1"/>
          <w:sz w:val="28"/>
          <w:szCs w:val="28"/>
          <w:lang w:val="kk-KZ"/>
        </w:rPr>
        <w:t>с</w:t>
      </w:r>
      <w:r w:rsidRPr="008A46BD">
        <w:rPr>
          <w:rFonts w:ascii="Times New Roman" w:hAnsi="Times New Roman" w:cs="Times New Roman"/>
          <w:color w:val="000000" w:themeColor="text1"/>
          <w:sz w:val="28"/>
          <w:szCs w:val="28"/>
        </w:rPr>
        <w:t>ады</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Жастық шақ</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Жас өспірімдік кезең</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Жеткіншек жаста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Үлкейгенде</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Мектепке дейін</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198.Ішкі тілдің дамығандығы қандай қасиеттің жоғары дамығанының көрсеткіші болады: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Теориялық интелект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Тәжірибелік интелект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кәсіпкерлік</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табыскерлік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болжамдағыштық</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199.Ойлау процесінің ерекшеліктерін зерттеуге арналған арнай әдістемелер</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Интеллектуалдық тестер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Ассоциативтік тестер</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Жекелік ерекшеліктерді зерттеу тестері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Формалдық логикалық әдістемелер</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Таным процестерін бағалау әдістемелері</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200.Интеллектуалдық қабілеттілікті өлшеуге арналған әдістемелер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Торренс , Айзенк, лабильділікті зерттеу тестері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Ассоциативтік, социометриялық, Кеттел тестері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Тейяр де Шарден, Роршах, Сеген тестері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Леонтьев, Фабри, Йирасек – Керн тестері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Басса, Дарки, Стреляу, Айзенк тестері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201.</w:t>
      </w:r>
      <w:r w:rsidRPr="008A46BD">
        <w:rPr>
          <w:rFonts w:ascii="Times New Roman" w:hAnsi="Times New Roman" w:cs="Times New Roman"/>
          <w:color w:val="000000" w:themeColor="text1"/>
          <w:sz w:val="28"/>
          <w:szCs w:val="28"/>
        </w:rPr>
        <w:t>Айзенк тестері қандай субтестілерінен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рады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Лингвистикалық, математикалық, техникалық қабілетті анықтау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Оқушының жалпы мағлҮматтылығын анықтау субтестілерінен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Формалдық және абстракциялық логиканы өлшеу тестілерінен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Ассоциативтік, социометриялық, Кеттел тестілерінен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Тейяр де Шарден, Роршах, Сеген тестілерінен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202.Адамның мінез-құлқы мен қарым-қатынас мәдениетін өңдеу жұмыстары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коррекция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Психодиагностикалық минимум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білім беру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Таным процестерін бағалау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Жекелік қаисеттерді қалыптастыру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203.Психологиялық кеңес беру жұмысын Үйымдастыруға негіз болатын мәселе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Алдын-ала жүргізген психодиагностика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Психологтің этикалық кодексі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Психодиагностикалық минимум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 Юниор эчивмент » бағдарламасы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КАСК бағдарламасы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204.</w:t>
      </w:r>
      <w:r w:rsidRPr="008A46BD">
        <w:rPr>
          <w:rFonts w:ascii="Times New Roman" w:hAnsi="Times New Roman" w:cs="Times New Roman"/>
          <w:color w:val="000000" w:themeColor="text1"/>
          <w:sz w:val="28"/>
          <w:szCs w:val="28"/>
        </w:rPr>
        <w:t xml:space="preserve">Мінез ерекшеліктерінде ауытқулардың алдын алу </w:t>
      </w:r>
      <w:r w:rsidRPr="008A46BD">
        <w:rPr>
          <w:rFonts w:ascii="Times New Roman" w:hAnsi="Times New Roman" w:cs="Times New Roman"/>
          <w:color w:val="000000" w:themeColor="text1"/>
          <w:sz w:val="28"/>
          <w:szCs w:val="28"/>
          <w:lang w:val="en-US"/>
        </w:rPr>
        <w:sym w:font="Symbol" w:char="F03A"/>
      </w:r>
      <w:r w:rsidRPr="008A46BD">
        <w:rPr>
          <w:rFonts w:ascii="Times New Roman" w:hAnsi="Times New Roman" w:cs="Times New Roman"/>
          <w:color w:val="000000" w:themeColor="text1"/>
          <w:sz w:val="28"/>
          <w:szCs w:val="28"/>
        </w:rPr>
        <w:t xml:space="preserve"> </w:t>
      </w: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психопрофилактика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психокоррекция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психологиялық кеңес</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психоанализ</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акселерация</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205.</w:t>
      </w:r>
      <w:r w:rsidRPr="008A46BD">
        <w:rPr>
          <w:rFonts w:ascii="Times New Roman" w:hAnsi="Times New Roman" w:cs="Times New Roman"/>
          <w:color w:val="000000" w:themeColor="text1"/>
          <w:sz w:val="28"/>
          <w:szCs w:val="28"/>
        </w:rPr>
        <w:t xml:space="preserve">Жеткіншек жас кезеңінде балалар пәндер мен оқытушыларға көзқарасы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Дараланады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Жүйеленеді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Қызығады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Ерекшеленеді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Пайда болады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206.Балаларды мектепке қабылдағанда оларды қандай зерттеуден өткізу қажет: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Мектепке даярлық бағдарламасы бойынша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Жекелік қасиеттерін анықтау үшін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Жеке таным процестерінің даму деңгейін бағалау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ШТУР тестінің субтестілері бойынша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Басса-Дарки жасаған әдістемелер бойынша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207.Бірінші сыныпқа қабылданғандардың ішінді бірнеше балалардың оқытуға даярлығы нашар болса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Олармен психокоррекциялық жұмыс жүргізіледі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Олар медико-психологиялық комиссияға жіберіледі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Психодиагностикалық зерттеулер қайта жүргізіледі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Олар арнайы мектептерге жіберіледі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Теңестіру сынып ашылады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208.Шмишек жасаған әдістеме көмегімен жеке тҮлғаның қандай ерекшеліктері бағаланады </w:t>
      </w:r>
      <w:r w:rsidRPr="008A46BD">
        <w:rPr>
          <w:rFonts w:ascii="Times New Roman" w:hAnsi="Times New Roman" w:cs="Times New Roman"/>
          <w:color w:val="000000" w:themeColor="text1"/>
          <w:sz w:val="28"/>
          <w:szCs w:val="28"/>
          <w:lang w:val="en-US"/>
        </w:rPr>
        <w:sym w:font="Symbol" w:char="F03F"/>
      </w:r>
      <w:r w:rsidRPr="008A46BD">
        <w:rPr>
          <w:rFonts w:ascii="Times New Roman" w:hAnsi="Times New Roman" w:cs="Times New Roman"/>
          <w:color w:val="000000" w:themeColor="text1"/>
          <w:sz w:val="28"/>
          <w:szCs w:val="28"/>
          <w:lang w:val="kk-KZ"/>
        </w:rPr>
        <w:t xml:space="preserve">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Акцентуация көрінісі және түрі анықталады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Жеке таным процестерінің даму деңгейін бағалау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Акселерация көрініс беруі бағаланады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Қарым-қатынас мәдениетінің ерекшеліктері бағаланады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Білім деңгейі мен біліктіліктің көрсеткіші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209.</w:t>
      </w:r>
      <w:r w:rsidRPr="008A46BD">
        <w:rPr>
          <w:rFonts w:ascii="Times New Roman" w:hAnsi="Times New Roman" w:cs="Times New Roman"/>
          <w:color w:val="000000" w:themeColor="text1"/>
          <w:sz w:val="28"/>
          <w:szCs w:val="28"/>
        </w:rPr>
        <w:t xml:space="preserve">Топтық тренинг неден басталады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Риталдық кезеңнен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Мадақтау әдістерін қолданудан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Психодиагностика жүргізуден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Жазалау әдістерін қолданудан</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Шығармашылық ойындардан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210.</w:t>
      </w:r>
      <w:r w:rsidRPr="008A46BD">
        <w:rPr>
          <w:rFonts w:ascii="Times New Roman" w:hAnsi="Times New Roman" w:cs="Times New Roman"/>
          <w:color w:val="000000" w:themeColor="text1"/>
          <w:sz w:val="28"/>
          <w:szCs w:val="28"/>
        </w:rPr>
        <w:t xml:space="preserve">Психологиялық қызметтің негізгі мақсаты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w:t>
      </w:r>
      <w:r w:rsidRPr="008A46BD">
        <w:rPr>
          <w:rFonts w:ascii="Times New Roman" w:hAnsi="Times New Roman" w:cs="Times New Roman"/>
          <w:color w:val="000000" w:themeColor="text1"/>
          <w:sz w:val="28"/>
          <w:szCs w:val="28"/>
        </w:rPr>
        <w:t>сихологиялық жағдай</w:t>
      </w:r>
      <w:r w:rsidRPr="008A46BD">
        <w:rPr>
          <w:rFonts w:ascii="Times New Roman" w:hAnsi="Times New Roman" w:cs="Times New Roman"/>
          <w:color w:val="000000" w:themeColor="text1"/>
          <w:sz w:val="28"/>
          <w:szCs w:val="28"/>
          <w:lang w:val="kk-KZ"/>
        </w:rPr>
        <w:t>д</w:t>
      </w:r>
      <w:r w:rsidRPr="008A46BD">
        <w:rPr>
          <w:rFonts w:ascii="Times New Roman" w:hAnsi="Times New Roman" w:cs="Times New Roman"/>
          <w:color w:val="000000" w:themeColor="text1"/>
          <w:sz w:val="28"/>
          <w:szCs w:val="28"/>
        </w:rPr>
        <w:t xml:space="preserve">ы оңтайландыру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Психодиагностикалық зерттеулер жүргізу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Оқушылардың таным процестерін дамыту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Мектепте тәртіп б</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зушылықты болдырмау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Мектепте үлгермеушілікті болдырмау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956223">
          <w:type w:val="continuous"/>
          <w:pgSz w:w="11906" w:h="16838" w:code="9"/>
          <w:pgMar w:top="1134" w:right="1134" w:bottom="1134" w:left="1134" w:header="0" w:footer="0" w:gutter="0"/>
          <w:paperSrc w:first="4" w:other="4"/>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211.</w:t>
      </w:r>
      <w:r w:rsidRPr="008A46BD">
        <w:rPr>
          <w:rFonts w:ascii="Times New Roman" w:hAnsi="Times New Roman" w:cs="Times New Roman"/>
          <w:color w:val="000000" w:themeColor="text1"/>
          <w:sz w:val="28"/>
          <w:szCs w:val="28"/>
        </w:rPr>
        <w:t>Тренинг барысында қатысушылардың психологиялық жағдайын жақсарту үшін іс-әрекетне көзқарас қандай болуға тиіс</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Шектеудің шектеулілігі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Психодиагностика жүргізуден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Сенімнің анық байқалуы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Жазалау әдістерін қолданудан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Шығармашылық ойындардан </w:t>
      </w:r>
    </w:p>
    <w:p w:rsidR="00956223" w:rsidRPr="008A46BD" w:rsidRDefault="00956223" w:rsidP="00B45AF5">
      <w:pPr>
        <w:pStyle w:val="a5"/>
        <w:rPr>
          <w:rFonts w:ascii="Times New Roman" w:hAnsi="Times New Roman" w:cs="Times New Roman"/>
          <w:color w:val="000000" w:themeColor="text1"/>
          <w:sz w:val="28"/>
          <w:szCs w:val="28"/>
          <w:lang w:val="kk-KZ"/>
        </w:rPr>
      </w:pPr>
    </w:p>
    <w:p w:rsidR="00956223" w:rsidRPr="008A46BD" w:rsidRDefault="00956223" w:rsidP="00B45AF5">
      <w:pPr>
        <w:pStyle w:val="a5"/>
        <w:rPr>
          <w:rFonts w:ascii="Times New Roman" w:hAnsi="Times New Roman" w:cs="Times New Roman"/>
          <w:color w:val="000000" w:themeColor="text1"/>
          <w:sz w:val="28"/>
          <w:szCs w:val="28"/>
          <w:lang w:val="kk-KZ"/>
        </w:rPr>
        <w:sectPr w:rsidR="00956223"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212.Коррекция қай тілден шыққан сөз:</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Латын тілінде  «түзету»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Гректің «ауыстыру»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Латынның «көмектесу»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Орыстың «орын алмастыру»</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Ағылшынның «реттеу»</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213.Тренинг тобындағы клиент позициясын өзгерту үшін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Қайта құру қажеттілігін тудыру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Клиентке ерекше сенім арттыру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Қарым - қатынас тәжірибесін қалыптастыру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Позитивтік көзқарастың болуы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Топтағылардың қабылдауы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214.Писхологиялық-педагогикалық проблемасы бар балалармен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Түзету – дамыту жұмысы жүргізіледі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Қосымша сабақтар ұйымдастырылады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Мектептен уақытша шығарылады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Психодиагностикалық топқа жіберіледі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Медико – психологиялық комиссияға жіберіледі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215.Баланың өзіне эмоционалдық жақын адамынан айыруымен байланысты психологиялық ерекше жағдай неге себеп болады: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Депривацияға себеп болады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Мазасыздану деңгейін жоғарылатады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Акселерация көрініс береді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Акцентуация белгі береді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Психозға Үшырайды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216.</w:t>
      </w:r>
      <w:r w:rsidRPr="008A46BD">
        <w:rPr>
          <w:rFonts w:ascii="Times New Roman" w:hAnsi="Times New Roman" w:cs="Times New Roman"/>
          <w:color w:val="000000" w:themeColor="text1"/>
          <w:sz w:val="28"/>
          <w:szCs w:val="28"/>
        </w:rPr>
        <w:t>Интеллектуалдық квота анықтауға арналған Айзенк тестері қандай субтестілерінен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рады</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Лингвистикалық, математикалық, техникалық қабілетті анықтау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Оқушының жалпы мағл</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маттылығын анықтау субтестілерінен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Формалдық және абстракциялық логиканы өлшеу тестілерінен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Ассоциативтік, социометриялық, Кеттел тестілерінен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Тейяр де Шарден, Роршах, Сеген тестілерінен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217.</w:t>
      </w:r>
      <w:r w:rsidRPr="008A46BD">
        <w:rPr>
          <w:rFonts w:ascii="Times New Roman" w:hAnsi="Times New Roman" w:cs="Times New Roman"/>
          <w:color w:val="000000" w:themeColor="text1"/>
          <w:sz w:val="28"/>
          <w:szCs w:val="28"/>
        </w:rPr>
        <w:t>Айзенк жасаған психодиагностикалық тестілері қандай қасиеттерді зерттеуге арналған</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Темпераментті, интеллектуалдық коэффицентті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Оқушының жалпы мағлұмттылығын анықтауға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Формалдық және абстракциялық логиканы өлшеуге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Эмоционалдық күй-жағдайды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Қарым - қатынас мәдениетін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218.</w:t>
      </w:r>
      <w:r w:rsidRPr="008A46BD">
        <w:rPr>
          <w:rFonts w:ascii="Times New Roman" w:hAnsi="Times New Roman" w:cs="Times New Roman"/>
          <w:color w:val="000000" w:themeColor="text1"/>
          <w:sz w:val="28"/>
          <w:szCs w:val="28"/>
        </w:rPr>
        <w:t xml:space="preserve">Психодиагностикалық минимум бағдарламасы бойынша зерттеу арқылы оқушылардың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Пеагогикалық және психологиялық статусы анықталады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Дарын балалардың қызығушылықтырының бағыты анықталады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Тоқсан аяғында білім деңгейі мен біліктілігі анықталады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Әр баланың жалпы психикалық қасиеттері бағаланады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Оқытушылармен қарым-қатынас мәдениеті зерттелінеді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219.</w:t>
      </w:r>
      <w:r w:rsidRPr="008A46BD">
        <w:rPr>
          <w:rFonts w:ascii="Times New Roman" w:hAnsi="Times New Roman" w:cs="Times New Roman"/>
          <w:color w:val="000000" w:themeColor="text1"/>
          <w:sz w:val="28"/>
          <w:szCs w:val="28"/>
        </w:rPr>
        <w:t>Жеке адамның іс-әрекеттерін және  мінез - 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лқының ерекшеліктерін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зақ уақыт бақылау арқылы бағалау</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Лонгитюдтік талдау әдістемесі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Контент талдау әдістемесі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Факторлық талдау әдістемесі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Семантикалық талдау әдістемесі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Социометриялық талдау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220.</w:t>
      </w:r>
      <w:r w:rsidRPr="008A46BD">
        <w:rPr>
          <w:rFonts w:ascii="Times New Roman" w:hAnsi="Times New Roman" w:cs="Times New Roman"/>
          <w:color w:val="000000" w:themeColor="text1"/>
          <w:sz w:val="28"/>
          <w:szCs w:val="28"/>
        </w:rPr>
        <w:t>Баланың топтағы беделі мен статусын анықтауға</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Социометриялық және семантикалық талдаулар жүргізіледі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Факторлық талдау кеңінен қолданылады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Жеке таным процестерінің даму деңгейін бағалау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ШТУР тестінің субтестілері бойынша зерттелінеді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Басса – Дарки жасаған әдістемелер бойынша зерттелінеді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221.</w:t>
      </w:r>
      <w:r w:rsidRPr="008A46BD">
        <w:rPr>
          <w:rFonts w:ascii="Times New Roman" w:hAnsi="Times New Roman" w:cs="Times New Roman"/>
          <w:color w:val="000000" w:themeColor="text1"/>
          <w:sz w:val="28"/>
          <w:szCs w:val="28"/>
        </w:rPr>
        <w:t>Жас балаларды коррекциялауды бақылаушы ретінде</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Ата –аналар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Басқа мамандар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Бақылаушылар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МПК мүшесі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Демеушілер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222.</w:t>
      </w:r>
      <w:r w:rsidRPr="008A46BD">
        <w:rPr>
          <w:rFonts w:ascii="Times New Roman" w:hAnsi="Times New Roman" w:cs="Times New Roman"/>
          <w:color w:val="000000" w:themeColor="text1"/>
          <w:sz w:val="28"/>
          <w:szCs w:val="28"/>
        </w:rPr>
        <w:t>Психокоррекцияға қатынасушылардың мінез-қ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лқын өзгерту үшін ол келесі мәселені түсіну қажет</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Өзгертудің қажеттілігін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ғынуы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Қарым - қатынас тәжірибесін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Мінезге позитивтік көзқарасы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Сыйысымды болып топпен тіл табысуы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Кездейсоқ мәселелерге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рақтылығы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223.</w:t>
      </w:r>
      <w:r w:rsidRPr="008A46BD">
        <w:rPr>
          <w:rFonts w:ascii="Times New Roman" w:hAnsi="Times New Roman" w:cs="Times New Roman"/>
          <w:color w:val="000000" w:themeColor="text1"/>
          <w:sz w:val="28"/>
          <w:szCs w:val="28"/>
        </w:rPr>
        <w:t>Факторлық талдау көмегімен комплекстік зерттеу нәтижесінде жеке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лғаның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Психологиялық профилі 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рылады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Қарым - қатынас тәжірибесі қалыптасады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Позитивтік көзқарасы қалыптасады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Топпен тіл табысуы көрініс береді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Адамгершілік қасиеттері нығайтады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224.</w:t>
      </w:r>
      <w:r w:rsidRPr="008A46BD">
        <w:rPr>
          <w:rFonts w:ascii="Times New Roman" w:hAnsi="Times New Roman" w:cs="Times New Roman"/>
          <w:color w:val="000000" w:themeColor="text1"/>
          <w:sz w:val="28"/>
          <w:szCs w:val="28"/>
        </w:rPr>
        <w:t>Психологиялық кеңес беру барысында жекелік проблемаларды толық зерттеу қандай жағдайларды талап етеді</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Оңаша өткізгенді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Топтық зерттеу жүргізуді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Отбасында зерттеуді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Арнайы орындарды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Топпен әңгімелесуді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225.</w:t>
      </w:r>
      <w:r w:rsidRPr="008A46BD">
        <w:rPr>
          <w:rFonts w:ascii="Times New Roman" w:hAnsi="Times New Roman" w:cs="Times New Roman"/>
          <w:color w:val="000000" w:themeColor="text1"/>
          <w:sz w:val="28"/>
          <w:szCs w:val="28"/>
        </w:rPr>
        <w:t>Эксперимент барысында жүргізілетін пилотаждық зерттеу дегеніміз не</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Проблеманы алдын – ала анықтап алу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w:t>
      </w:r>
      <w:r w:rsidRPr="008A46BD">
        <w:rPr>
          <w:rFonts w:ascii="Times New Roman" w:hAnsi="Times New Roman" w:cs="Times New Roman"/>
          <w:color w:val="000000" w:themeColor="text1"/>
          <w:sz w:val="28"/>
          <w:szCs w:val="28"/>
        </w:rPr>
        <w:t xml:space="preserve">алыптасқан тәжірибені зерттеу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Тәжірибеге жаңалық ендіру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Фрагментарлық зерттеу жүргізу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Жаппай зерттеу жүргізу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226.</w:t>
      </w:r>
      <w:r w:rsidRPr="008A46BD">
        <w:rPr>
          <w:rFonts w:ascii="Times New Roman" w:hAnsi="Times New Roman" w:cs="Times New Roman"/>
          <w:color w:val="000000" w:themeColor="text1"/>
          <w:sz w:val="28"/>
          <w:szCs w:val="28"/>
        </w:rPr>
        <w:t>Қазіргі кезде жақтаушылары көп Халл анықтаған даму теорисы</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Психофизиологиялық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Генетикалық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Генотипикалық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Субконтиненталдық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Танымдық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227.</w:t>
      </w:r>
      <w:r w:rsidRPr="008A46BD">
        <w:rPr>
          <w:rFonts w:ascii="Times New Roman" w:hAnsi="Times New Roman" w:cs="Times New Roman"/>
          <w:color w:val="000000" w:themeColor="text1"/>
          <w:sz w:val="28"/>
          <w:szCs w:val="28"/>
        </w:rPr>
        <w:t>Жеке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лғаның өз өмірінде қалыптасқан жағымсыз әдеттерін қайта 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руға бағытталған арнайы іс-әрекеттер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коррекция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талдау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Гипнотерапия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Интероспекция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Гештальд терапия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228.</w:t>
      </w:r>
      <w:r w:rsidRPr="008A46BD">
        <w:rPr>
          <w:rFonts w:ascii="Times New Roman" w:hAnsi="Times New Roman" w:cs="Times New Roman"/>
          <w:color w:val="000000" w:themeColor="text1"/>
          <w:sz w:val="28"/>
          <w:szCs w:val="28"/>
        </w:rPr>
        <w:t>Таным процестерінің ерекшеліктерін зерттеуге арналған арнайы әдістемелер</w:t>
      </w:r>
      <w:r w:rsidRPr="008A46BD">
        <w:rPr>
          <w:rFonts w:ascii="Times New Roman" w:hAnsi="Times New Roman" w:cs="Times New Roman"/>
          <w:color w:val="000000" w:themeColor="text1"/>
          <w:sz w:val="28"/>
          <w:szCs w:val="28"/>
          <w:lang w:val="en-US"/>
        </w:rPr>
        <w:sym w:font="Symbol" w:char="F03A"/>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Инеллектуалдық тестер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Ассоциативтік тестер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Жекелік ерекшеліктерді зерттеу тестері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Формалдық логикалық әдістемелер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Таным процестерін бағалау әдістемелері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229.</w:t>
      </w:r>
      <w:r w:rsidRPr="008A46BD">
        <w:rPr>
          <w:rFonts w:ascii="Times New Roman" w:hAnsi="Times New Roman" w:cs="Times New Roman"/>
          <w:color w:val="000000" w:themeColor="text1"/>
          <w:sz w:val="28"/>
          <w:szCs w:val="28"/>
        </w:rPr>
        <w:t xml:space="preserve">Эльконин Үсынған, қаламды қағаз бетінен алмай иректерді салғызу әдісі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Графикалық диктант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Семантикалық дифференциал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Методикалық 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рал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Салыстырмалы диагностика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Проективтік тест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230.</w:t>
      </w:r>
      <w:r w:rsidRPr="008A46BD">
        <w:rPr>
          <w:rFonts w:ascii="Times New Roman" w:hAnsi="Times New Roman" w:cs="Times New Roman"/>
          <w:color w:val="000000" w:themeColor="text1"/>
          <w:sz w:val="28"/>
          <w:szCs w:val="28"/>
        </w:rPr>
        <w:t xml:space="preserve">Тәжірибелік психологияда кеңінен пайдаланылатын әдістер қойылатын талаптардың негізгісі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Стандарттатылған, жүйеге келтірілген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Ретке келтірілмеген қалпында қолданылады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Тексеруден өткізіп алу қажеттігі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Мамандықтарды ескеру қажеттігі</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Дубликаттарын пайдалану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231.</w:t>
      </w:r>
      <w:r w:rsidRPr="008A46BD">
        <w:rPr>
          <w:rFonts w:ascii="Times New Roman" w:hAnsi="Times New Roman" w:cs="Times New Roman"/>
          <w:color w:val="000000" w:themeColor="text1"/>
          <w:sz w:val="28"/>
          <w:szCs w:val="28"/>
        </w:rPr>
        <w:t>Леонгард концепциясына сүйене отырып Шмишектің жасаған әдістемесі</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Акцентуация көрінісі және түрі анықталады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Жеке таным процестерінің даму деңгейін бағалау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Акселерация көрініс беруі бағаланады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Қарым - қатынас мәдениетінің ерекшеліктері бағаланады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Білім деңгейі мен біліктіліктің көрсеткіші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232.</w:t>
      </w:r>
      <w:r w:rsidRPr="008A46BD">
        <w:rPr>
          <w:rFonts w:ascii="Times New Roman" w:hAnsi="Times New Roman" w:cs="Times New Roman"/>
          <w:color w:val="000000" w:themeColor="text1"/>
          <w:sz w:val="28"/>
          <w:szCs w:val="28"/>
        </w:rPr>
        <w:t>Өзіне сенбеушілік білдіру және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рақты көрініс беретін эмоцианалды теріс сезімдер не деп аталады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комплекстер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Мазасыздану деңгейі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Акселерация нәтижесі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Басқалармен тіл табыспағандығы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Бапсанасыз қалғандық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234.</w:t>
      </w:r>
      <w:r w:rsidRPr="008A46BD">
        <w:rPr>
          <w:rFonts w:ascii="Times New Roman" w:hAnsi="Times New Roman" w:cs="Times New Roman"/>
          <w:color w:val="000000" w:themeColor="text1"/>
          <w:sz w:val="28"/>
          <w:szCs w:val="28"/>
        </w:rPr>
        <w:t xml:space="preserve">Психодиагностика барысында зерттелінушімен әңгімелесу арқылы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Олардың проблемасы анықталады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Психокоррекция жүргізу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Ортада болып жатқан жаңалықтарды анықтау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проблемаларды шешу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Жаңа әдістемелерді үйрену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235.</w:t>
      </w:r>
      <w:r w:rsidRPr="008A46BD">
        <w:rPr>
          <w:rFonts w:ascii="Times New Roman" w:hAnsi="Times New Roman" w:cs="Times New Roman"/>
          <w:color w:val="000000" w:themeColor="text1"/>
          <w:sz w:val="28"/>
          <w:szCs w:val="28"/>
        </w:rPr>
        <w:t xml:space="preserve">Топтағылармен шығармашылық және іскерлік ойындар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йымдастыру арқылы жүргізілетін тренинг </w:t>
      </w:r>
      <w:r w:rsidRPr="008A46BD">
        <w:rPr>
          <w:rFonts w:ascii="Times New Roman" w:hAnsi="Times New Roman" w:cs="Times New Roman"/>
          <w:color w:val="000000" w:themeColor="text1"/>
          <w:sz w:val="28"/>
          <w:szCs w:val="28"/>
          <w:lang w:val="en-US"/>
        </w:rPr>
        <w:sym w:font="Symbol" w:char="F03A"/>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Қарым -қатынас тренингі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Дамыту машықтары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Шағармашылық ойындар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Модель жасау тренингі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Уақытты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йымдастыру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236.</w:t>
      </w:r>
      <w:r w:rsidRPr="008A46BD">
        <w:rPr>
          <w:rFonts w:ascii="Times New Roman" w:hAnsi="Times New Roman" w:cs="Times New Roman"/>
          <w:color w:val="000000" w:themeColor="text1"/>
          <w:sz w:val="28"/>
          <w:szCs w:val="28"/>
        </w:rPr>
        <w:t>Берілген тапсырманың мақсатын анықтауға қабілеттілік ненің көрсеткіші</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Дамудың нормаға сай жүруінің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Дамудағы мешеулік элементтерінің байқалуы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Копшілік алдында психологиялық комплекс көрсетудің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комплекстің дамаымағандығының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Талдау жүргізу қажеттілігінің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237.</w:t>
      </w:r>
      <w:r w:rsidRPr="008A46BD">
        <w:rPr>
          <w:rFonts w:ascii="Times New Roman" w:hAnsi="Times New Roman" w:cs="Times New Roman"/>
          <w:color w:val="000000" w:themeColor="text1"/>
          <w:sz w:val="28"/>
          <w:szCs w:val="28"/>
        </w:rPr>
        <w:t xml:space="preserve">Сөз тіркестерін жалғастырыңыз </w:t>
      </w:r>
      <w:r w:rsidRPr="008A46BD">
        <w:rPr>
          <w:rFonts w:ascii="Times New Roman" w:hAnsi="Times New Roman" w:cs="Times New Roman"/>
          <w:color w:val="000000" w:themeColor="text1"/>
          <w:sz w:val="28"/>
          <w:szCs w:val="28"/>
        </w:rPr>
        <w:sym w:font="Symbol" w:char="F03A"/>
      </w:r>
      <w:r w:rsidRPr="008A46BD">
        <w:rPr>
          <w:rFonts w:ascii="Times New Roman" w:hAnsi="Times New Roman" w:cs="Times New Roman"/>
          <w:color w:val="000000" w:themeColor="text1"/>
          <w:sz w:val="28"/>
          <w:szCs w:val="28"/>
        </w:rPr>
        <w:t>Роза – гүл</w:t>
      </w:r>
      <w:r w:rsidRPr="008A46BD">
        <w:rPr>
          <w:rFonts w:ascii="Times New Roman" w:hAnsi="Times New Roman" w:cs="Times New Roman"/>
          <w:color w:val="000000" w:themeColor="text1"/>
          <w:sz w:val="28"/>
          <w:szCs w:val="28"/>
        </w:rPr>
        <w:sym w:font="Symbol" w:char="F03B"/>
      </w:r>
      <w:r w:rsidRPr="008A46BD">
        <w:rPr>
          <w:rFonts w:ascii="Times New Roman" w:hAnsi="Times New Roman" w:cs="Times New Roman"/>
          <w:color w:val="000000" w:themeColor="text1"/>
          <w:sz w:val="28"/>
          <w:szCs w:val="28"/>
        </w:rPr>
        <w:t xml:space="preserve"> тау - </w:t>
      </w:r>
      <w:r w:rsidRPr="008A46BD">
        <w:rPr>
          <w:rFonts w:ascii="Times New Roman" w:hAnsi="Times New Roman" w:cs="Times New Roman"/>
          <w:color w:val="000000" w:themeColor="text1"/>
          <w:sz w:val="28"/>
          <w:szCs w:val="28"/>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Бикітік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қанаушылық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рельеф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әдет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ш</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ңқыр</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238.</w:t>
      </w:r>
      <w:r w:rsidRPr="008A46BD">
        <w:rPr>
          <w:rFonts w:ascii="Times New Roman" w:hAnsi="Times New Roman" w:cs="Times New Roman"/>
          <w:color w:val="000000" w:themeColor="text1"/>
          <w:sz w:val="28"/>
          <w:szCs w:val="28"/>
        </w:rPr>
        <w:t xml:space="preserve">Іш ағайындылардың бір бірден қарындастары бар </w:t>
      </w:r>
      <w:r w:rsidRPr="008A46BD">
        <w:rPr>
          <w:rFonts w:ascii="Times New Roman" w:hAnsi="Times New Roman" w:cs="Times New Roman"/>
          <w:color w:val="000000" w:themeColor="text1"/>
          <w:sz w:val="28"/>
          <w:szCs w:val="28"/>
          <w:lang w:val="en-US"/>
        </w:rPr>
        <w:sym w:font="Symbol" w:char="F02E"/>
      </w:r>
      <w:r w:rsidRPr="008A46BD">
        <w:rPr>
          <w:rFonts w:ascii="Times New Roman" w:hAnsi="Times New Roman" w:cs="Times New Roman"/>
          <w:color w:val="000000" w:themeColor="text1"/>
          <w:sz w:val="28"/>
          <w:szCs w:val="28"/>
        </w:rPr>
        <w:t xml:space="preserve"> Отбасында неше бала бар</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Төрт бала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Бес бала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Алты бала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Іш бала </w:t>
      </w:r>
    </w:p>
    <w:p w:rsidR="002E0FBE"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Жеті бала </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239.</w:t>
      </w:r>
      <w:r w:rsidRPr="008A46BD">
        <w:rPr>
          <w:rFonts w:ascii="Times New Roman" w:hAnsi="Times New Roman" w:cs="Times New Roman"/>
          <w:color w:val="000000" w:themeColor="text1"/>
          <w:sz w:val="28"/>
          <w:szCs w:val="28"/>
        </w:rPr>
        <w:t xml:space="preserve">Ата аналарыңыз алыста болса қиын мәселелерді шешу үшін нені басшылыққа аласыздар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Барлық жауаптар д</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рыс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Өз білімі мен ікерлігіме сенемін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Таныстарымнан ақыл с</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раймын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Куратор және оқытушылар көмектеседі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Ата анамның келгенін күтемін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240.</w:t>
      </w:r>
      <w:r w:rsidRPr="008A46BD">
        <w:rPr>
          <w:rFonts w:ascii="Times New Roman" w:hAnsi="Times New Roman" w:cs="Times New Roman"/>
          <w:color w:val="000000" w:themeColor="text1"/>
          <w:sz w:val="28"/>
          <w:szCs w:val="28"/>
        </w:rPr>
        <w:t xml:space="preserve">Төмендегі ситуация қандай күрделі эмоцияның түріне жатады </w:t>
      </w:r>
      <w:r w:rsidRPr="008A46BD">
        <w:rPr>
          <w:rFonts w:ascii="Times New Roman" w:hAnsi="Times New Roman" w:cs="Times New Roman"/>
          <w:color w:val="000000" w:themeColor="text1"/>
          <w:sz w:val="28"/>
          <w:szCs w:val="28"/>
          <w:lang w:val="en-US"/>
        </w:rPr>
        <w:sym w:font="Symbol" w:char="F03F"/>
      </w:r>
      <w:r w:rsidRPr="008A46BD">
        <w:rPr>
          <w:rFonts w:ascii="Times New Roman" w:hAnsi="Times New Roman" w:cs="Times New Roman"/>
          <w:color w:val="000000" w:themeColor="text1"/>
          <w:sz w:val="28"/>
          <w:szCs w:val="28"/>
          <w:lang w:val="kk-KZ"/>
        </w:rPr>
        <w:t>Автобус ішінде болған болмашы оқиғаға Ңалымжан аз уақыт ішінде болса да, кенеттен булығып, эмоциясы бұрқ етіп сыртқа щығуы айқын байқалады</w:t>
      </w:r>
      <w:r w:rsidRPr="008A46BD">
        <w:rPr>
          <w:rFonts w:ascii="Times New Roman" w:hAnsi="Times New Roman" w:cs="Times New Roman"/>
          <w:color w:val="000000" w:themeColor="text1"/>
          <w:sz w:val="28"/>
          <w:szCs w:val="28"/>
          <w:lang w:val="en-US"/>
        </w:rPr>
        <w:sym w:font="Symbol" w:char="F02E"/>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Аффект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Кумарлық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Эмпатия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Фрустрация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Стресс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241.Төмендегі ойдан ойлаудың қай формасы көрінеді</w:t>
      </w:r>
      <w:r w:rsidRPr="008A46BD">
        <w:rPr>
          <w:rFonts w:ascii="Times New Roman" w:hAnsi="Times New Roman" w:cs="Times New Roman"/>
          <w:color w:val="000000" w:themeColor="text1"/>
          <w:sz w:val="28"/>
          <w:szCs w:val="28"/>
          <w:lang w:val="en-US"/>
        </w:rPr>
        <w:sym w:font="Symbol" w:char="F03F"/>
      </w:r>
      <w:r w:rsidRPr="008A46BD">
        <w:rPr>
          <w:rFonts w:ascii="Times New Roman" w:hAnsi="Times New Roman" w:cs="Times New Roman"/>
          <w:color w:val="000000" w:themeColor="text1"/>
          <w:sz w:val="28"/>
          <w:szCs w:val="28"/>
          <w:lang w:val="kk-KZ"/>
        </w:rPr>
        <w:t xml:space="preserve"> «Оттегі болмаған ауада өсімдік өсе алмайды, сондай-ақ өттегі жоқ ауада жануарлард да, адамдарда тіршілік ете алмайды», - десек, осы айтылғандардан басқаша «Оттегі жоқ ауада барлық тірі организмдер тіршілік ете алмайды»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Индукциялық ой қорытындысы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Дедукциялық ой қорытындысы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Аналогиялық ой қорытындысы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Пікір ұғым қорытындысы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Өмір тәжірибесі қорытындысы</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242.Егер достарыңыз сізді сынаса:</w:t>
      </w:r>
      <w:r w:rsidRPr="008A46BD">
        <w:rPr>
          <w:rFonts w:ascii="Times New Roman" w:hAnsi="Times New Roman" w:cs="Times New Roman"/>
          <w:color w:val="000000" w:themeColor="text1"/>
          <w:sz w:val="28"/>
          <w:szCs w:val="28"/>
          <w:lang w:val="en-US"/>
        </w:rPr>
        <w:sym w:font="Symbol" w:char="F02E"/>
      </w:r>
      <w:r w:rsidRPr="008A46BD">
        <w:rPr>
          <w:rFonts w:ascii="Times New Roman" w:hAnsi="Times New Roman" w:cs="Times New Roman"/>
          <w:color w:val="000000" w:themeColor="text1"/>
          <w:sz w:val="28"/>
          <w:szCs w:val="28"/>
          <w:lang w:val="kk-KZ"/>
        </w:rPr>
        <w:t xml:space="preserve">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Мінез көрсетпестен әңгімеге үлес қосасыз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Оларға ашуланып, өздерінің мінезін сынайсыз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Олрды естімеген болып отырасыз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Ішіңізден оларды ұрсып отырасыз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Ол ортадан шығып кетесіз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243.Жедел орындауды талап ететін жұмысқа көмек керек болса кімді көмекші ретінде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 xml:space="preserve">аласыз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Абзал, білгіш, тындырымды адамды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Өз үлесін қоспастан айтқанды тындырып орындайтынды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Жұмысқа беріліп істейтін, бірақ айтқанынан қайтпайтынды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Дарын, бірақ еріншек адамды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Кім болсада бәрі бір</w:t>
      </w:r>
    </w:p>
    <w:p w:rsidR="00206EAC" w:rsidRPr="008A46BD" w:rsidRDefault="00206EAC" w:rsidP="00B45AF5">
      <w:pPr>
        <w:pStyle w:val="a5"/>
        <w:rPr>
          <w:rFonts w:ascii="Times New Roman" w:hAnsi="Times New Roman" w:cs="Times New Roman"/>
          <w:color w:val="000000" w:themeColor="text1"/>
          <w:sz w:val="28"/>
          <w:szCs w:val="28"/>
          <w:lang w:val="kk-KZ"/>
        </w:r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244.Шығармашылықты талап ететін жұмысты орындауға көмекші керек болса кімді шақырасыз</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Дарын, бірақ еріншек адамды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Кім болсада бәрі бір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Абзал, білгіш, тындырымды адамды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Өз үлесін қоспастан айтқанды тындырып орындайтынды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Жұмысқа беріліп істейтін, бірақ айтқанынан қайтпайтынды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245.Егер біреу сізден көзін алмай қарап отырса, сіз:</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Ешқандай көңіл аудармайсыз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Өзіңізді көріп алу үшін айна іздей бастайсыз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«Бір кемістігім бар ма» деген ой келеді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Одан көзіңізді алмай қарап қаласыз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Одан сізге қарамауын талап етесіз</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246.Отырған кезде ненің бойы ұзарады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Ит, мысық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Фауна өкілдері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Ат, сиыр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Жәндіктер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Жануарлар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247.Жұмысты қандай оймен бастау керек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Табысты боламын деген үмітпен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Проблемаларды шешеуден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Жұмыс күні тезірек аяқталса деген оймен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Сәтсіздікті болдырмау керек деген оймен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Бастық алдында есеп беруден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248.Табысты болу үшін таңертеңгі бірінші ой:</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Өмір сүргеніме ризамын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Ауа райы қандай болады екен</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Орындау қажет жүмыстар ретін анықтаудан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Проблемаларды шешу жолдарын іздеуден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Ақша табу жолдарын ойластырудан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249.Сіз профилактика ретінде медкомиссиядан өту алдында қандай ойға бөленесіз:</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Мені денсаулық мәселесі мазасыздандырмайды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Денсаулық терең байлық, менде осы байлық бар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Мені мазасыздандырып жүрген бас ауру күрделі нәрсе нышаны болуы керек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Дәрігер ешуақытта шындықты айтпайды </w:t>
      </w:r>
    </w:p>
    <w:p w:rsidR="002E0FBE"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Дәрігер дұрыстап қарап диагноз қоя алмайды</w:t>
      </w:r>
    </w:p>
    <w:p w:rsidR="002E0FBE" w:rsidRPr="008A46BD" w:rsidRDefault="002E0FBE" w:rsidP="00B45AF5">
      <w:pPr>
        <w:pStyle w:val="a5"/>
        <w:rPr>
          <w:rFonts w:ascii="Times New Roman" w:hAnsi="Times New Roman" w:cs="Times New Roman"/>
          <w:color w:val="000000" w:themeColor="text1"/>
          <w:sz w:val="28"/>
          <w:szCs w:val="28"/>
          <w:lang w:val="kk-KZ"/>
        </w:r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250.Атарбаға жегілген үш ат бес шақырым жол жүрді, әр ат неше шақырымнан жол жүрді: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Бес шақырымнан</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Он бес шақырымнан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2,5 шақырымнан</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1,7 шақырымнан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1,8 шақырымнан</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251.</w:t>
      </w:r>
      <w:r w:rsidRPr="008A46BD">
        <w:rPr>
          <w:rFonts w:ascii="Times New Roman" w:hAnsi="Times New Roman" w:cs="Times New Roman"/>
          <w:color w:val="000000" w:themeColor="text1"/>
          <w:sz w:val="28"/>
          <w:szCs w:val="28"/>
        </w:rPr>
        <w:t>Алыс шетелдерге сапар шегу алдында</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Сол ел тарихын, мәдениетін танып аламын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Елмен танысу жоспарын 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рамын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Туристік агенттік бәрін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йымдастырады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Не істеу керектігін уақыт өзі көрсетеді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Арнайы даярлықты талап етпейді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252.</w:t>
      </w:r>
      <w:r w:rsidRPr="008A46BD">
        <w:rPr>
          <w:rFonts w:ascii="Times New Roman" w:hAnsi="Times New Roman" w:cs="Times New Roman"/>
          <w:color w:val="000000" w:themeColor="text1"/>
          <w:sz w:val="28"/>
          <w:szCs w:val="28"/>
        </w:rPr>
        <w:t>Болашаққа не кепілдік бола алады</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Мамандық қызметте табысты болу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Ата ана м</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расы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Кенеттен үлкен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тысқа ие болу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Жақсы адаммен өмір жолдарынан бірге өту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Болашаққа кепілдік жоқ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253.</w:t>
      </w:r>
      <w:r w:rsidRPr="008A46BD">
        <w:rPr>
          <w:rFonts w:ascii="Times New Roman" w:hAnsi="Times New Roman" w:cs="Times New Roman"/>
          <w:color w:val="000000" w:themeColor="text1"/>
          <w:sz w:val="28"/>
          <w:szCs w:val="28"/>
        </w:rPr>
        <w:t>Егер сіз күлкілі жағдайда болып қалсаңыз, кімді кіналәйсіз</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Өзімді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Жағдайды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тағдырды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Қасымдағыларды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Ешкімді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254.Өмірде кездескен қолайсыз мәселелерді ұмыту үшін не істейсіз</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Кездескен мәселелерді асықпай талдаймын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Жақсы көретін кітапты оқып өзімді жұбатамын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Өзімді өзім басып отырамын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Ашуымды бірінші кездескен адамнан аламын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Өзімді жұбату үшін жылап аламын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255.Күтпеген жерде біреу сізді себепсіз</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 xml:space="preserve"> кіналаса </w:t>
      </w:r>
      <w:r w:rsidRPr="008A46BD">
        <w:rPr>
          <w:rFonts w:ascii="Times New Roman" w:hAnsi="Times New Roman" w:cs="Times New Roman"/>
          <w:color w:val="000000" w:themeColor="text1"/>
          <w:sz w:val="28"/>
          <w:szCs w:val="28"/>
          <w:lang w:val="en-US"/>
        </w:rPr>
        <w:sym w:font="Symbol" w:char="F02E"/>
      </w:r>
      <w:r w:rsidRPr="008A46BD">
        <w:rPr>
          <w:rFonts w:ascii="Times New Roman" w:hAnsi="Times New Roman" w:cs="Times New Roman"/>
          <w:color w:val="000000" w:themeColor="text1"/>
          <w:sz w:val="28"/>
          <w:szCs w:val="28"/>
          <w:lang w:val="en-US"/>
        </w:rPr>
        <w:sym w:font="Symbol" w:char="F02E"/>
      </w:r>
      <w:r w:rsidRPr="008A46BD">
        <w:rPr>
          <w:rFonts w:ascii="Times New Roman" w:hAnsi="Times New Roman" w:cs="Times New Roman"/>
          <w:color w:val="000000" w:themeColor="text1"/>
          <w:sz w:val="28"/>
          <w:szCs w:val="28"/>
          <w:lang w:val="en-US"/>
        </w:rPr>
        <w:sym w:font="Symbol" w:char="F02E"/>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Жақсы көретін кітапты оқып өзімді жұбатамын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Кездескен мәселелерді асықпай талдаймын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Өзімді өзім басып отырамын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Ашуымды бірінші кездескен адамнан аламын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Өзімді жұбату үшін жылап аламын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256.Дастархан басында екі әке мен екі бала отыр екен </w:t>
      </w:r>
      <w:r w:rsidRPr="008A46BD">
        <w:rPr>
          <w:rFonts w:ascii="Times New Roman" w:hAnsi="Times New Roman" w:cs="Times New Roman"/>
          <w:color w:val="000000" w:themeColor="text1"/>
          <w:sz w:val="28"/>
          <w:szCs w:val="28"/>
          <w:lang w:val="en-US"/>
        </w:rPr>
        <w:sym w:font="Symbol" w:char="F02E"/>
      </w:r>
      <w:r w:rsidRPr="008A46BD">
        <w:rPr>
          <w:rFonts w:ascii="Times New Roman" w:hAnsi="Times New Roman" w:cs="Times New Roman"/>
          <w:color w:val="000000" w:themeColor="text1"/>
          <w:sz w:val="28"/>
          <w:szCs w:val="28"/>
          <w:lang w:val="kk-KZ"/>
        </w:rPr>
        <w:t xml:space="preserve">Неше адам отыр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Ү</w:t>
      </w:r>
      <w:r w:rsidRPr="008A46BD">
        <w:rPr>
          <w:rFonts w:ascii="Times New Roman" w:hAnsi="Times New Roman" w:cs="Times New Roman"/>
          <w:color w:val="000000" w:themeColor="text1"/>
          <w:sz w:val="28"/>
          <w:szCs w:val="28"/>
        </w:rPr>
        <w:t xml:space="preserve">ш адам отыр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Төрт адам отыр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Бес адам отыр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Екі адам отыр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Алты адам отыр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257.</w:t>
      </w:r>
      <w:r w:rsidRPr="008A46BD">
        <w:rPr>
          <w:rFonts w:ascii="Times New Roman" w:hAnsi="Times New Roman" w:cs="Times New Roman"/>
          <w:color w:val="000000" w:themeColor="text1"/>
          <w:sz w:val="28"/>
          <w:szCs w:val="28"/>
        </w:rPr>
        <w:t>Бес алманы бес адамға таратып бергенде, біреу ыдыста қалуы керек. Алмаларды қалай таратып бересіз?</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Бір алманы ыдысымен беремін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Бір алманы бөліп беремін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Бір адам алмасыз қалады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Өзім алмаймын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Бір алманы алмау керегін айтамын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258.Оқушыларға екі әңгімені есте сақтау тапсырылған. Бірінші тапсырманы ертесіне тексерілетіні, ал екінші тапсырманы бірнеше күнне кейін сұралатыны ескертілген. Екі тапсырманы да төрт аптадан тексергенде:</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Екінші тапсырманы барлық оқушылар естеріне түсірген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Бірінші тапсырманы барлық оқушылар естеріне түсірген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Тапсырмаларды барлығы Үмытып кеткен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Екі тапсырманы да барлық оқушылар естеріне түсірген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Тапсырманы бірнеше оқушылар орындаған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259.Бір мәселені шешу барысында басқалармен ұрысып қалсаңыз «төбелестен кейін»:</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Қақтығыс болған мәселені талдаймын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Ол мәселені тез ұмытамын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Бірнеше күн ол мәселені шешу жолдарын ойланып жүремін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Ешнәрсе болмағандай жүре беремін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Менен артық ешкім жоқ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260.Үстөл үстінде жеті майшам жанып тұр еді</w:t>
      </w:r>
      <w:r w:rsidRPr="008A46BD">
        <w:rPr>
          <w:rFonts w:ascii="Times New Roman" w:hAnsi="Times New Roman" w:cs="Times New Roman"/>
          <w:color w:val="000000" w:themeColor="text1"/>
          <w:sz w:val="28"/>
          <w:szCs w:val="28"/>
          <w:lang w:val="en-US"/>
        </w:rPr>
        <w:sym w:font="Symbol" w:char="F02E"/>
      </w:r>
      <w:r w:rsidRPr="008A46BD">
        <w:rPr>
          <w:rFonts w:ascii="Times New Roman" w:hAnsi="Times New Roman" w:cs="Times New Roman"/>
          <w:color w:val="000000" w:themeColor="text1"/>
          <w:sz w:val="28"/>
          <w:szCs w:val="28"/>
          <w:lang w:val="kk-KZ"/>
        </w:rPr>
        <w:t>Біреуін өшірсе нешеуі қалады</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Жеті майшам қалады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Алты майшам қалады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Бес майшам қалады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Төрт майшам қалады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Іш майшам қалады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261.</w:t>
      </w:r>
      <w:r w:rsidRPr="008A46BD">
        <w:rPr>
          <w:rFonts w:ascii="Times New Roman" w:hAnsi="Times New Roman" w:cs="Times New Roman"/>
          <w:color w:val="000000" w:themeColor="text1"/>
          <w:sz w:val="28"/>
          <w:szCs w:val="28"/>
        </w:rPr>
        <w:t xml:space="preserve">Адамзаттың барлық жетістіктері бірнеше дарындардың еңбегімен жасалған деп ойлайсыз ба </w:t>
      </w:r>
      <w:r w:rsidRPr="008A46BD">
        <w:rPr>
          <w:rFonts w:ascii="Times New Roman" w:hAnsi="Times New Roman" w:cs="Times New Roman"/>
          <w:color w:val="000000" w:themeColor="text1"/>
          <w:sz w:val="28"/>
          <w:szCs w:val="28"/>
          <w:lang w:val="en-US"/>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Барлық адамдар тіршілігінің нәтижесі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Ия, ол сөзсіз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Білмеймін, ол туралы ойланбаймын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Табиғат дамуының нәтижесі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Жоқ, олай болуы мүмкін емес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262.</w:t>
      </w:r>
      <w:r w:rsidRPr="008A46BD">
        <w:rPr>
          <w:rFonts w:ascii="Times New Roman" w:hAnsi="Times New Roman" w:cs="Times New Roman"/>
          <w:color w:val="000000" w:themeColor="text1"/>
          <w:sz w:val="28"/>
          <w:szCs w:val="28"/>
        </w:rPr>
        <w:t>«Некелескенне кейін ж</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байлардың бір біріне деген жылы сезімі жыл  сайын нығайады » деген пікірге қосыласыз ба</w:t>
      </w:r>
      <w:r w:rsidRPr="008A46BD">
        <w:rPr>
          <w:rFonts w:ascii="Times New Roman" w:hAnsi="Times New Roman" w:cs="Times New Roman"/>
          <w:color w:val="000000" w:themeColor="text1"/>
          <w:sz w:val="28"/>
          <w:szCs w:val="28"/>
        </w:rPr>
        <w:sym w:font="Symbol" w:char="F03F"/>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Бір біріне сенімі күшті болғандардың сезімі нығайады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Алдарына қойған мақсаттарына байланысты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Пікір айтуға қиналамын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Уақыт сезімді бәсеңдетеді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Түсінушілік өте сирек кездеседі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263.</w:t>
      </w:r>
      <w:r w:rsidRPr="008A46BD">
        <w:rPr>
          <w:rFonts w:ascii="Times New Roman" w:hAnsi="Times New Roman" w:cs="Times New Roman"/>
          <w:color w:val="000000" w:themeColor="text1"/>
          <w:sz w:val="28"/>
          <w:szCs w:val="28"/>
        </w:rPr>
        <w:t xml:space="preserve">Оператор көптеген приборлар көрсеткіштерін талдайды . Ол қандай психикалық қасиетпен байланысты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Зейін аударумен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Зейін көлемімен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Қабылдау ерекшеліктерімен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Ійреншікті зейінмен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Қабылдау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рақтылығымен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264.</w:t>
      </w:r>
      <w:r w:rsidRPr="008A46BD">
        <w:rPr>
          <w:rFonts w:ascii="Times New Roman" w:hAnsi="Times New Roman" w:cs="Times New Roman"/>
          <w:color w:val="000000" w:themeColor="text1"/>
          <w:sz w:val="28"/>
          <w:szCs w:val="28"/>
        </w:rPr>
        <w:t>Бір оқушы барлық уақытта қиын тапсырмаларды орындағысы келеді. Оқушы мотивациясын қалай түсіндіруге болады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Табысты болу мотивациясы жетекші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Өзін басқалардан артық санайды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Оқытушы алдында өзін ерекше көрсеткісі келеді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Мақтаншақтық мотивациясы жетекші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Сәтсіздіктен қорқады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265.</w:t>
      </w:r>
      <w:r w:rsidRPr="008A46BD">
        <w:rPr>
          <w:rFonts w:ascii="Times New Roman" w:hAnsi="Times New Roman" w:cs="Times New Roman"/>
          <w:color w:val="000000" w:themeColor="text1"/>
          <w:sz w:val="28"/>
          <w:szCs w:val="28"/>
        </w:rPr>
        <w:t>Өте қиын тапсырманы орындау үшін оны қалай бастайсыз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мыс кезеңдерін анықтап алудан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Не болса сол болсын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Басқа адамдардан көмек с</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раймын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Қиын тапсырмадан бас тартамын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Нәтижесі туралы ойламауға тырысамын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266.</w:t>
      </w:r>
      <w:r w:rsidRPr="008A46BD">
        <w:rPr>
          <w:rFonts w:ascii="Times New Roman" w:hAnsi="Times New Roman" w:cs="Times New Roman"/>
          <w:color w:val="000000" w:themeColor="text1"/>
          <w:sz w:val="28"/>
          <w:szCs w:val="28"/>
        </w:rPr>
        <w:t>Істөл үстінде төрт банан жатыр . Біреуін майдалап кесіп қойса үстөлде неше</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t xml:space="preserve"> банан қалды ?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Төртеу бойынша қалады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Іш банан қалды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Көп банан қалады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Бөлшектерді санау керек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 xml:space="preserve">Дұрыс жауабы жоқ </w:t>
      </w:r>
    </w:p>
    <w:p w:rsidR="002E0FBE" w:rsidRPr="008A46BD" w:rsidRDefault="002E0FBE" w:rsidP="00B45AF5">
      <w:pPr>
        <w:pStyle w:val="a5"/>
        <w:rPr>
          <w:rFonts w:ascii="Times New Roman" w:hAnsi="Times New Roman" w:cs="Times New Roman"/>
          <w:color w:val="000000" w:themeColor="text1"/>
          <w:sz w:val="28"/>
          <w:szCs w:val="28"/>
          <w:lang w:val="kk-KZ"/>
        </w:rPr>
      </w:pPr>
    </w:p>
    <w:p w:rsidR="002E0FBE" w:rsidRPr="008A46BD" w:rsidRDefault="002E0FBE" w:rsidP="00B45AF5">
      <w:pPr>
        <w:pStyle w:val="a5"/>
        <w:rPr>
          <w:rFonts w:ascii="Times New Roman" w:hAnsi="Times New Roman" w:cs="Times New Roman"/>
          <w:color w:val="000000" w:themeColor="text1"/>
          <w:sz w:val="28"/>
          <w:szCs w:val="28"/>
          <w:lang w:val="kk-KZ"/>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267.Логикалық ойлауды дамыту үшін стимулдық материалдар ретінде қатынасты табу ұсынылады Келесі стимулдық тапсырманы орындаңыз : А көрсеткіш  Б көрсеткіштен 9 есе көп . </w:t>
      </w:r>
      <w:r w:rsidRPr="008A46BD">
        <w:rPr>
          <w:rFonts w:ascii="Times New Roman" w:hAnsi="Times New Roman" w:cs="Times New Roman"/>
          <w:color w:val="000000" w:themeColor="text1"/>
          <w:sz w:val="28"/>
          <w:szCs w:val="28"/>
        </w:rPr>
        <w:t xml:space="preserve">Б көрсеткіш В көрсеткіштен 4 есе аз . В мен А арақатынасын табыңыз .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В көрсеткіші А көрсеткішінен аз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В мен А көрсеткіштері тең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 көрсеткіші В көрсеткішінен аз</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 мен В көрсеткіштері тең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қатынасы  табылмайды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268.</w:t>
      </w:r>
      <w:r w:rsidRPr="008A46BD">
        <w:rPr>
          <w:rFonts w:ascii="Times New Roman" w:hAnsi="Times New Roman" w:cs="Times New Roman"/>
          <w:color w:val="000000" w:themeColor="text1"/>
          <w:sz w:val="28"/>
          <w:szCs w:val="28"/>
        </w:rPr>
        <w:t>Артығын табыңыз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Нейрофизиология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Тәжірибелік психология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Жалпы психология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Эксперементалдық 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Педагогикалық психология</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269.</w:t>
      </w:r>
      <w:r w:rsidRPr="008A46BD">
        <w:rPr>
          <w:rFonts w:ascii="Times New Roman" w:hAnsi="Times New Roman" w:cs="Times New Roman"/>
          <w:color w:val="000000" w:themeColor="text1"/>
          <w:sz w:val="28"/>
          <w:szCs w:val="28"/>
        </w:rPr>
        <w:t xml:space="preserve">Психотерапияның қандай элементтері тренинг тобында жиі қолданылады ?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Дене терапиясы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Рекогностика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Орын ауыстыру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Ракировка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Символика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270.</w:t>
      </w:r>
      <w:r w:rsidRPr="008A46BD">
        <w:rPr>
          <w:rFonts w:ascii="Times New Roman" w:hAnsi="Times New Roman" w:cs="Times New Roman"/>
          <w:color w:val="000000" w:themeColor="text1"/>
          <w:sz w:val="28"/>
          <w:szCs w:val="28"/>
        </w:rPr>
        <w:t xml:space="preserve">Психотерапия элементін табыңыз :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Қол ауысу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Рекогностика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Символика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Гиперболизация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Бірін бірі түсіну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271.</w:t>
      </w:r>
      <w:r w:rsidRPr="008A46BD">
        <w:rPr>
          <w:rFonts w:ascii="Times New Roman" w:hAnsi="Times New Roman" w:cs="Times New Roman"/>
          <w:color w:val="000000" w:themeColor="text1"/>
          <w:sz w:val="28"/>
          <w:szCs w:val="28"/>
        </w:rPr>
        <w:t>Мінезді субьективті реттеу қандай психикалық қасиеттің көрсеткіші болып табылады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w:t>
      </w:r>
      <w:r w:rsidRPr="008A46BD">
        <w:rPr>
          <w:rFonts w:ascii="Times New Roman" w:hAnsi="Times New Roman" w:cs="Times New Roman"/>
          <w:color w:val="000000" w:themeColor="text1"/>
          <w:sz w:val="28"/>
          <w:szCs w:val="28"/>
        </w:rPr>
        <w:t xml:space="preserve">арым-қатынасын жоспарлау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Е</w:t>
      </w:r>
      <w:r w:rsidRPr="008A46BD">
        <w:rPr>
          <w:rFonts w:ascii="Times New Roman" w:hAnsi="Times New Roman" w:cs="Times New Roman"/>
          <w:color w:val="000000" w:themeColor="text1"/>
          <w:sz w:val="28"/>
          <w:szCs w:val="28"/>
        </w:rPr>
        <w:t xml:space="preserve">рікпен әрекет жасау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Қ</w:t>
      </w:r>
      <w:r w:rsidRPr="008A46BD">
        <w:rPr>
          <w:rFonts w:ascii="Times New Roman" w:hAnsi="Times New Roman" w:cs="Times New Roman"/>
          <w:color w:val="000000" w:themeColor="text1"/>
          <w:sz w:val="28"/>
          <w:szCs w:val="28"/>
        </w:rPr>
        <w:t xml:space="preserve">аузалдық атрибуция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З</w:t>
      </w:r>
      <w:r w:rsidRPr="008A46BD">
        <w:rPr>
          <w:rFonts w:ascii="Times New Roman" w:hAnsi="Times New Roman" w:cs="Times New Roman"/>
          <w:color w:val="000000" w:themeColor="text1"/>
          <w:sz w:val="28"/>
          <w:szCs w:val="28"/>
        </w:rPr>
        <w:t xml:space="preserve">аңға бағыну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Е</w:t>
      </w:r>
      <w:r w:rsidRPr="008A46BD">
        <w:rPr>
          <w:rFonts w:ascii="Times New Roman" w:hAnsi="Times New Roman" w:cs="Times New Roman"/>
          <w:color w:val="000000" w:themeColor="text1"/>
          <w:sz w:val="28"/>
          <w:szCs w:val="28"/>
        </w:rPr>
        <w:t xml:space="preserve">рекше мінез көрсету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272.</w:t>
      </w:r>
      <w:r w:rsidRPr="008A46BD">
        <w:rPr>
          <w:rFonts w:ascii="Times New Roman" w:hAnsi="Times New Roman" w:cs="Times New Roman"/>
          <w:color w:val="000000" w:themeColor="text1"/>
          <w:sz w:val="28"/>
          <w:szCs w:val="28"/>
        </w:rPr>
        <w:t xml:space="preserve">«Реалдық Мен» және «Идеалдық Мен» үйлесімділігі келесі психикалық жағдайдан байқалады :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Өз статусына қанағаттану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Өзін өзі жоғары бағалау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Интеллектуалдық даму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Білімділігіне қанағаттану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Қарым - қатынасқа икемді болу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273.</w:t>
      </w:r>
      <w:r w:rsidRPr="008A46BD">
        <w:rPr>
          <w:rFonts w:ascii="Times New Roman" w:hAnsi="Times New Roman" w:cs="Times New Roman"/>
          <w:color w:val="000000" w:themeColor="text1"/>
          <w:sz w:val="28"/>
          <w:szCs w:val="28"/>
        </w:rPr>
        <w:t xml:space="preserve">Сөз тіркестерін жалғастырыңыз : жер – күн </w:t>
      </w:r>
      <w:r w:rsidRPr="008A46BD">
        <w:rPr>
          <w:rFonts w:ascii="Times New Roman" w:hAnsi="Times New Roman" w:cs="Times New Roman"/>
          <w:color w:val="000000" w:themeColor="text1"/>
          <w:sz w:val="28"/>
          <w:szCs w:val="28"/>
          <w:lang w:val="en-US"/>
        </w:rPr>
        <w:sym w:font="Symbol" w:char="F03B"/>
      </w:r>
      <w:r w:rsidRPr="008A46BD">
        <w:rPr>
          <w:rFonts w:ascii="Times New Roman" w:hAnsi="Times New Roman" w:cs="Times New Roman"/>
          <w:color w:val="000000" w:themeColor="text1"/>
          <w:sz w:val="28"/>
          <w:szCs w:val="28"/>
        </w:rPr>
        <w:t xml:space="preserve"> планета - ?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лдыз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ғарыш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серік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ай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комета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274.</w:t>
      </w:r>
      <w:r w:rsidRPr="008A46BD">
        <w:rPr>
          <w:rFonts w:ascii="Times New Roman" w:hAnsi="Times New Roman" w:cs="Times New Roman"/>
          <w:color w:val="000000" w:themeColor="text1"/>
          <w:sz w:val="28"/>
          <w:szCs w:val="28"/>
        </w:rPr>
        <w:t>Ритуалдық кезеңді тиімді Үйымдастыру тәсілі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Топтың ән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ранын орындау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Дене терапиясын қолдану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Әр баланың қажеттілігін ескеру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Таныстыру рәсімін өткізу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Эмоционалдық жағдайды талдау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275.</w:t>
      </w:r>
      <w:r w:rsidRPr="008A46BD">
        <w:rPr>
          <w:rFonts w:ascii="Times New Roman" w:hAnsi="Times New Roman" w:cs="Times New Roman"/>
          <w:color w:val="000000" w:themeColor="text1"/>
          <w:sz w:val="28"/>
          <w:szCs w:val="28"/>
        </w:rPr>
        <w:t>Психокоррекциялық топтары қ</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ру негізіне келесі мәселелер алынады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Клиент алдында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рған психологиялық проблемалар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Клиенттердің жас және жеке даралық ерекшеліктері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Қолданылатын психокоррекциялық тәсілдер ерекшеліктері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Топ мүшелерінің мамандықтары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Клиенттің жыныстық ерекшеліктері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276.</w:t>
      </w:r>
      <w:r w:rsidRPr="008A46BD">
        <w:rPr>
          <w:rFonts w:ascii="Times New Roman" w:hAnsi="Times New Roman" w:cs="Times New Roman"/>
          <w:color w:val="000000" w:themeColor="text1"/>
          <w:sz w:val="28"/>
          <w:szCs w:val="28"/>
        </w:rPr>
        <w:t>Адамның жалпы тонусын жоғарылататын психикалық жағдай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Стеникалық процестер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Астеникалық процестер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Таным процестері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Жекелік психикалық қасиеттер</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Ерік күші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277.</w:t>
      </w:r>
      <w:r w:rsidRPr="008A46BD">
        <w:rPr>
          <w:rFonts w:ascii="Times New Roman" w:hAnsi="Times New Roman" w:cs="Times New Roman"/>
          <w:color w:val="000000" w:themeColor="text1"/>
          <w:sz w:val="28"/>
          <w:szCs w:val="28"/>
        </w:rPr>
        <w:t xml:space="preserve">Артық сөзді табыңыз : АПНИСЕЛЬ, ЕШИ, НАСААН, АРНА, ЛАРҰМТ.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ШИЕ</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АПЕЛЬСИН</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АНАНАС</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АНАР</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АЛМҰРТ</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278.</w:t>
      </w:r>
      <w:r w:rsidRPr="008A46BD">
        <w:rPr>
          <w:rFonts w:ascii="Times New Roman" w:hAnsi="Times New Roman" w:cs="Times New Roman"/>
          <w:color w:val="000000" w:themeColor="text1"/>
          <w:sz w:val="28"/>
          <w:szCs w:val="28"/>
        </w:rPr>
        <w:t>«Размер» сөзімен «Үзындық» сөзінің ара қатынасы «өтірікші» мен «?» арақатынасындай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«Ала аяқ»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«Түрақсыз»</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«Кембағал»</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«Бүзақы»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«Ержүрек»</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279.</w:t>
      </w:r>
      <w:r w:rsidRPr="008A46BD">
        <w:rPr>
          <w:rFonts w:ascii="Times New Roman" w:hAnsi="Times New Roman" w:cs="Times New Roman"/>
          <w:color w:val="000000" w:themeColor="text1"/>
          <w:sz w:val="28"/>
          <w:szCs w:val="28"/>
        </w:rPr>
        <w:t>«АБ» мен «ГВ»- ның арақатынасы «СР» пен «?» арақатынасындай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«ПО»</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«ОП»</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«ТУ»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«ГО»</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«СО»</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280.</w:t>
      </w:r>
      <w:r w:rsidRPr="008A46BD">
        <w:rPr>
          <w:rFonts w:ascii="Times New Roman" w:hAnsi="Times New Roman" w:cs="Times New Roman"/>
          <w:color w:val="000000" w:themeColor="text1"/>
          <w:sz w:val="28"/>
          <w:szCs w:val="28"/>
        </w:rPr>
        <w:t>Балалардың психикалық дамуындағы ауытқуларды реттеудегі ең тиімді тәсіл:</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Психокоррекциялық ойындар</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Психодиагностикалық әдістер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Қарым - қатынасты </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 xml:space="preserve">йымдастыру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Таным процестерін дамыту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Ерекше жағдайды тәрбиелеу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lang w:val="kk-KZ"/>
        </w:rPr>
        <w:lastRenderedPageBreak/>
        <w:t>281.</w:t>
      </w:r>
      <w:r w:rsidRPr="008A46BD">
        <w:rPr>
          <w:rFonts w:ascii="Times New Roman" w:hAnsi="Times New Roman" w:cs="Times New Roman"/>
          <w:color w:val="000000" w:themeColor="text1"/>
          <w:sz w:val="28"/>
          <w:szCs w:val="28"/>
        </w:rPr>
        <w:t>Тапсырманың мағынасын түсініп, мақсатын анықтап оны сапалы орындауға қабілеттілік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Дамудың нормаға сай жүруінің көрсеткіші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Дамудағы мешеулік элементтерінің байқалуы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Көпшілік алдында психологиялық комплекс көрсетудің  белгісі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code="9"/>
          <w:pgMar w:top="1134" w:right="1134" w:bottom="1134" w:left="1134" w:header="0" w:footer="0" w:gutter="0"/>
          <w:paperSrc w:first="1" w:other="1"/>
          <w:cols w:space="720"/>
        </w:sectPr>
      </w:pPr>
      <w:r w:rsidRPr="008A46BD">
        <w:rPr>
          <w:rFonts w:ascii="Times New Roman" w:hAnsi="Times New Roman" w:cs="Times New Roman"/>
          <w:color w:val="000000" w:themeColor="text1"/>
          <w:sz w:val="28"/>
          <w:szCs w:val="28"/>
        </w:rPr>
        <w:lastRenderedPageBreak/>
        <w:t xml:space="preserve">Психологиялық комплекстің дамымағандығының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Талдау жүргізу қажеттілігінің байқалуы </w:t>
      </w:r>
    </w:p>
    <w:p w:rsidR="002E0FBE" w:rsidRPr="008A46BD" w:rsidRDefault="002E0FBE" w:rsidP="00B45AF5">
      <w:pPr>
        <w:pStyle w:val="a5"/>
        <w:rPr>
          <w:rFonts w:ascii="Times New Roman" w:hAnsi="Times New Roman" w:cs="Times New Roman"/>
          <w:color w:val="000000" w:themeColor="text1"/>
          <w:sz w:val="28"/>
          <w:szCs w:val="28"/>
        </w:rPr>
      </w:pPr>
    </w:p>
    <w:p w:rsidR="002E0FBE" w:rsidRPr="008A46BD" w:rsidRDefault="002E0FBE" w:rsidP="00B45AF5">
      <w:pPr>
        <w:pStyle w:val="a5"/>
        <w:rPr>
          <w:rFonts w:ascii="Times New Roman" w:hAnsi="Times New Roman" w:cs="Times New Roman"/>
          <w:color w:val="000000" w:themeColor="text1"/>
          <w:sz w:val="28"/>
          <w:szCs w:val="28"/>
        </w:rPr>
        <w:sectPr w:rsidR="002E0FBE" w:rsidRPr="008A46BD" w:rsidSect="00DD76AD">
          <w:type w:val="continuous"/>
          <w:pgSz w:w="11906" w:h="16838" w:code="9"/>
          <w:pgMar w:top="1134" w:right="1134" w:bottom="1134" w:left="1134" w:header="0" w:footer="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282.Лири тесті көмегімен қандай қасиет зерттелінеді?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тұлғааралық қатынас ерекшеліктері</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топтың құрылымы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тест сампасы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мазасыздану мен эмоционалдық үйлеспеушілік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акцентуация типі</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283.Психологиялық көмек көрсету жолдарын зерттейтін психологияның саласы: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рактика</w:t>
      </w:r>
      <w:r w:rsidRPr="008A46BD">
        <w:rPr>
          <w:rFonts w:ascii="Times New Roman" w:hAnsi="Times New Roman" w:cs="Times New Roman"/>
          <w:color w:val="000000" w:themeColor="text1"/>
          <w:sz w:val="28"/>
          <w:szCs w:val="28"/>
          <w:lang w:val="kk-KZ"/>
        </w:rPr>
        <w:t>лық</w:t>
      </w:r>
      <w:r w:rsidRPr="008A46BD">
        <w:rPr>
          <w:rFonts w:ascii="Times New Roman" w:hAnsi="Times New Roman" w:cs="Times New Roman"/>
          <w:color w:val="000000" w:themeColor="text1"/>
          <w:sz w:val="28"/>
          <w:szCs w:val="28"/>
        </w:rPr>
        <w:t xml:space="preserve"> психология</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t xml:space="preserve">В). </w:t>
      </w:r>
      <w:r w:rsidRPr="008A46BD">
        <w:rPr>
          <w:rFonts w:ascii="Times New Roman" w:hAnsi="Times New Roman" w:cs="Times New Roman"/>
          <w:color w:val="000000" w:themeColor="text1"/>
          <w:sz w:val="28"/>
          <w:szCs w:val="28"/>
          <w:lang w:val="kk-KZ"/>
        </w:rPr>
        <w:t>жас</w:t>
      </w:r>
      <w:r w:rsidRPr="008A46BD">
        <w:rPr>
          <w:rFonts w:ascii="Times New Roman" w:hAnsi="Times New Roman" w:cs="Times New Roman"/>
          <w:color w:val="000000" w:themeColor="text1"/>
          <w:sz w:val="28"/>
          <w:szCs w:val="28"/>
        </w:rPr>
        <w:t xml:space="preserve"> психология</w:t>
      </w:r>
      <w:r w:rsidRPr="008A46BD">
        <w:rPr>
          <w:rFonts w:ascii="Times New Roman" w:hAnsi="Times New Roman" w:cs="Times New Roman"/>
          <w:color w:val="000000" w:themeColor="text1"/>
          <w:sz w:val="28"/>
          <w:szCs w:val="28"/>
          <w:lang w:val="kk-KZ"/>
        </w:rPr>
        <w:t>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С). </w:t>
      </w:r>
      <w:r w:rsidRPr="008A46BD">
        <w:rPr>
          <w:rFonts w:ascii="Times New Roman" w:hAnsi="Times New Roman" w:cs="Times New Roman"/>
          <w:color w:val="000000" w:themeColor="text1"/>
          <w:sz w:val="28"/>
          <w:szCs w:val="28"/>
          <w:lang w:val="kk-KZ"/>
        </w:rPr>
        <w:t>н</w:t>
      </w:r>
      <w:r w:rsidRPr="008A46BD">
        <w:rPr>
          <w:rFonts w:ascii="Times New Roman" w:hAnsi="Times New Roman" w:cs="Times New Roman"/>
          <w:color w:val="000000" w:themeColor="text1"/>
          <w:sz w:val="28"/>
          <w:szCs w:val="28"/>
        </w:rPr>
        <w:t>ейропсихология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Д).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атопсихология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Е). </w:t>
      </w:r>
      <w:r w:rsidRPr="008A46BD">
        <w:rPr>
          <w:rFonts w:ascii="Times New Roman" w:hAnsi="Times New Roman" w:cs="Times New Roman"/>
          <w:color w:val="000000" w:themeColor="text1"/>
          <w:sz w:val="28"/>
          <w:szCs w:val="28"/>
          <w:lang w:val="kk-KZ"/>
        </w:rPr>
        <w:t>жалпы</w:t>
      </w:r>
      <w:r w:rsidRPr="008A46BD">
        <w:rPr>
          <w:rFonts w:ascii="Times New Roman" w:hAnsi="Times New Roman" w:cs="Times New Roman"/>
          <w:color w:val="000000" w:themeColor="text1"/>
          <w:sz w:val="28"/>
          <w:szCs w:val="28"/>
        </w:rPr>
        <w:t xml:space="preserve"> 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284.Психологиялық қызметті ұйымдастыру ерекшеліктерін зерттейтін психология ғылымының саласы: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рактика</w:t>
      </w:r>
      <w:r w:rsidRPr="008A46BD">
        <w:rPr>
          <w:rFonts w:ascii="Times New Roman" w:hAnsi="Times New Roman" w:cs="Times New Roman"/>
          <w:color w:val="000000" w:themeColor="text1"/>
          <w:sz w:val="28"/>
          <w:szCs w:val="28"/>
          <w:lang w:val="kk-KZ"/>
        </w:rPr>
        <w:t>лық</w:t>
      </w:r>
      <w:r w:rsidRPr="008A46BD">
        <w:rPr>
          <w:rFonts w:ascii="Times New Roman" w:hAnsi="Times New Roman" w:cs="Times New Roman"/>
          <w:color w:val="000000" w:themeColor="text1"/>
          <w:sz w:val="28"/>
          <w:szCs w:val="28"/>
        </w:rPr>
        <w:t xml:space="preserve"> психология</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t xml:space="preserve">В). </w:t>
      </w:r>
      <w:r w:rsidRPr="008A46BD">
        <w:rPr>
          <w:rFonts w:ascii="Times New Roman" w:hAnsi="Times New Roman" w:cs="Times New Roman"/>
          <w:color w:val="000000" w:themeColor="text1"/>
          <w:sz w:val="28"/>
          <w:szCs w:val="28"/>
          <w:lang w:val="kk-KZ"/>
        </w:rPr>
        <w:t>жас</w:t>
      </w:r>
      <w:r w:rsidRPr="008A46BD">
        <w:rPr>
          <w:rFonts w:ascii="Times New Roman" w:hAnsi="Times New Roman" w:cs="Times New Roman"/>
          <w:color w:val="000000" w:themeColor="text1"/>
          <w:sz w:val="28"/>
          <w:szCs w:val="28"/>
        </w:rPr>
        <w:t xml:space="preserve"> психология</w:t>
      </w:r>
      <w:r w:rsidRPr="008A46BD">
        <w:rPr>
          <w:rFonts w:ascii="Times New Roman" w:hAnsi="Times New Roman" w:cs="Times New Roman"/>
          <w:color w:val="000000" w:themeColor="text1"/>
          <w:sz w:val="28"/>
          <w:szCs w:val="28"/>
          <w:lang w:val="kk-KZ"/>
        </w:rPr>
        <w:t>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С). </w:t>
      </w:r>
      <w:r w:rsidRPr="008A46BD">
        <w:rPr>
          <w:rFonts w:ascii="Times New Roman" w:hAnsi="Times New Roman" w:cs="Times New Roman"/>
          <w:color w:val="000000" w:themeColor="text1"/>
          <w:sz w:val="28"/>
          <w:szCs w:val="28"/>
          <w:lang w:val="kk-KZ"/>
        </w:rPr>
        <w:t>н</w:t>
      </w:r>
      <w:r w:rsidRPr="008A46BD">
        <w:rPr>
          <w:rFonts w:ascii="Times New Roman" w:hAnsi="Times New Roman" w:cs="Times New Roman"/>
          <w:color w:val="000000" w:themeColor="text1"/>
          <w:sz w:val="28"/>
          <w:szCs w:val="28"/>
        </w:rPr>
        <w:t>ейропсихология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Д).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атопсихология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Е). </w:t>
      </w:r>
      <w:r w:rsidRPr="008A46BD">
        <w:rPr>
          <w:rFonts w:ascii="Times New Roman" w:hAnsi="Times New Roman" w:cs="Times New Roman"/>
          <w:color w:val="000000" w:themeColor="text1"/>
          <w:sz w:val="28"/>
          <w:szCs w:val="28"/>
          <w:lang w:val="kk-KZ"/>
        </w:rPr>
        <w:t>жалпы</w:t>
      </w:r>
      <w:r w:rsidRPr="008A46BD">
        <w:rPr>
          <w:rFonts w:ascii="Times New Roman" w:hAnsi="Times New Roman" w:cs="Times New Roman"/>
          <w:color w:val="000000" w:themeColor="text1"/>
          <w:sz w:val="28"/>
          <w:szCs w:val="28"/>
        </w:rPr>
        <w:t xml:space="preserve"> психология</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285.Білім беру жүйесіндегі психологиялық қызметті ұйымдастыру ерекшеліктерін зерттейтін психология ғылымының саласы: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рактика</w:t>
      </w:r>
      <w:r w:rsidRPr="008A46BD">
        <w:rPr>
          <w:rFonts w:ascii="Times New Roman" w:hAnsi="Times New Roman" w:cs="Times New Roman"/>
          <w:color w:val="000000" w:themeColor="text1"/>
          <w:sz w:val="28"/>
          <w:szCs w:val="28"/>
          <w:lang w:val="kk-KZ"/>
        </w:rPr>
        <w:t>лық</w:t>
      </w:r>
      <w:r w:rsidRPr="008A46BD">
        <w:rPr>
          <w:rFonts w:ascii="Times New Roman" w:hAnsi="Times New Roman" w:cs="Times New Roman"/>
          <w:color w:val="000000" w:themeColor="text1"/>
          <w:sz w:val="28"/>
          <w:szCs w:val="28"/>
        </w:rPr>
        <w:t xml:space="preserve"> психология</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t xml:space="preserve">В). </w:t>
      </w:r>
      <w:r w:rsidRPr="008A46BD">
        <w:rPr>
          <w:rFonts w:ascii="Times New Roman" w:hAnsi="Times New Roman" w:cs="Times New Roman"/>
          <w:color w:val="000000" w:themeColor="text1"/>
          <w:sz w:val="28"/>
          <w:szCs w:val="28"/>
          <w:lang w:val="kk-KZ"/>
        </w:rPr>
        <w:t>жас</w:t>
      </w:r>
      <w:r w:rsidRPr="008A46BD">
        <w:rPr>
          <w:rFonts w:ascii="Times New Roman" w:hAnsi="Times New Roman" w:cs="Times New Roman"/>
          <w:color w:val="000000" w:themeColor="text1"/>
          <w:sz w:val="28"/>
          <w:szCs w:val="28"/>
        </w:rPr>
        <w:t xml:space="preserve"> психология</w:t>
      </w:r>
      <w:r w:rsidRPr="008A46BD">
        <w:rPr>
          <w:rFonts w:ascii="Times New Roman" w:hAnsi="Times New Roman" w:cs="Times New Roman"/>
          <w:color w:val="000000" w:themeColor="text1"/>
          <w:sz w:val="28"/>
          <w:szCs w:val="28"/>
          <w:lang w:val="kk-KZ"/>
        </w:rPr>
        <w:t>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С). </w:t>
      </w:r>
      <w:r w:rsidRPr="008A46BD">
        <w:rPr>
          <w:rFonts w:ascii="Times New Roman" w:hAnsi="Times New Roman" w:cs="Times New Roman"/>
          <w:color w:val="000000" w:themeColor="text1"/>
          <w:sz w:val="28"/>
          <w:szCs w:val="28"/>
          <w:lang w:val="kk-KZ"/>
        </w:rPr>
        <w:t>н</w:t>
      </w:r>
      <w:r w:rsidRPr="008A46BD">
        <w:rPr>
          <w:rFonts w:ascii="Times New Roman" w:hAnsi="Times New Roman" w:cs="Times New Roman"/>
          <w:color w:val="000000" w:themeColor="text1"/>
          <w:sz w:val="28"/>
          <w:szCs w:val="28"/>
        </w:rPr>
        <w:t>ейропсихология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Д).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атопсихология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Е). </w:t>
      </w:r>
      <w:r w:rsidRPr="008A46BD">
        <w:rPr>
          <w:rFonts w:ascii="Times New Roman" w:hAnsi="Times New Roman" w:cs="Times New Roman"/>
          <w:color w:val="000000" w:themeColor="text1"/>
          <w:sz w:val="28"/>
          <w:szCs w:val="28"/>
          <w:lang w:val="kk-KZ"/>
        </w:rPr>
        <w:t>жалпы</w:t>
      </w:r>
      <w:r w:rsidRPr="008A46BD">
        <w:rPr>
          <w:rFonts w:ascii="Times New Roman" w:hAnsi="Times New Roman" w:cs="Times New Roman"/>
          <w:color w:val="000000" w:themeColor="text1"/>
          <w:sz w:val="28"/>
          <w:szCs w:val="28"/>
        </w:rPr>
        <w:t xml:space="preserve"> психология</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285.Әлеуметтік ортадағы психологиялық қызметті ұйымдастыру ерекшеліктерін зерттейтін психология ғылымының саласы: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рактика</w:t>
      </w:r>
      <w:r w:rsidRPr="008A46BD">
        <w:rPr>
          <w:rFonts w:ascii="Times New Roman" w:hAnsi="Times New Roman" w:cs="Times New Roman"/>
          <w:color w:val="000000" w:themeColor="text1"/>
          <w:sz w:val="28"/>
          <w:szCs w:val="28"/>
          <w:lang w:val="kk-KZ"/>
        </w:rPr>
        <w:t>лық</w:t>
      </w:r>
      <w:r w:rsidRPr="008A46BD">
        <w:rPr>
          <w:rFonts w:ascii="Times New Roman" w:hAnsi="Times New Roman" w:cs="Times New Roman"/>
          <w:color w:val="000000" w:themeColor="text1"/>
          <w:sz w:val="28"/>
          <w:szCs w:val="28"/>
        </w:rPr>
        <w:t xml:space="preserve"> психология</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t xml:space="preserve">В). </w:t>
      </w:r>
      <w:r w:rsidRPr="008A46BD">
        <w:rPr>
          <w:rFonts w:ascii="Times New Roman" w:hAnsi="Times New Roman" w:cs="Times New Roman"/>
          <w:color w:val="000000" w:themeColor="text1"/>
          <w:sz w:val="28"/>
          <w:szCs w:val="28"/>
          <w:lang w:val="kk-KZ"/>
        </w:rPr>
        <w:t>жас</w:t>
      </w:r>
      <w:r w:rsidRPr="008A46BD">
        <w:rPr>
          <w:rFonts w:ascii="Times New Roman" w:hAnsi="Times New Roman" w:cs="Times New Roman"/>
          <w:color w:val="000000" w:themeColor="text1"/>
          <w:sz w:val="28"/>
          <w:szCs w:val="28"/>
        </w:rPr>
        <w:t xml:space="preserve"> психология</w:t>
      </w:r>
      <w:r w:rsidRPr="008A46BD">
        <w:rPr>
          <w:rFonts w:ascii="Times New Roman" w:hAnsi="Times New Roman" w:cs="Times New Roman"/>
          <w:color w:val="000000" w:themeColor="text1"/>
          <w:sz w:val="28"/>
          <w:szCs w:val="28"/>
          <w:lang w:val="kk-KZ"/>
        </w:rPr>
        <w:t>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С). </w:t>
      </w:r>
      <w:r w:rsidRPr="008A46BD">
        <w:rPr>
          <w:rFonts w:ascii="Times New Roman" w:hAnsi="Times New Roman" w:cs="Times New Roman"/>
          <w:color w:val="000000" w:themeColor="text1"/>
          <w:sz w:val="28"/>
          <w:szCs w:val="28"/>
          <w:lang w:val="kk-KZ"/>
        </w:rPr>
        <w:t>н</w:t>
      </w:r>
      <w:r w:rsidRPr="008A46BD">
        <w:rPr>
          <w:rFonts w:ascii="Times New Roman" w:hAnsi="Times New Roman" w:cs="Times New Roman"/>
          <w:color w:val="000000" w:themeColor="text1"/>
          <w:sz w:val="28"/>
          <w:szCs w:val="28"/>
        </w:rPr>
        <w:t>ейропсихология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Д). </w:t>
      </w:r>
      <w:r w:rsidRPr="008A46BD">
        <w:rPr>
          <w:rFonts w:ascii="Times New Roman" w:hAnsi="Times New Roman" w:cs="Times New Roman"/>
          <w:color w:val="000000" w:themeColor="text1"/>
          <w:sz w:val="28"/>
          <w:szCs w:val="28"/>
          <w:lang w:val="kk-KZ"/>
        </w:rPr>
        <w:t>п</w:t>
      </w:r>
      <w:r w:rsidRPr="008A46BD">
        <w:rPr>
          <w:rFonts w:ascii="Times New Roman" w:hAnsi="Times New Roman" w:cs="Times New Roman"/>
          <w:color w:val="000000" w:themeColor="text1"/>
          <w:sz w:val="28"/>
          <w:szCs w:val="28"/>
        </w:rPr>
        <w:t>атопсихология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Е). </w:t>
      </w:r>
      <w:r w:rsidRPr="008A46BD">
        <w:rPr>
          <w:rFonts w:ascii="Times New Roman" w:hAnsi="Times New Roman" w:cs="Times New Roman"/>
          <w:color w:val="000000" w:themeColor="text1"/>
          <w:sz w:val="28"/>
          <w:szCs w:val="28"/>
          <w:lang w:val="kk-KZ"/>
        </w:rPr>
        <w:t>жалпы</w:t>
      </w:r>
      <w:r w:rsidRPr="008A46BD">
        <w:rPr>
          <w:rFonts w:ascii="Times New Roman" w:hAnsi="Times New Roman" w:cs="Times New Roman"/>
          <w:color w:val="000000" w:themeColor="text1"/>
          <w:sz w:val="28"/>
          <w:szCs w:val="28"/>
        </w:rPr>
        <w:t xml:space="preserve"> психология</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286.Жеке тұлғаның ақыл-ой қабілетін тест көмегімен зерттеуді бірінші болып ұсынған: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Кеттел.</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Гурвич.</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Парлоф.</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Д). Датт.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Мюнстерберг.</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287.</w:t>
      </w:r>
      <w:r w:rsidRPr="008A46BD">
        <w:rPr>
          <w:rFonts w:ascii="Times New Roman" w:hAnsi="Times New Roman" w:cs="Times New Roman"/>
          <w:color w:val="000000" w:themeColor="text1"/>
          <w:sz w:val="28"/>
          <w:szCs w:val="28"/>
        </w:rPr>
        <w:t>Жеке адамның немесе топтың басқаларға зиян келтіруге бағытталған іс-әрекеттері:</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Агрессия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Депривация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Олигофрения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Идиотизм</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Конформизм</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288.Кеңес беруге пайдаланылатын негізгі әдіс:</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 әңгімелесу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интервью</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бақылау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эксперимент</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түзету</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289</w:t>
      </w:r>
      <w:r w:rsidRPr="008A46BD">
        <w:rPr>
          <w:rFonts w:ascii="Times New Roman" w:hAnsi="Times New Roman" w:cs="Times New Roman"/>
          <w:color w:val="000000" w:themeColor="text1"/>
          <w:sz w:val="28"/>
          <w:szCs w:val="28"/>
        </w:rPr>
        <w:t>. «Отбасының суреті» әдістемені қолдану ережесін жасаған: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Хоменстаускас</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Эльконин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Бернс</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Соловейчик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Давыдов</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290</w:t>
      </w:r>
      <w:r w:rsidRPr="008A46BD">
        <w:rPr>
          <w:rFonts w:ascii="Times New Roman" w:hAnsi="Times New Roman" w:cs="Times New Roman"/>
          <w:color w:val="000000" w:themeColor="text1"/>
          <w:sz w:val="28"/>
          <w:szCs w:val="28"/>
        </w:rPr>
        <w:t>. АҚШ-дағы бірінші мектеп психологі қай штатта еңбек етті?</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Коннектикут</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Алабама</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Массачусетс</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Миссури</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Техас</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291</w:t>
      </w:r>
      <w:r w:rsidRPr="008A46BD">
        <w:rPr>
          <w:rFonts w:ascii="Times New Roman" w:hAnsi="Times New Roman" w:cs="Times New Roman"/>
          <w:color w:val="000000" w:themeColor="text1"/>
          <w:sz w:val="28"/>
          <w:szCs w:val="28"/>
        </w:rPr>
        <w:t>. Ақыл-ой қызметін өлшеу шкаласын бірінші болып жасаған ғалым:</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Симон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Кеттел</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Леманн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Штерн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Мюнстерберг</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292. Мектеп тәжірибесінде бір параллельде оқитын балаларды жаппай диагностикалау қызметі: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 xml:space="preserve">А) психодиагностикалық минимум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Қамқорлық көрсету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психологиялық қызмет ұйымдастыру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Қарым-қатынас мәдіниетін қалыптастыру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функционалдық ерекшелітер көрсету</w:t>
      </w:r>
    </w:p>
    <w:p w:rsidR="002E0FBE" w:rsidRPr="008A46BD" w:rsidRDefault="002E0FBE"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293. Бала өмірінде психологиялық қажеттіліктердің қанағаттандырылмағанымен байланысты дамудағы ауытқу: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 xml:space="preserve">А) Депривация </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 xml:space="preserve">В) Мазасыздану </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 xml:space="preserve">С) Акселерация </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Акцентуация</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Психоз</w:t>
      </w:r>
    </w:p>
    <w:p w:rsidR="002E0FBE" w:rsidRPr="008A46BD" w:rsidRDefault="002E0FBE" w:rsidP="00B45AF5">
      <w:pPr>
        <w:pStyle w:val="a5"/>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294. Іс-әрекеттің түріне деген қызығушылықтың және субъективтік қабілеттің бірлестігі: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Мамандыққа бейімділіктің көрсеткіші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Таным процестерінің ерекшеліктері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Акселерация көрініс береді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Акцентуация белгі береді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Білім деңгейі мен біліктіліктің көрсеткіші</w:t>
      </w:r>
    </w:p>
    <w:p w:rsidR="002E0FBE" w:rsidRPr="008A46BD" w:rsidRDefault="002E0FBE"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295. Адамның іс-әрекеті мен мінез-құлқына негіз болатын ішкі түрткілер: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Сылтау-себептер жүйесі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Білім деңгейінің көрсеткіші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Иерархия көрсеткіші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Демократияның дамуы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Қызығушылықтың байқалуы</w:t>
      </w:r>
    </w:p>
    <w:p w:rsidR="002E0FBE" w:rsidRPr="008A46BD" w:rsidRDefault="002E0FBE"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296. Комплекстік зерттеу нәтижесінде жеке тұлғаның қандай қасиеттері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Психологиялық профилі құрылады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Қарым-қатынас тәжірибесі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Позитивтік көзқарасы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Топпен тіл табысуы көрініс береді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Кездейсоқ мәселелерге тұрақтылығы</w:t>
      </w:r>
    </w:p>
    <w:p w:rsidR="002E0FBE" w:rsidRPr="008A46BD" w:rsidRDefault="002E0FBE" w:rsidP="008A46BD">
      <w:pPr>
        <w:pStyle w:val="a5"/>
        <w:jc w:val="both"/>
        <w:rPr>
          <w:rFonts w:ascii="Times New Roman" w:hAnsi="Times New Roman" w:cs="Times New Roman"/>
          <w:color w:val="000000" w:themeColor="text1"/>
          <w:sz w:val="28"/>
          <w:szCs w:val="28"/>
          <w:lang w:val="kk-KZ"/>
        </w:r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297. Психологиялық-педагогикалық проблемасы бар балалармен жүргізілетін іс-шаралар: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психологиялық түзету-дамыту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Қосымша зерттеу жүргізу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Позитивтік көзқарасы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Топпен тіл табысуы көрініс береді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Кездейсоқ мәселелерге тұрақтылығы</w:t>
      </w:r>
    </w:p>
    <w:p w:rsidR="002E0FBE" w:rsidRPr="008A46BD" w:rsidRDefault="002E0FBE"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298. Топтағылармен көптеген ойындар ұйымдастырып жүргізілетін коррекция: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Топтық тренинг</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Дамыту машықтары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Шығарамашылық ойындар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Модель жасау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Уақытты ұйымдатсыру</w:t>
      </w:r>
    </w:p>
    <w:p w:rsidR="002E0FBE" w:rsidRPr="008A46BD" w:rsidRDefault="002E0FBE"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299.Бір топ адамдардың іс-әрекеттерінің және қарым-қатынастарының ерекшеліктерін ұзақ уақыт бақылау арқылы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Лонгитюдтік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Контент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Факторлық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Семантикалық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Е) Дисперсиялық талдау әдістемесі</w:t>
      </w:r>
    </w:p>
    <w:p w:rsidR="002E0FBE" w:rsidRPr="008A46BD" w:rsidRDefault="002E0FBE"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300.Текстерді психологиялық тұрғыдан талдау: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контент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Лонгитюдтік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Факторлық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Семантикалық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Дисперсиялық талдау әдістемесі</w:t>
      </w:r>
    </w:p>
    <w:p w:rsidR="002E0FBE" w:rsidRPr="008A46BD" w:rsidRDefault="002E0FBE"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301.«Үлгі мен ереже» әдістемесін не үшін пайдаланады?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Мектепте оқытуға даярлықты анықтауға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Келісім шарт құруға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Мінез акцентуациясын зерттеуге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Кәсіби бағдар беруге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Тұқым құлаушылық қасиеттерді зерттеуге</w:t>
      </w:r>
    </w:p>
    <w:p w:rsidR="002E0FBE" w:rsidRPr="008A46BD" w:rsidRDefault="002E0FBE"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302.20 ғасырдың басында Чикаго қаласында Мюнстерберг ұйымдастырған лабораторияның мақсаты: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Мамандыққа жарамдылықты анықтау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Таным процестерін коррекциялау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Мінез акцентуациясын зерттеуге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Жекелік қасиеттерді жан-жақты зерттеу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Психологиялық эксперимент жүргізу</w:t>
      </w:r>
    </w:p>
    <w:p w:rsidR="002E0FBE" w:rsidRPr="008A46BD" w:rsidRDefault="002E0FBE"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303.Психологиялық кеңесті жеке-дара жүргізуге не себеп болады?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Зерттелінушінің психологиялық проблемалары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Жас ерекшеліктерін анықтау проблемалары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Синзитивтік кезеңдерді анықтау проблемалары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Семантикалық талдау жүргізу қиындықтары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Жеке адам даму ерекшеліктерін анықтау</w:t>
      </w:r>
    </w:p>
    <w:p w:rsidR="002E0FBE" w:rsidRPr="008A46BD" w:rsidRDefault="002E0FBE"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304.</w:t>
      </w:r>
      <w:r w:rsidRPr="008A46BD">
        <w:rPr>
          <w:rFonts w:ascii="Times New Roman" w:hAnsi="Times New Roman" w:cs="Times New Roman"/>
          <w:color w:val="000000" w:themeColor="text1"/>
          <w:sz w:val="28"/>
          <w:szCs w:val="28"/>
        </w:rPr>
        <w:t>Іскерлік, үнемділік, есепшілдік, кәсіпкерлік қандай психикалық қасиеттің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тәжірибелік интеллект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теориялық интеллект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каузалдық атрибуция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динамикалық стереотип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жалпы қабілет көрсеткіштері</w:t>
      </w:r>
    </w:p>
    <w:p w:rsidR="002E0FBE" w:rsidRPr="008A46BD" w:rsidRDefault="002E0FBE"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305.</w:t>
      </w:r>
      <w:r w:rsidRPr="008A46BD">
        <w:rPr>
          <w:rFonts w:ascii="Times New Roman" w:hAnsi="Times New Roman" w:cs="Times New Roman"/>
          <w:color w:val="000000" w:themeColor="text1"/>
          <w:sz w:val="28"/>
          <w:szCs w:val="28"/>
        </w:rPr>
        <w:t>Патохарактерологиялық диагностикалық тест (ПДО) қандай қасиетті зерттеуге қолданылады?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мінез акцентуациясы түрлерін анықтауға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теориялық интеллект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каузалдық атрибуция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 динамикалық стереотип көрсеткіштері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жалпы қабілет көрсеткіштері</w:t>
      </w:r>
    </w:p>
    <w:p w:rsidR="00B73E56" w:rsidRPr="008A46BD" w:rsidRDefault="00B73E56"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306.</w:t>
      </w:r>
      <w:r w:rsidRPr="008A46BD">
        <w:rPr>
          <w:rFonts w:ascii="Times New Roman" w:hAnsi="Times New Roman" w:cs="Times New Roman"/>
          <w:color w:val="000000" w:themeColor="text1"/>
          <w:sz w:val="28"/>
          <w:szCs w:val="28"/>
        </w:rPr>
        <w:t>Психологиялық кеңес жүргізу реті: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Алдын ала жасаған бағдарламада көрсетіледі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Толық интерпретация жасалады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Бұрынға жүргізілген жұмыстар нәтижесі бойынша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“Юниор эчивмент” бағдарламасы бойынша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КАСК бағдарламасы бойынша</w:t>
      </w:r>
    </w:p>
    <w:p w:rsidR="00B73E56" w:rsidRPr="008A46BD" w:rsidRDefault="00B73E56"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307.Психологиялық қызмет көрсетудің негізгі шарты: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Клиенттің жас және жекелік ерекшеліктерін ескеру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Табысты болуға бағытталу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Сәтсіздіктен бас тарту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Әлеуметтік ортаның талаптарын ескеру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Психологиялық қасиеттер ерекшеліктерін анықтау</w:t>
      </w:r>
    </w:p>
    <w:p w:rsidR="00B73E56" w:rsidRPr="008A46BD" w:rsidRDefault="00B73E56"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308.Жекелік қасиеттерді толық зерттеуге арналған әдістеме: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Факторлық талдау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Семантикалық талдау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Социометриялық талдау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Контент талдау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Функционалдық талдау</w:t>
      </w:r>
    </w:p>
    <w:p w:rsidR="00B73E56" w:rsidRPr="008A46BD" w:rsidRDefault="00B73E56" w:rsidP="008A46BD">
      <w:pPr>
        <w:pStyle w:val="a5"/>
        <w:jc w:val="both"/>
        <w:rPr>
          <w:rFonts w:ascii="Times New Roman" w:hAnsi="Times New Roman" w:cs="Times New Roman"/>
          <w:color w:val="000000" w:themeColor="text1"/>
          <w:sz w:val="28"/>
          <w:szCs w:val="28"/>
          <w:lang w:val="ru-MO"/>
        </w:r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headerReference w:type="even" r:id="rId13"/>
          <w:headerReference w:type="default" r:id="rId14"/>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ru-MO"/>
        </w:rPr>
        <w:t>30</w:t>
      </w:r>
      <w:r w:rsidRPr="008A46BD">
        <w:rPr>
          <w:rFonts w:ascii="Times New Roman" w:hAnsi="Times New Roman" w:cs="Times New Roman"/>
          <w:color w:val="000000" w:themeColor="text1"/>
          <w:sz w:val="28"/>
          <w:szCs w:val="28"/>
          <w:lang w:val="kk-KZ"/>
        </w:rPr>
        <w:t>9. Өзiн – өзi қоршаған ортадан бөлiп алып оған қарсы қою ненің көрсеткiшi?</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сана</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жекелiк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әлеуметтiк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iскерлiк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дағды</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310.</w:t>
      </w:r>
      <w:r w:rsidRPr="008A46BD">
        <w:rPr>
          <w:rFonts w:ascii="Times New Roman" w:hAnsi="Times New Roman" w:cs="Times New Roman"/>
          <w:color w:val="000000" w:themeColor="text1"/>
          <w:sz w:val="28"/>
          <w:szCs w:val="28"/>
        </w:rPr>
        <w:t>. Сырт</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ы ортаны және өзiн – өзi өзгертуге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абiлеттiлiк ….. деп аталады.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белсендiлiк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iс - әрекет</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орта</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жеке адам</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бiлiм</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t>3</w:t>
      </w:r>
      <w:r w:rsidRPr="008A46BD">
        <w:rPr>
          <w:rFonts w:ascii="Times New Roman" w:hAnsi="Times New Roman" w:cs="Times New Roman"/>
          <w:color w:val="000000" w:themeColor="text1"/>
          <w:sz w:val="28"/>
          <w:szCs w:val="28"/>
          <w:lang w:val="kk-KZ"/>
        </w:rPr>
        <w:t>11</w:t>
      </w:r>
      <w:r w:rsidRPr="008A46BD">
        <w:rPr>
          <w:rFonts w:ascii="Times New Roman" w:hAnsi="Times New Roman" w:cs="Times New Roman"/>
          <w:color w:val="000000" w:themeColor="text1"/>
          <w:sz w:val="28"/>
          <w:szCs w:val="28"/>
        </w:rPr>
        <w:t xml:space="preserve">.Адамның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оршаған ортаға көз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арасы - оның ….. психикалы</w:t>
      </w:r>
      <w:r w:rsidRPr="008A46BD">
        <w:rPr>
          <w:rFonts w:ascii="Times New Roman" w:hAnsi="Times New Roman" w:cs="Times New Roman"/>
          <w:color w:val="000000" w:themeColor="text1"/>
          <w:sz w:val="28"/>
          <w:szCs w:val="28"/>
          <w:lang w:val="kk-KZ"/>
        </w:rPr>
        <w:t>қ қ</w:t>
      </w:r>
      <w:r w:rsidRPr="008A46BD">
        <w:rPr>
          <w:rFonts w:ascii="Times New Roman" w:hAnsi="Times New Roman" w:cs="Times New Roman"/>
          <w:color w:val="000000" w:themeColor="text1"/>
          <w:sz w:val="28"/>
          <w:szCs w:val="28"/>
        </w:rPr>
        <w:t>асиетi.</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әлеуметтiк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генотиптiк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жалпы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стереотиптiк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табиғи</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3</w:t>
      </w:r>
      <w:r w:rsidRPr="008A46BD">
        <w:rPr>
          <w:rFonts w:ascii="Times New Roman" w:hAnsi="Times New Roman" w:cs="Times New Roman"/>
          <w:color w:val="000000" w:themeColor="text1"/>
          <w:sz w:val="28"/>
          <w:szCs w:val="28"/>
          <w:lang w:val="kk-KZ"/>
        </w:rPr>
        <w:t>12</w:t>
      </w:r>
      <w:r w:rsidRPr="008A46BD">
        <w:rPr>
          <w:rFonts w:ascii="Times New Roman" w:hAnsi="Times New Roman" w:cs="Times New Roman"/>
          <w:color w:val="000000" w:themeColor="text1"/>
          <w:sz w:val="28"/>
          <w:szCs w:val="28"/>
        </w:rPr>
        <w:t>. Ма</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саттары орта</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өзiн–өзi бас</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ара алатын топ ….. деп аталады.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Ұжым</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түиiсу тобы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ассоциация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корпорация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акционерлер</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3</w:t>
      </w:r>
      <w:r w:rsidRPr="008A46BD">
        <w:rPr>
          <w:rFonts w:ascii="Times New Roman" w:hAnsi="Times New Roman" w:cs="Times New Roman"/>
          <w:color w:val="000000" w:themeColor="text1"/>
          <w:sz w:val="28"/>
          <w:szCs w:val="28"/>
          <w:lang w:val="kk-KZ"/>
        </w:rPr>
        <w:t>13</w:t>
      </w:r>
      <w:r w:rsidRPr="008A46BD">
        <w:rPr>
          <w:rFonts w:ascii="Times New Roman" w:hAnsi="Times New Roman" w:cs="Times New Roman"/>
          <w:color w:val="000000" w:themeColor="text1"/>
          <w:sz w:val="28"/>
          <w:szCs w:val="28"/>
        </w:rPr>
        <w:t>. Психиканың физиологиялы</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негiздерiн жан–жа</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ты зерттеген ғалым:</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Павлов</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В) Выготский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Немов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Зязюн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 Петровский </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3</w:t>
      </w:r>
      <w:r w:rsidRPr="008A46BD">
        <w:rPr>
          <w:rFonts w:ascii="Times New Roman" w:hAnsi="Times New Roman" w:cs="Times New Roman"/>
          <w:color w:val="000000" w:themeColor="text1"/>
          <w:sz w:val="28"/>
          <w:szCs w:val="28"/>
          <w:lang w:val="kk-KZ"/>
        </w:rPr>
        <w:t>14</w:t>
      </w:r>
      <w:r w:rsidRPr="008A46BD">
        <w:rPr>
          <w:rFonts w:ascii="Times New Roman" w:hAnsi="Times New Roman" w:cs="Times New Roman"/>
          <w:color w:val="000000" w:themeColor="text1"/>
          <w:sz w:val="28"/>
          <w:szCs w:val="28"/>
        </w:rPr>
        <w:t>.Т</w:t>
      </w:r>
      <w:r w:rsidRPr="008A46BD">
        <w:rPr>
          <w:rFonts w:ascii="Times New Roman" w:hAnsi="Times New Roman" w:cs="Times New Roman"/>
          <w:color w:val="000000" w:themeColor="text1"/>
          <w:sz w:val="28"/>
          <w:szCs w:val="28"/>
          <w:lang w:val="kk-KZ"/>
        </w:rPr>
        <w:t>ү</w:t>
      </w:r>
      <w:r w:rsidRPr="008A46BD">
        <w:rPr>
          <w:rFonts w:ascii="Times New Roman" w:hAnsi="Times New Roman" w:cs="Times New Roman"/>
          <w:color w:val="000000" w:themeColor="text1"/>
          <w:sz w:val="28"/>
          <w:szCs w:val="28"/>
        </w:rPr>
        <w:t>с к</w:t>
      </w:r>
      <w:r w:rsidRPr="008A46BD">
        <w:rPr>
          <w:rFonts w:ascii="Times New Roman" w:hAnsi="Times New Roman" w:cs="Times New Roman"/>
          <w:color w:val="000000" w:themeColor="text1"/>
          <w:sz w:val="28"/>
          <w:szCs w:val="28"/>
          <w:lang w:val="kk-KZ"/>
        </w:rPr>
        <w:t>ө</w:t>
      </w:r>
      <w:r w:rsidRPr="008A46BD">
        <w:rPr>
          <w:rFonts w:ascii="Times New Roman" w:hAnsi="Times New Roman" w:cs="Times New Roman"/>
          <w:color w:val="000000" w:themeColor="text1"/>
          <w:sz w:val="28"/>
          <w:szCs w:val="28"/>
        </w:rPr>
        <w:t>ру психиканы</w:t>
      </w:r>
      <w:r w:rsidRPr="008A46BD">
        <w:rPr>
          <w:rFonts w:ascii="Times New Roman" w:hAnsi="Times New Roman" w:cs="Times New Roman"/>
          <w:color w:val="000000" w:themeColor="text1"/>
          <w:sz w:val="28"/>
          <w:szCs w:val="28"/>
          <w:lang w:val="kk-KZ"/>
        </w:rPr>
        <w:t>ң қандай</w:t>
      </w:r>
      <w:r w:rsidRPr="008A46BD">
        <w:rPr>
          <w:rFonts w:ascii="Times New Roman" w:hAnsi="Times New Roman" w:cs="Times New Roman"/>
          <w:color w:val="000000" w:themeColor="text1"/>
          <w:sz w:val="28"/>
          <w:szCs w:val="28"/>
        </w:rPr>
        <w:t xml:space="preserve"> </w:t>
      </w:r>
      <w:r w:rsidRPr="008A46BD">
        <w:rPr>
          <w:rFonts w:ascii="Times New Roman" w:hAnsi="Times New Roman" w:cs="Times New Roman"/>
          <w:color w:val="000000" w:themeColor="text1"/>
          <w:sz w:val="28"/>
          <w:szCs w:val="28"/>
          <w:lang w:val="kk-KZ"/>
        </w:rPr>
        <w:t>қызметімен</w:t>
      </w:r>
      <w:r w:rsidRPr="008A46BD">
        <w:rPr>
          <w:rFonts w:ascii="Times New Roman" w:hAnsi="Times New Roman" w:cs="Times New Roman"/>
          <w:color w:val="000000" w:themeColor="text1"/>
          <w:sz w:val="28"/>
          <w:szCs w:val="28"/>
        </w:rPr>
        <w:t xml:space="preserve"> байланысты</w:t>
      </w:r>
      <w:r w:rsidRPr="008A46BD">
        <w:rPr>
          <w:rFonts w:ascii="Times New Roman" w:hAnsi="Times New Roman" w:cs="Times New Roman"/>
          <w:color w:val="000000" w:themeColor="text1"/>
          <w:sz w:val="28"/>
          <w:szCs w:val="28"/>
          <w:lang w:val="kk-KZ"/>
        </w:rPr>
        <w:t xml:space="preserve"> жүреді: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санасыз</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саналы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табиғи</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алыптас</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ерекше</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3</w:t>
      </w:r>
      <w:r w:rsidRPr="008A46BD">
        <w:rPr>
          <w:rFonts w:ascii="Times New Roman" w:hAnsi="Times New Roman" w:cs="Times New Roman"/>
          <w:color w:val="000000" w:themeColor="text1"/>
          <w:sz w:val="28"/>
          <w:szCs w:val="28"/>
          <w:lang w:val="kk-KZ"/>
        </w:rPr>
        <w:t>15</w:t>
      </w:r>
      <w:r w:rsidRPr="008A46BD">
        <w:rPr>
          <w:rFonts w:ascii="Times New Roman" w:hAnsi="Times New Roman" w:cs="Times New Roman"/>
          <w:color w:val="000000" w:themeColor="text1"/>
          <w:sz w:val="28"/>
          <w:szCs w:val="28"/>
        </w:rPr>
        <w:t>. Санасыз деңгейде жүретін психикалық процестерді зерттеуге қандай әдістемелер қолданылады?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Психоанализ</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психокоррекция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психодиагностика</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контент талдау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интеракция</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3</w:t>
      </w:r>
      <w:r w:rsidRPr="008A46BD">
        <w:rPr>
          <w:rFonts w:ascii="Times New Roman" w:hAnsi="Times New Roman" w:cs="Times New Roman"/>
          <w:color w:val="000000" w:themeColor="text1"/>
          <w:sz w:val="28"/>
          <w:szCs w:val="28"/>
          <w:lang w:val="kk-KZ"/>
        </w:rPr>
        <w:t>16</w:t>
      </w:r>
      <w:r w:rsidRPr="008A46BD">
        <w:rPr>
          <w:rFonts w:ascii="Times New Roman" w:hAnsi="Times New Roman" w:cs="Times New Roman"/>
          <w:color w:val="000000" w:themeColor="text1"/>
          <w:sz w:val="28"/>
          <w:szCs w:val="28"/>
        </w:rPr>
        <w:t xml:space="preserve">.Сана пайда болуына әсерiн тигiзген фактор - …..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олдану.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А) </w:t>
      </w:r>
      <w:r w:rsidRPr="008A46BD">
        <w:rPr>
          <w:rFonts w:ascii="Times New Roman" w:hAnsi="Times New Roman" w:cs="Times New Roman"/>
          <w:color w:val="000000" w:themeColor="text1"/>
          <w:sz w:val="28"/>
          <w:szCs w:val="28"/>
          <w:lang w:val="kk-KZ"/>
        </w:rPr>
        <w:t>құ</w:t>
      </w:r>
      <w:r w:rsidRPr="008A46BD">
        <w:rPr>
          <w:rFonts w:ascii="Times New Roman" w:hAnsi="Times New Roman" w:cs="Times New Roman"/>
          <w:color w:val="000000" w:themeColor="text1"/>
          <w:sz w:val="28"/>
          <w:szCs w:val="28"/>
        </w:rPr>
        <w:t>рал–жабды</w:t>
      </w:r>
      <w:r w:rsidRPr="008A46BD">
        <w:rPr>
          <w:rFonts w:ascii="Times New Roman" w:hAnsi="Times New Roman" w:cs="Times New Roman"/>
          <w:color w:val="000000" w:themeColor="text1"/>
          <w:sz w:val="28"/>
          <w:szCs w:val="28"/>
          <w:lang w:val="kk-KZ"/>
        </w:rPr>
        <w:t>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киiм</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жиқаз</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табиғи заттар</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бiлiмдi</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317</w:t>
      </w:r>
      <w:r w:rsidRPr="008A46BD">
        <w:rPr>
          <w:rFonts w:ascii="Times New Roman" w:hAnsi="Times New Roman" w:cs="Times New Roman"/>
          <w:color w:val="000000" w:themeColor="text1"/>
          <w:sz w:val="28"/>
          <w:szCs w:val="28"/>
        </w:rPr>
        <w:t>. Адамны</w:t>
      </w:r>
      <w:r w:rsidRPr="008A46BD">
        <w:rPr>
          <w:rFonts w:ascii="Times New Roman" w:hAnsi="Times New Roman" w:cs="Times New Roman"/>
          <w:color w:val="000000" w:themeColor="text1"/>
          <w:sz w:val="28"/>
          <w:szCs w:val="28"/>
          <w:lang w:val="kk-KZ"/>
        </w:rPr>
        <w:t>ң</w:t>
      </w:r>
      <w:r w:rsidRPr="008A46BD">
        <w:rPr>
          <w:rFonts w:ascii="Times New Roman" w:hAnsi="Times New Roman" w:cs="Times New Roman"/>
          <w:color w:val="000000" w:themeColor="text1"/>
          <w:sz w:val="28"/>
          <w:szCs w:val="28"/>
        </w:rPr>
        <w:t xml:space="preserve"> iс – </w:t>
      </w:r>
      <w:r w:rsidRPr="008A46BD">
        <w:rPr>
          <w:rFonts w:ascii="Times New Roman" w:hAnsi="Times New Roman" w:cs="Times New Roman"/>
          <w:color w:val="000000" w:themeColor="text1"/>
          <w:sz w:val="28"/>
          <w:szCs w:val="28"/>
          <w:lang w:val="kk-KZ"/>
        </w:rPr>
        <w:t>ә</w:t>
      </w:r>
      <w:r w:rsidRPr="008A46BD">
        <w:rPr>
          <w:rFonts w:ascii="Times New Roman" w:hAnsi="Times New Roman" w:cs="Times New Roman"/>
          <w:color w:val="000000" w:themeColor="text1"/>
          <w:sz w:val="28"/>
          <w:szCs w:val="28"/>
        </w:rPr>
        <w:t xml:space="preserve">рекетiнде және мiнез - </w:t>
      </w:r>
      <w:r w:rsidRPr="008A46BD">
        <w:rPr>
          <w:rFonts w:ascii="Times New Roman" w:hAnsi="Times New Roman" w:cs="Times New Roman"/>
          <w:color w:val="000000" w:themeColor="text1"/>
          <w:sz w:val="28"/>
          <w:szCs w:val="28"/>
          <w:lang w:val="kk-KZ"/>
        </w:rPr>
        <w:t>құ</w:t>
      </w:r>
      <w:r w:rsidRPr="008A46BD">
        <w:rPr>
          <w:rFonts w:ascii="Times New Roman" w:hAnsi="Times New Roman" w:cs="Times New Roman"/>
          <w:color w:val="000000" w:themeColor="text1"/>
          <w:sz w:val="28"/>
          <w:szCs w:val="28"/>
        </w:rPr>
        <w:t>л</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ында,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арым -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атынасында т</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ра</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ты көрiнiс беретiн жеке ерекшелiктер жиынтығы</w:t>
      </w:r>
      <w:r w:rsidRPr="008A46BD">
        <w:rPr>
          <w:rFonts w:ascii="Times New Roman" w:hAnsi="Times New Roman" w:cs="Times New Roman"/>
          <w:color w:val="000000" w:themeColor="text1"/>
          <w:sz w:val="28"/>
          <w:szCs w:val="28"/>
          <w:lang w:val="kk-KZ"/>
        </w:rPr>
        <w:t>:</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мiнез</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ерiк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сана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сезiм</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Е) даналы</w:t>
      </w:r>
      <w:r w:rsidRPr="008A46BD">
        <w:rPr>
          <w:rFonts w:ascii="Times New Roman" w:hAnsi="Times New Roman" w:cs="Times New Roman"/>
          <w:color w:val="000000" w:themeColor="text1"/>
          <w:sz w:val="28"/>
          <w:szCs w:val="28"/>
          <w:lang w:val="kk-KZ"/>
        </w:rPr>
        <w:t>қ</w:t>
      </w:r>
    </w:p>
    <w:p w:rsidR="00206EAC" w:rsidRPr="008A46BD" w:rsidRDefault="00206EAC"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t>318</w:t>
      </w:r>
      <w:r w:rsidRPr="008A46BD">
        <w:rPr>
          <w:rFonts w:ascii="Times New Roman" w:hAnsi="Times New Roman" w:cs="Times New Roman"/>
          <w:color w:val="000000" w:themeColor="text1"/>
          <w:sz w:val="28"/>
          <w:szCs w:val="28"/>
        </w:rPr>
        <w:t>.О</w:t>
      </w:r>
      <w:r w:rsidRPr="008A46BD">
        <w:rPr>
          <w:rFonts w:ascii="Times New Roman" w:hAnsi="Times New Roman" w:cs="Times New Roman"/>
          <w:color w:val="000000" w:themeColor="text1"/>
          <w:sz w:val="28"/>
          <w:szCs w:val="28"/>
          <w:lang w:val="kk-KZ"/>
        </w:rPr>
        <w:t>ң</w:t>
      </w:r>
      <w:r w:rsidRPr="008A46BD">
        <w:rPr>
          <w:rFonts w:ascii="Times New Roman" w:hAnsi="Times New Roman" w:cs="Times New Roman"/>
          <w:color w:val="000000" w:themeColor="text1"/>
          <w:sz w:val="28"/>
          <w:szCs w:val="28"/>
        </w:rPr>
        <w:t xml:space="preserve"> көрсеткiшi бар мiнез доминантасы не деп аталады: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ке</w:t>
      </w:r>
      <w:r w:rsidRPr="008A46BD">
        <w:rPr>
          <w:rFonts w:ascii="Times New Roman" w:hAnsi="Times New Roman" w:cs="Times New Roman"/>
          <w:color w:val="000000" w:themeColor="text1"/>
          <w:sz w:val="28"/>
          <w:szCs w:val="28"/>
          <w:lang w:val="kk-KZ"/>
        </w:rPr>
        <w:t>ң</w:t>
      </w:r>
      <w:r w:rsidRPr="008A46BD">
        <w:rPr>
          <w:rFonts w:ascii="Times New Roman" w:hAnsi="Times New Roman" w:cs="Times New Roman"/>
          <w:color w:val="000000" w:themeColor="text1"/>
          <w:sz w:val="28"/>
          <w:szCs w:val="28"/>
        </w:rPr>
        <w:t xml:space="preserve"> пейiлдiлiк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сенiмдiлiк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iскерлiк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талапкерлiк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шалағайлы</w:t>
      </w:r>
      <w:r w:rsidRPr="008A46BD">
        <w:rPr>
          <w:rFonts w:ascii="Times New Roman" w:hAnsi="Times New Roman" w:cs="Times New Roman"/>
          <w:color w:val="000000" w:themeColor="text1"/>
          <w:sz w:val="28"/>
          <w:szCs w:val="28"/>
          <w:lang w:val="kk-KZ"/>
        </w:rPr>
        <w:t>қ</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319. Өз қызығушылығын көпшiлiк пiкiрiмен санаса анықтау … құрамды бөлiгi.</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мiнездiң</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темпераменттiң</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ерiк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арым -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атынас</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 iс </w:t>
      </w:r>
      <w:r w:rsidR="00B73E56" w:rsidRPr="008A46BD">
        <w:rPr>
          <w:rFonts w:ascii="Times New Roman" w:hAnsi="Times New Roman" w:cs="Times New Roman"/>
          <w:color w:val="000000" w:themeColor="text1"/>
          <w:sz w:val="28"/>
          <w:szCs w:val="28"/>
        </w:rPr>
        <w:t>–</w:t>
      </w:r>
      <w:r w:rsidRPr="008A46BD">
        <w:rPr>
          <w:rFonts w:ascii="Times New Roman" w:hAnsi="Times New Roman" w:cs="Times New Roman"/>
          <w:color w:val="000000" w:themeColor="text1"/>
          <w:sz w:val="28"/>
          <w:szCs w:val="28"/>
        </w:rPr>
        <w:t xml:space="preserve"> әрекеттiң</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3</w:t>
      </w:r>
      <w:r w:rsidRPr="008A46BD">
        <w:rPr>
          <w:rFonts w:ascii="Times New Roman" w:hAnsi="Times New Roman" w:cs="Times New Roman"/>
          <w:color w:val="000000" w:themeColor="text1"/>
          <w:sz w:val="28"/>
          <w:szCs w:val="28"/>
        </w:rPr>
        <w:t>4</w:t>
      </w:r>
      <w:r w:rsidRPr="008A46BD">
        <w:rPr>
          <w:rFonts w:ascii="Times New Roman" w:hAnsi="Times New Roman" w:cs="Times New Roman"/>
          <w:color w:val="000000" w:themeColor="text1"/>
          <w:sz w:val="28"/>
          <w:szCs w:val="28"/>
          <w:lang w:val="kk-KZ"/>
        </w:rPr>
        <w:t>0</w:t>
      </w:r>
      <w:r w:rsidRPr="008A46BD">
        <w:rPr>
          <w:rFonts w:ascii="Times New Roman" w:hAnsi="Times New Roman" w:cs="Times New Roman"/>
          <w:color w:val="000000" w:themeColor="text1"/>
          <w:sz w:val="28"/>
          <w:szCs w:val="28"/>
        </w:rPr>
        <w:t>. Мотков ұсынған диагностикалық кесте қандай процесті зерттеуге арналған?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Оперативтік есті зерттеу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қабылдау тұрақтылығы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үйреншікті есті зерттеу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ассоциативтік есті зерттеу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Е)Ойлау ерекшеліктерін </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3</w:t>
      </w:r>
      <w:r w:rsidRPr="008A46BD">
        <w:rPr>
          <w:rFonts w:ascii="Times New Roman" w:hAnsi="Times New Roman" w:cs="Times New Roman"/>
          <w:color w:val="000000" w:themeColor="text1"/>
          <w:sz w:val="28"/>
          <w:szCs w:val="28"/>
        </w:rPr>
        <w:t>4</w:t>
      </w:r>
      <w:r w:rsidRPr="008A46BD">
        <w:rPr>
          <w:rFonts w:ascii="Times New Roman" w:hAnsi="Times New Roman" w:cs="Times New Roman"/>
          <w:color w:val="000000" w:themeColor="text1"/>
          <w:sz w:val="28"/>
          <w:szCs w:val="28"/>
          <w:lang w:val="kk-KZ"/>
        </w:rPr>
        <w:t>1</w:t>
      </w:r>
      <w:r w:rsidRPr="008A46BD">
        <w:rPr>
          <w:rFonts w:ascii="Times New Roman" w:hAnsi="Times New Roman" w:cs="Times New Roman"/>
          <w:color w:val="000000" w:themeColor="text1"/>
          <w:sz w:val="28"/>
          <w:szCs w:val="28"/>
        </w:rPr>
        <w:t>. Көрнекі ойлау процесін зерттеуге қолданылатын әдістеме:</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Сеген тақтасы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Отбасы суреті</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Лабиринт</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Пиктограмма</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Автопортрет</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t>342. Мiнездiң жеке көрiнiстерiнiң үқшеиiп шектен шығуы: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акцентуация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доминанта</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С) акселерация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депривация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апробация</w:t>
      </w:r>
    </w:p>
    <w:p w:rsidR="00206EAC" w:rsidRPr="008A46BD" w:rsidRDefault="00206EAC"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ru-MO"/>
        </w:rPr>
        <w:t xml:space="preserve">343. </w:t>
      </w:r>
      <w:r w:rsidRPr="008A46BD">
        <w:rPr>
          <w:rFonts w:ascii="Times New Roman" w:hAnsi="Times New Roman" w:cs="Times New Roman"/>
          <w:color w:val="000000" w:themeColor="text1"/>
          <w:sz w:val="28"/>
          <w:szCs w:val="28"/>
        </w:rPr>
        <w:t>Ойлаудың логикалы</w:t>
      </w:r>
      <w:r w:rsidRPr="008A46BD">
        <w:rPr>
          <w:rFonts w:ascii="Times New Roman" w:hAnsi="Times New Roman" w:cs="Times New Roman"/>
          <w:color w:val="000000" w:themeColor="text1"/>
          <w:sz w:val="28"/>
          <w:szCs w:val="28"/>
          <w:lang w:val="kk-KZ"/>
        </w:rPr>
        <w:t>қ құ</w:t>
      </w:r>
      <w:r w:rsidRPr="008A46BD">
        <w:rPr>
          <w:rFonts w:ascii="Times New Roman" w:hAnsi="Times New Roman" w:cs="Times New Roman"/>
          <w:color w:val="000000" w:themeColor="text1"/>
          <w:sz w:val="28"/>
          <w:szCs w:val="28"/>
        </w:rPr>
        <w:t xml:space="preserve">рылысын зерттеген ғалым …..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Пиаже</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В) Фресс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Канн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Дьюи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rPr>
        <w:lastRenderedPageBreak/>
        <w:t xml:space="preserve">Е) Айзенк </w:t>
      </w:r>
    </w:p>
    <w:p w:rsidR="00206EAC" w:rsidRPr="008A46BD" w:rsidRDefault="00206EAC"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w:t>
      </w:r>
      <w:r w:rsidRPr="008A46BD">
        <w:rPr>
          <w:rFonts w:ascii="Times New Roman" w:hAnsi="Times New Roman" w:cs="Times New Roman"/>
          <w:color w:val="000000" w:themeColor="text1"/>
          <w:sz w:val="28"/>
          <w:szCs w:val="28"/>
        </w:rPr>
        <w:t>4</w:t>
      </w:r>
      <w:r w:rsidRPr="008A46BD">
        <w:rPr>
          <w:rFonts w:ascii="Times New Roman" w:hAnsi="Times New Roman" w:cs="Times New Roman"/>
          <w:color w:val="000000" w:themeColor="text1"/>
          <w:sz w:val="28"/>
          <w:szCs w:val="28"/>
          <w:lang w:val="kk-KZ"/>
        </w:rPr>
        <w:t>4</w:t>
      </w:r>
      <w:r w:rsidRPr="008A46BD">
        <w:rPr>
          <w:rFonts w:ascii="Times New Roman" w:hAnsi="Times New Roman" w:cs="Times New Roman"/>
          <w:color w:val="000000" w:themeColor="text1"/>
          <w:sz w:val="28"/>
          <w:szCs w:val="28"/>
        </w:rPr>
        <w:t xml:space="preserve">.Жалпы және арнайы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абiлеттiлiк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андай жас кезеңдерiнде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алыптасады: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бастауыш мектеп</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жеткiншек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жас өспiрiм</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естияр</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ересек</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34</w:t>
      </w:r>
      <w:r w:rsidRPr="008A46BD">
        <w:rPr>
          <w:rFonts w:ascii="Times New Roman" w:hAnsi="Times New Roman" w:cs="Times New Roman"/>
          <w:color w:val="000000" w:themeColor="text1"/>
          <w:sz w:val="28"/>
          <w:szCs w:val="28"/>
        </w:rPr>
        <w:t>5.Психика органикалы</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 өмiрдiң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андай формаларымен байланысты: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жоғары дамыған</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ерекше</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на</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ты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төмен дамыған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арнайы</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346</w:t>
      </w:r>
      <w:r w:rsidRPr="008A46BD">
        <w:rPr>
          <w:rFonts w:ascii="Times New Roman" w:hAnsi="Times New Roman" w:cs="Times New Roman"/>
          <w:color w:val="000000" w:themeColor="text1"/>
          <w:sz w:val="28"/>
          <w:szCs w:val="28"/>
        </w:rPr>
        <w:t>.О</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у – тәрбие әсерiмен психиканың өзгеруiн ….. деп атайды.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ситуацияы</w:t>
      </w:r>
      <w:r w:rsidRPr="008A46BD">
        <w:rPr>
          <w:rFonts w:ascii="Times New Roman" w:hAnsi="Times New Roman" w:cs="Times New Roman"/>
          <w:color w:val="000000" w:themeColor="text1"/>
          <w:sz w:val="28"/>
          <w:szCs w:val="28"/>
          <w:lang w:val="kk-KZ"/>
        </w:rPr>
        <w:t>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доминанталы</w:t>
      </w:r>
      <w:r w:rsidRPr="008A46BD">
        <w:rPr>
          <w:rFonts w:ascii="Times New Roman" w:hAnsi="Times New Roman" w:cs="Times New Roman"/>
          <w:color w:val="000000" w:themeColor="text1"/>
          <w:sz w:val="28"/>
          <w:szCs w:val="28"/>
          <w:lang w:val="kk-KZ"/>
        </w:rPr>
        <w:t>қ</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табиғи</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психологиялы</w:t>
      </w:r>
      <w:r w:rsidRPr="008A46BD">
        <w:rPr>
          <w:rFonts w:ascii="Times New Roman" w:hAnsi="Times New Roman" w:cs="Times New Roman"/>
          <w:color w:val="000000" w:themeColor="text1"/>
          <w:sz w:val="28"/>
          <w:szCs w:val="28"/>
          <w:lang w:val="kk-KZ"/>
        </w:rPr>
        <w:t>қ</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эксперименталды</w:t>
      </w:r>
      <w:r w:rsidRPr="008A46BD">
        <w:rPr>
          <w:rFonts w:ascii="Times New Roman" w:hAnsi="Times New Roman" w:cs="Times New Roman"/>
          <w:color w:val="000000" w:themeColor="text1"/>
          <w:sz w:val="28"/>
          <w:szCs w:val="28"/>
          <w:lang w:val="kk-KZ"/>
        </w:rPr>
        <w:t>қ</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347</w:t>
      </w:r>
      <w:r w:rsidRPr="008A46BD">
        <w:rPr>
          <w:rFonts w:ascii="Times New Roman" w:hAnsi="Times New Roman" w:cs="Times New Roman"/>
          <w:color w:val="000000" w:themeColor="text1"/>
          <w:sz w:val="28"/>
          <w:szCs w:val="28"/>
        </w:rPr>
        <w:t>. Психологияның негізгі ұстанымы: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Детерминизм</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Бірізділік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Жүйелілік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Балабарлық</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Тепе-теңдік</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t>348</w:t>
      </w:r>
      <w:r w:rsidRPr="008A46BD">
        <w:rPr>
          <w:rFonts w:ascii="Times New Roman" w:hAnsi="Times New Roman" w:cs="Times New Roman"/>
          <w:color w:val="000000" w:themeColor="text1"/>
          <w:sz w:val="28"/>
          <w:szCs w:val="28"/>
        </w:rPr>
        <w:t xml:space="preserve">.Жас кезеңдерi </w:t>
      </w:r>
      <w:r w:rsidRPr="008A46BD">
        <w:rPr>
          <w:rFonts w:ascii="Times New Roman" w:hAnsi="Times New Roman" w:cs="Times New Roman"/>
          <w:color w:val="000000" w:themeColor="text1"/>
          <w:sz w:val="28"/>
          <w:szCs w:val="28"/>
          <w:lang w:val="kk-KZ"/>
        </w:rPr>
        <w:t xml:space="preserve">қандай ерекшеліктерге байланысты </w:t>
      </w:r>
      <w:r w:rsidRPr="008A46BD">
        <w:rPr>
          <w:rFonts w:ascii="Times New Roman" w:hAnsi="Times New Roman" w:cs="Times New Roman"/>
          <w:color w:val="000000" w:themeColor="text1"/>
          <w:sz w:val="28"/>
          <w:szCs w:val="28"/>
        </w:rPr>
        <w:t xml:space="preserve"> аны</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талады</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психикалы</w:t>
      </w:r>
      <w:r w:rsidRPr="008A46BD">
        <w:rPr>
          <w:rFonts w:ascii="Times New Roman" w:hAnsi="Times New Roman" w:cs="Times New Roman"/>
          <w:color w:val="000000" w:themeColor="text1"/>
          <w:sz w:val="28"/>
          <w:szCs w:val="28"/>
          <w:lang w:val="kk-KZ"/>
        </w:rPr>
        <w:t>қ даму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физиологиялы</w:t>
      </w:r>
      <w:r w:rsidRPr="008A46BD">
        <w:rPr>
          <w:rFonts w:ascii="Times New Roman" w:hAnsi="Times New Roman" w:cs="Times New Roman"/>
          <w:color w:val="000000" w:themeColor="text1"/>
          <w:sz w:val="28"/>
          <w:szCs w:val="28"/>
          <w:lang w:val="kk-KZ"/>
        </w:rPr>
        <w:t>қ қасиет</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анатомиялы</w:t>
      </w:r>
      <w:r w:rsidRPr="008A46BD">
        <w:rPr>
          <w:rFonts w:ascii="Times New Roman" w:hAnsi="Times New Roman" w:cs="Times New Roman"/>
          <w:color w:val="000000" w:themeColor="text1"/>
          <w:sz w:val="28"/>
          <w:szCs w:val="28"/>
          <w:lang w:val="kk-KZ"/>
        </w:rPr>
        <w:t>қ құрылыс</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Д) экспрессивтiк көрініс</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Е) жалпы қасиеттер</w:t>
      </w:r>
    </w:p>
    <w:p w:rsidR="00B73E56" w:rsidRPr="008A46BD" w:rsidRDefault="00B73E56" w:rsidP="00B45AF5">
      <w:pPr>
        <w:pStyle w:val="a5"/>
        <w:rPr>
          <w:rFonts w:ascii="Times New Roman" w:hAnsi="Times New Roman" w:cs="Times New Roman"/>
          <w:color w:val="000000" w:themeColor="text1"/>
          <w:sz w:val="28"/>
          <w:szCs w:val="28"/>
          <w:lang w:val="kk-KZ"/>
        </w:r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t>349.Адамға ғана тән зажеттiлiк: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 барлы</w:t>
      </w:r>
      <w:r w:rsidRPr="008A46BD">
        <w:rPr>
          <w:rFonts w:ascii="Times New Roman" w:hAnsi="Times New Roman" w:cs="Times New Roman"/>
          <w:color w:val="000000" w:themeColor="text1"/>
          <w:sz w:val="28"/>
          <w:szCs w:val="28"/>
          <w:lang w:val="kk-KZ"/>
        </w:rPr>
        <w:t>з</w:t>
      </w:r>
      <w:r w:rsidRPr="008A46BD">
        <w:rPr>
          <w:rFonts w:ascii="Times New Roman" w:hAnsi="Times New Roman" w:cs="Times New Roman"/>
          <w:color w:val="000000" w:themeColor="text1"/>
          <w:sz w:val="28"/>
          <w:szCs w:val="28"/>
        </w:rPr>
        <w:t xml:space="preserve"> жауаптар дҰырс</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t xml:space="preserve">В) рухани </w:t>
      </w:r>
      <w:r w:rsidRPr="008A46BD">
        <w:rPr>
          <w:rFonts w:ascii="Times New Roman" w:hAnsi="Times New Roman" w:cs="Times New Roman"/>
          <w:color w:val="000000" w:themeColor="text1"/>
          <w:sz w:val="28"/>
          <w:szCs w:val="28"/>
          <w:lang w:val="kk-KZ"/>
        </w:rPr>
        <w:t>з</w:t>
      </w:r>
      <w:r w:rsidRPr="008A46BD">
        <w:rPr>
          <w:rFonts w:ascii="Times New Roman" w:hAnsi="Times New Roman" w:cs="Times New Roman"/>
          <w:color w:val="000000" w:themeColor="text1"/>
          <w:sz w:val="28"/>
          <w:szCs w:val="28"/>
        </w:rPr>
        <w:t>ажеттiлiктер</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эстетикалық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ажеттелiк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танымды</w:t>
      </w:r>
      <w:r w:rsidRPr="008A46BD">
        <w:rPr>
          <w:rFonts w:ascii="Times New Roman" w:hAnsi="Times New Roman" w:cs="Times New Roman"/>
          <w:color w:val="000000" w:themeColor="text1"/>
          <w:sz w:val="28"/>
          <w:szCs w:val="28"/>
          <w:lang w:val="kk-KZ"/>
        </w:rPr>
        <w:t>қ қ</w:t>
      </w:r>
      <w:r w:rsidRPr="008A46BD">
        <w:rPr>
          <w:rFonts w:ascii="Times New Roman" w:hAnsi="Times New Roman" w:cs="Times New Roman"/>
          <w:color w:val="000000" w:themeColor="text1"/>
          <w:sz w:val="28"/>
          <w:szCs w:val="28"/>
        </w:rPr>
        <w:t>ажеттiлiктер</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сенiмдiлiк</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w:t>
      </w:r>
      <w:r w:rsidRPr="008A46BD">
        <w:rPr>
          <w:rFonts w:ascii="Times New Roman" w:hAnsi="Times New Roman" w:cs="Times New Roman"/>
          <w:color w:val="000000" w:themeColor="text1"/>
          <w:sz w:val="28"/>
          <w:szCs w:val="28"/>
        </w:rPr>
        <w:t>5</w:t>
      </w:r>
      <w:r w:rsidRPr="008A46BD">
        <w:rPr>
          <w:rFonts w:ascii="Times New Roman" w:hAnsi="Times New Roman" w:cs="Times New Roman"/>
          <w:color w:val="000000" w:themeColor="text1"/>
          <w:sz w:val="28"/>
          <w:szCs w:val="28"/>
          <w:lang w:val="kk-KZ"/>
        </w:rPr>
        <w:t>0</w:t>
      </w:r>
      <w:r w:rsidRPr="008A46BD">
        <w:rPr>
          <w:rFonts w:ascii="Times New Roman" w:hAnsi="Times New Roman" w:cs="Times New Roman"/>
          <w:color w:val="000000" w:themeColor="text1"/>
          <w:sz w:val="28"/>
          <w:szCs w:val="28"/>
        </w:rPr>
        <w:t>.Баланың интеллектуалды</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 даму ерекшелiктерiн жүйелi түрде зерттеген кiм:</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Выготский</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В) Аристотель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Аквинскии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Аш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Е) Давыдов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w:t>
      </w:r>
      <w:r w:rsidRPr="008A46BD">
        <w:rPr>
          <w:rFonts w:ascii="Times New Roman" w:hAnsi="Times New Roman" w:cs="Times New Roman"/>
          <w:color w:val="000000" w:themeColor="text1"/>
          <w:sz w:val="28"/>
          <w:szCs w:val="28"/>
        </w:rPr>
        <w:t>5</w:t>
      </w:r>
      <w:r w:rsidRPr="008A46BD">
        <w:rPr>
          <w:rFonts w:ascii="Times New Roman" w:hAnsi="Times New Roman" w:cs="Times New Roman"/>
          <w:color w:val="000000" w:themeColor="text1"/>
          <w:sz w:val="28"/>
          <w:szCs w:val="28"/>
          <w:lang w:val="kk-KZ"/>
        </w:rPr>
        <w:t>1</w:t>
      </w:r>
      <w:r w:rsidRPr="008A46BD">
        <w:rPr>
          <w:rFonts w:ascii="Times New Roman" w:hAnsi="Times New Roman" w:cs="Times New Roman"/>
          <w:color w:val="000000" w:themeColor="text1"/>
          <w:sz w:val="28"/>
          <w:szCs w:val="28"/>
        </w:rPr>
        <w:t>.Б</w:t>
      </w:r>
      <w:r w:rsidRPr="008A46BD">
        <w:rPr>
          <w:rFonts w:ascii="Times New Roman" w:hAnsi="Times New Roman" w:cs="Times New Roman"/>
          <w:color w:val="000000" w:themeColor="text1"/>
          <w:sz w:val="28"/>
          <w:szCs w:val="28"/>
          <w:lang w:val="kk-KZ"/>
        </w:rPr>
        <w:t>ұ</w:t>
      </w:r>
      <w:r w:rsidRPr="008A46BD">
        <w:rPr>
          <w:rFonts w:ascii="Times New Roman" w:hAnsi="Times New Roman" w:cs="Times New Roman"/>
          <w:color w:val="000000" w:themeColor="text1"/>
          <w:sz w:val="28"/>
          <w:szCs w:val="28"/>
        </w:rPr>
        <w:t>рынғы тәжiрибеге сүйене отырып жаңа әрекеттердi үйрену</w:t>
      </w:r>
      <w:r w:rsidRPr="008A46BD">
        <w:rPr>
          <w:rFonts w:ascii="Times New Roman" w:hAnsi="Times New Roman" w:cs="Times New Roman"/>
          <w:color w:val="000000" w:themeColor="text1"/>
          <w:sz w:val="28"/>
          <w:szCs w:val="28"/>
          <w:lang w:val="kk-KZ"/>
        </w:rPr>
        <w:t>:</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ассимиляция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диссимиляция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деградация</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адаптация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операция</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5</w:t>
      </w:r>
      <w:r w:rsidRPr="008A46BD">
        <w:rPr>
          <w:rFonts w:ascii="Times New Roman" w:hAnsi="Times New Roman" w:cs="Times New Roman"/>
          <w:color w:val="000000" w:themeColor="text1"/>
          <w:sz w:val="28"/>
          <w:szCs w:val="28"/>
          <w:lang w:val="kk-KZ"/>
        </w:rPr>
        <w:t>2</w:t>
      </w:r>
      <w:r w:rsidRPr="008A46BD">
        <w:rPr>
          <w:rFonts w:ascii="Times New Roman" w:hAnsi="Times New Roman" w:cs="Times New Roman"/>
          <w:color w:val="000000" w:themeColor="text1"/>
          <w:sz w:val="28"/>
          <w:szCs w:val="28"/>
        </w:rPr>
        <w:t xml:space="preserve">.Аталған ғалымдардың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айсысы бiрiншi болып психологиялы</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 iлiмдердi жүйеге келтiрген:</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Аристотель</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В) Платон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Гербарт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Ибн Сина</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 Декарт </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w:t>
      </w:r>
      <w:r w:rsidRPr="008A46BD">
        <w:rPr>
          <w:rFonts w:ascii="Times New Roman" w:hAnsi="Times New Roman" w:cs="Times New Roman"/>
          <w:color w:val="000000" w:themeColor="text1"/>
          <w:sz w:val="28"/>
          <w:szCs w:val="28"/>
        </w:rPr>
        <w:t>5</w:t>
      </w:r>
      <w:r w:rsidRPr="008A46BD">
        <w:rPr>
          <w:rFonts w:ascii="Times New Roman" w:hAnsi="Times New Roman" w:cs="Times New Roman"/>
          <w:color w:val="000000" w:themeColor="text1"/>
          <w:sz w:val="28"/>
          <w:szCs w:val="28"/>
          <w:lang w:val="kk-KZ"/>
        </w:rPr>
        <w:t>3</w:t>
      </w:r>
      <w:r w:rsidRPr="008A46BD">
        <w:rPr>
          <w:rFonts w:ascii="Times New Roman" w:hAnsi="Times New Roman" w:cs="Times New Roman"/>
          <w:color w:val="000000" w:themeColor="text1"/>
          <w:sz w:val="28"/>
          <w:szCs w:val="28"/>
        </w:rPr>
        <w:t>.Психикалы</w:t>
      </w:r>
      <w:r w:rsidRPr="008A46BD">
        <w:rPr>
          <w:rFonts w:ascii="Times New Roman" w:hAnsi="Times New Roman" w:cs="Times New Roman"/>
          <w:color w:val="000000" w:themeColor="text1"/>
          <w:sz w:val="28"/>
          <w:szCs w:val="28"/>
          <w:lang w:val="kk-KZ"/>
        </w:rPr>
        <w:t>қ қ</w:t>
      </w:r>
      <w:r w:rsidRPr="008A46BD">
        <w:rPr>
          <w:rFonts w:ascii="Times New Roman" w:hAnsi="Times New Roman" w:cs="Times New Roman"/>
          <w:color w:val="000000" w:themeColor="text1"/>
          <w:sz w:val="28"/>
          <w:szCs w:val="28"/>
        </w:rPr>
        <w:t>асиеттерi, сырт</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ы көрiнiсi бойынша зерттеу </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андай әдiспен жүргiзiледi:</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ба</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ылау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әңгiмелесу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С) талдау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социометрия</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эксперимент</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w:t>
      </w:r>
      <w:r w:rsidRPr="008A46BD">
        <w:rPr>
          <w:rFonts w:ascii="Times New Roman" w:hAnsi="Times New Roman" w:cs="Times New Roman"/>
          <w:color w:val="000000" w:themeColor="text1"/>
          <w:sz w:val="28"/>
          <w:szCs w:val="28"/>
        </w:rPr>
        <w:t>5</w:t>
      </w:r>
      <w:r w:rsidRPr="008A46BD">
        <w:rPr>
          <w:rFonts w:ascii="Times New Roman" w:hAnsi="Times New Roman" w:cs="Times New Roman"/>
          <w:color w:val="000000" w:themeColor="text1"/>
          <w:sz w:val="28"/>
          <w:szCs w:val="28"/>
          <w:lang w:val="kk-KZ"/>
        </w:rPr>
        <w:t>4</w:t>
      </w:r>
      <w:r w:rsidRPr="008A46BD">
        <w:rPr>
          <w:rFonts w:ascii="Times New Roman" w:hAnsi="Times New Roman" w:cs="Times New Roman"/>
          <w:color w:val="000000" w:themeColor="text1"/>
          <w:sz w:val="28"/>
          <w:szCs w:val="28"/>
        </w:rPr>
        <w:t xml:space="preserve">.Заттар мен </w:t>
      </w:r>
      <w:r w:rsidRPr="008A46BD">
        <w:rPr>
          <w:rFonts w:ascii="Times New Roman" w:hAnsi="Times New Roman" w:cs="Times New Roman"/>
          <w:color w:val="000000" w:themeColor="text1"/>
          <w:sz w:val="28"/>
          <w:szCs w:val="28"/>
          <w:lang w:val="kk-KZ"/>
        </w:rPr>
        <w:t>құ</w:t>
      </w:r>
      <w:r w:rsidRPr="008A46BD">
        <w:rPr>
          <w:rFonts w:ascii="Times New Roman" w:hAnsi="Times New Roman" w:cs="Times New Roman"/>
          <w:color w:val="000000" w:themeColor="text1"/>
          <w:sz w:val="28"/>
          <w:szCs w:val="28"/>
        </w:rPr>
        <w:t>былыстардың тiкелей әсерiн мида бейнелеу ….. деп аталады.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түйсiк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абылдау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сөйлеу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Д) ойлау</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жекелеу</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3</w:t>
      </w:r>
      <w:r w:rsidRPr="008A46BD">
        <w:rPr>
          <w:rFonts w:ascii="Times New Roman" w:hAnsi="Times New Roman" w:cs="Times New Roman"/>
          <w:color w:val="000000" w:themeColor="text1"/>
          <w:sz w:val="28"/>
          <w:szCs w:val="28"/>
        </w:rPr>
        <w:t>5</w:t>
      </w:r>
      <w:r w:rsidRPr="008A46BD">
        <w:rPr>
          <w:rFonts w:ascii="Times New Roman" w:hAnsi="Times New Roman" w:cs="Times New Roman"/>
          <w:color w:val="000000" w:themeColor="text1"/>
          <w:sz w:val="28"/>
          <w:szCs w:val="28"/>
          <w:lang w:val="kk-KZ"/>
        </w:rPr>
        <w:t>5</w:t>
      </w:r>
      <w:r w:rsidRPr="008A46BD">
        <w:rPr>
          <w:rFonts w:ascii="Times New Roman" w:hAnsi="Times New Roman" w:cs="Times New Roman"/>
          <w:color w:val="000000" w:themeColor="text1"/>
          <w:sz w:val="28"/>
          <w:szCs w:val="28"/>
        </w:rPr>
        <w:t>.Адам ағзасына әсер ететiн заттар ….. тiтiркендiредi.</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А) талдауышты</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В) iшкi ортаны</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С) </w:t>
      </w:r>
      <w:r w:rsidRPr="008A46BD">
        <w:rPr>
          <w:rFonts w:ascii="Times New Roman" w:hAnsi="Times New Roman" w:cs="Times New Roman"/>
          <w:color w:val="000000" w:themeColor="text1"/>
          <w:sz w:val="28"/>
          <w:szCs w:val="28"/>
          <w:lang w:val="kk-KZ"/>
        </w:rPr>
        <w:t>құ</w:t>
      </w:r>
      <w:r w:rsidRPr="008A46BD">
        <w:rPr>
          <w:rFonts w:ascii="Times New Roman" w:hAnsi="Times New Roman" w:cs="Times New Roman"/>
          <w:color w:val="000000" w:themeColor="text1"/>
          <w:sz w:val="28"/>
          <w:szCs w:val="28"/>
        </w:rPr>
        <w:t>ла</w:t>
      </w:r>
      <w:r w:rsidRPr="008A46BD">
        <w:rPr>
          <w:rFonts w:ascii="Times New Roman" w:hAnsi="Times New Roman" w:cs="Times New Roman"/>
          <w:color w:val="000000" w:themeColor="text1"/>
          <w:sz w:val="28"/>
          <w:szCs w:val="28"/>
          <w:lang w:val="kk-KZ"/>
        </w:rPr>
        <w:t>қ</w:t>
      </w:r>
      <w:r w:rsidRPr="008A46BD">
        <w:rPr>
          <w:rFonts w:ascii="Times New Roman" w:hAnsi="Times New Roman" w:cs="Times New Roman"/>
          <w:color w:val="000000" w:themeColor="text1"/>
          <w:sz w:val="28"/>
          <w:szCs w:val="28"/>
        </w:rPr>
        <w:t xml:space="preserve"> пердесiн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Қан тамырларын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ағзаны</w:t>
      </w:r>
    </w:p>
    <w:p w:rsidR="00B73E56" w:rsidRPr="008A46BD" w:rsidRDefault="00B73E56" w:rsidP="00B45AF5">
      <w:pPr>
        <w:pStyle w:val="a5"/>
        <w:rPr>
          <w:rFonts w:ascii="Times New Roman" w:hAnsi="Times New Roman" w:cs="Times New Roman"/>
          <w:color w:val="000000" w:themeColor="text1"/>
          <w:sz w:val="28"/>
          <w:szCs w:val="28"/>
        </w:rPr>
      </w:pPr>
    </w:p>
    <w:p w:rsidR="00B73E56" w:rsidRPr="008A46BD" w:rsidRDefault="00B73E56" w:rsidP="00B45AF5">
      <w:pPr>
        <w:pStyle w:val="a5"/>
        <w:rPr>
          <w:rFonts w:ascii="Times New Roman" w:hAnsi="Times New Roman" w:cs="Times New Roman"/>
          <w:color w:val="000000" w:themeColor="text1"/>
          <w:sz w:val="28"/>
          <w:szCs w:val="28"/>
        </w:rPr>
        <w:sectPr w:rsidR="00B73E56"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356. Қоршаған орта ерекшеліктеріне автоматтандырылған түрде икемделу: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импритинг</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инсайт</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С) викарлық</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вербалдық</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инстинкт</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357. Сөз негізінде үйрету: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вербалдық</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импритинг</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инсайт</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викарлық</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инстинкт</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358. Факторлық талдау әдістемесін бірінші болып жасаған ғалым:</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Кеттел</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Пиколи</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Спенсер</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Торндайк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Русалов</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359. Ішкі тілдің дамуымен байланысты жастық шақта ой процесі: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интеллектуалды болады</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әрекетпен байланысты</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нақты-бейнелі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факторлық</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дискретті</w:t>
      </w:r>
    </w:p>
    <w:p w:rsidR="00B73E56" w:rsidRPr="008A46BD" w:rsidRDefault="00B73E56" w:rsidP="00B45AF5">
      <w:pPr>
        <w:pStyle w:val="a5"/>
        <w:rPr>
          <w:rFonts w:ascii="Times New Roman" w:hAnsi="Times New Roman" w:cs="Times New Roman"/>
          <w:color w:val="000000" w:themeColor="text1"/>
          <w:sz w:val="28"/>
          <w:szCs w:val="28"/>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360. Іскерлік қасиеттің қалыптасуның синзитивтік кезеңі: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жас өспірім</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жастық шақ</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балалық шақ</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мектепке дейінгі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барлық жас кезеңдері</w:t>
      </w:r>
    </w:p>
    <w:p w:rsidR="00B73E56" w:rsidRPr="008A46BD" w:rsidRDefault="00B73E56" w:rsidP="00B45AF5">
      <w:pPr>
        <w:pStyle w:val="a5"/>
        <w:rPr>
          <w:rFonts w:ascii="Times New Roman" w:hAnsi="Times New Roman" w:cs="Times New Roman"/>
          <w:color w:val="000000" w:themeColor="text1"/>
          <w:sz w:val="28"/>
          <w:szCs w:val="28"/>
          <w:lang w:val="ru-MO"/>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361. Адамның алдына қойған мәселені шешуге қажетті уақыт тұлғаның қандай қасиетін көрсетеді?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Динамикасын</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Тұрақтылығын</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Невротизмді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Жас ерекшелігін</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Қабілетін</w:t>
      </w:r>
    </w:p>
    <w:p w:rsidR="00B73E56" w:rsidRPr="008A46BD" w:rsidRDefault="00B73E56" w:rsidP="00B45AF5">
      <w:pPr>
        <w:pStyle w:val="a5"/>
        <w:rPr>
          <w:rFonts w:ascii="Times New Roman" w:hAnsi="Times New Roman" w:cs="Times New Roman"/>
          <w:color w:val="000000" w:themeColor="text1"/>
          <w:sz w:val="28"/>
          <w:szCs w:val="28"/>
          <w:lang w:val="ru-MO"/>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362. Вербалдық үйретудің негізінде қандай процесс жатады?</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Жоғары жүйке процесі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Таным процесі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Ерік ерекшеліктері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Д) Ойлау процесі</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Қиял процесі</w:t>
      </w:r>
    </w:p>
    <w:p w:rsidR="00B73E56" w:rsidRPr="008A46BD" w:rsidRDefault="00B73E56" w:rsidP="00B45AF5">
      <w:pPr>
        <w:pStyle w:val="a5"/>
        <w:rPr>
          <w:rFonts w:ascii="Times New Roman" w:hAnsi="Times New Roman" w:cs="Times New Roman"/>
          <w:color w:val="000000" w:themeColor="text1"/>
          <w:sz w:val="28"/>
          <w:szCs w:val="28"/>
          <w:lang w:val="ru-MO"/>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363. Жеке тұлға жан-дүниесінің профилін жасауға қолданылатын әдістеме:</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Факторлық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Семантикалық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Социометриялық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Контент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Функционалдық талдау</w:t>
      </w:r>
    </w:p>
    <w:p w:rsidR="00B73E56" w:rsidRPr="008A46BD" w:rsidRDefault="00B73E56" w:rsidP="00B45AF5">
      <w:pPr>
        <w:pStyle w:val="a5"/>
        <w:rPr>
          <w:rFonts w:ascii="Times New Roman" w:hAnsi="Times New Roman" w:cs="Times New Roman"/>
          <w:color w:val="000000" w:themeColor="text1"/>
          <w:sz w:val="28"/>
          <w:szCs w:val="28"/>
          <w:lang w:val="ru-MO"/>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364. Эксперименталдық зерттеу жүргізу нәтижесін дәлелдеуге қандай әдістеме пайдаланылады?</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Факторлық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Семантикалық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Социометриялық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Контент талдау</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Функционалдық талдау</w:t>
      </w:r>
    </w:p>
    <w:p w:rsidR="00B73E56" w:rsidRPr="008A46BD" w:rsidRDefault="00B73E56" w:rsidP="00B45AF5">
      <w:pPr>
        <w:pStyle w:val="a5"/>
        <w:rPr>
          <w:rFonts w:ascii="Times New Roman" w:hAnsi="Times New Roman" w:cs="Times New Roman"/>
          <w:color w:val="000000" w:themeColor="text1"/>
          <w:sz w:val="28"/>
          <w:szCs w:val="28"/>
          <w:lang w:val="ru-MO"/>
        </w:rPr>
      </w:pP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365. Адамның іс-әрекет түрлерін орындауға психологиялық жетілуі туралы ілімнің авторы:</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Тейяр де Шарден</w:t>
      </w:r>
    </w:p>
    <w:p w:rsidR="00206EAC" w:rsidRPr="008A46BD" w:rsidRDefault="00206EAC" w:rsidP="00B45AF5">
      <w:pPr>
        <w:pStyle w:val="a5"/>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Йирасек-Керн</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Спенсер</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Торндайк</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Русалов</w:t>
      </w:r>
    </w:p>
    <w:p w:rsidR="00B73E56" w:rsidRPr="008A46BD" w:rsidRDefault="00B73E56"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366. Психологиялық қызметті жүйелі ұйымдастыруға негіз болатын құжат: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Жылдық жоспар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Психолог кодексі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Мектеп жоспары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Басшылар нұсқауы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Еңбек ережесі</w:t>
      </w:r>
    </w:p>
    <w:p w:rsidR="00B73E56" w:rsidRPr="008A46BD" w:rsidRDefault="00B73E56"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367. Догикалық ойлаудың дамуындағы синзетивтік кезең: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Жас өспірім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Балалық шақ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Жастық шақ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Мектепке дейінгі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Барлық жас кезеңдері</w:t>
      </w:r>
    </w:p>
    <w:p w:rsidR="00B73E56" w:rsidRPr="008A46BD" w:rsidRDefault="00B73E56"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368. Адамның өмірлік тәжірибесін қалыптастыру процесі не деп аталады?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Үйрету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Оқыту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Тренинг</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Д) Жаттықтыру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Дамыту</w:t>
      </w:r>
    </w:p>
    <w:p w:rsidR="00B73E56" w:rsidRPr="008A46BD" w:rsidRDefault="00B73E56"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369. Мектеп психологиялық қызметін бірінші болып ұйымдастырған ел:</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Англия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Франция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АҚШ</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Россия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Германия</w:t>
      </w:r>
    </w:p>
    <w:p w:rsidR="00B73E56" w:rsidRPr="008A46BD" w:rsidRDefault="00B73E56"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370. Мектепке дейінгі балалардың жетекші іс-әрекеттерінің негізгі түрі: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Ойын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Еңбек</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Білім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Оқу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Дағды</w:t>
      </w:r>
    </w:p>
    <w:p w:rsidR="00B73E56" w:rsidRPr="008A46BD" w:rsidRDefault="00B73E56"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371. Дені сау адамдардың психологиялық қасиеттерін зерттеу: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Психопрофилактика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Психоанализ</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Факторлық талдау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Дискретті талдау</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372. Үйретуге негіз болатын психикалық қасиеттер: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Таным процестері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Жекелік қасиеттер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Интеракция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Эмоционалдық сфера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Мотивациялар жүйесі</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373. Зейіннің бұзылуын түзетуге қолданылатын әдістеме: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корректура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анкета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интеракция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Автопортрет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Пиктограмма</w:t>
      </w:r>
    </w:p>
    <w:p w:rsidR="00BF3B09" w:rsidRPr="008A46BD" w:rsidRDefault="00BF3B09"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374. Логикалық ойлау процессін дамытуға қолданылатын әдістеме: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Аналог іздеу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Кім тез</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интеракция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Автопортрет</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Пиктограмма</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375. Психологиялық қызмет үлгісі ретінде: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Гайденс қызметі алынады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Психодиагностикалық қызмет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Модикициялық жүйелер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Эмоционалдық сфера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Мотивациялар жүйесі</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376. Мінез-құлыққа негіз болатын тұрақты себеп не деп аталады?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Себеп</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Сылтау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Жағдай</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Эмоция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Темперамент</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377. Суреттерді талдау шкаласының авторы кім?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Гудинаф</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Пиколи</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Спенсер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Торндайк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Русалов</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378. Психодиагностикалық зерттеулерге қандай тестер пайдаланады?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Ғылыми негізделген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Пиктограмма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Интеракция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Автопортрет</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ПДО</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379. «Автопортрет» әдістемесінің авторы: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Бернс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Керн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Хоменстаускас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Забрамная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Дьюи</w:t>
      </w:r>
    </w:p>
    <w:p w:rsidR="00BF3B09" w:rsidRPr="008A46BD" w:rsidRDefault="00BF3B09"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380. Мектеп психологі қызметінің негізгі баптарын анықтаған: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Дубровина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Немов</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Рогов</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Данилов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Усачев</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381. Баланы психодиагностикалық зерттеуге дайындау: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А) Бағыт беру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Тіл табысу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Қатынас жасау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Сыйлау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Қамқор болу</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382. «Классификация әдістемесінің авторы: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Шуберт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Трубач</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Забрамная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Данилов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Усачев</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383. Зейін аудару ерекшеліктерін зерттеу қандай кесте бойынша жүргізіледі?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Горбов кестесі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Мюнстерберг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Мотков кестесі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Шульте кестелері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Давыдов әдістемесі</w:t>
      </w:r>
    </w:p>
    <w:p w:rsidR="00BF3B09" w:rsidRPr="008A46BD" w:rsidRDefault="00BF3B09"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384. Жеткіншектер өздерін ересек көрсету үшін келесі тәсілді қолданады: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Еліктеу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Тану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Үйрену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Даму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Шығармашылық</w:t>
      </w:r>
    </w:p>
    <w:p w:rsidR="00BF3B09" w:rsidRPr="008A46BD" w:rsidRDefault="00BF3B09"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385. Ойлау процесін дамытуға қандай тәсіл қолданылады?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Қандай жаңалық бар?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Кім кіналы?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Ориентир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Сыйлықтар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Ребустар</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386. Америка континентіндегі бірінші тәжірибелік психолог:</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Гессель</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Датт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Уотсон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Мюнстерберг</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Торндайк</w:t>
      </w:r>
    </w:p>
    <w:p w:rsidR="00BF3B09" w:rsidRPr="008A46BD" w:rsidRDefault="00BF3B09"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387. Бірінші психологиялық лаборатория қай елде ашылған?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Германия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Франция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С) Англия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АҚШ</w:t>
      </w:r>
    </w:p>
    <w:p w:rsidR="00BF3B09" w:rsidRPr="008A46BD" w:rsidRDefault="00BF3B09"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388. Келесі тестердің қайсысы тұйықтықты коррекциялауға пайдаланылады?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Қуыршақтерапия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Тал. Адам. Үй.</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Ориентир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Сыйлықтар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Ребустар</w:t>
      </w:r>
    </w:p>
    <w:p w:rsidR="00BF3B09" w:rsidRPr="008A46BD" w:rsidRDefault="00BF3B09"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389. Штерн психология қандай ұғымды ендірді?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интеллектуалдық коэффициент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Сензитивтік кезең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Танымдық әрекет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Сылтау-себеп жүйесі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Семантикалық талдау</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390. «Интеллектуалдық коэффициент» терминін психологияға кім ендірді?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Штерн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Датт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Уотсон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Мюнстерберг</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Торндайк</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391. «Кеңістікті қабылдау» тәсілдерін жасаған ғалым: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Мотков</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Торренс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Уотсон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Мюнстерберг</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Торндайк</w:t>
      </w:r>
    </w:p>
    <w:p w:rsidR="00F02B37" w:rsidRPr="008A46BD" w:rsidRDefault="00F02B37"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392. «Ассоциативтік экспериен» әдістеменің  авторы кім?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Юнг</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Кречмер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Кандош</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Хоменстаускас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Фрейд</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393. «Менің отбасым» пиктограмма әдістемені пайдалану ерекшеліктерін анықтаған: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Хоменстаускас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Забрамная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Эльконин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Блейлер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Е) Халл</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394. Баланың дамуына  психологиялық жетекшілік көрсету кестесін жасаған: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Битянова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Дубровина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Немов</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Смирнова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Гальперин</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395. Психологиялық кеңес беру барысында пайдаланылатын негізгі әдіс: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Әңгімелесу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Бақылау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Интервью</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Эксперимент</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Интроспекция</w:t>
      </w:r>
    </w:p>
    <w:p w:rsidR="00F02B37" w:rsidRPr="008A46BD" w:rsidRDefault="00F02B37"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396. Спилбергер жасаған тест көмегімен не зерттелінеді?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Мазасыздану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Қабілеттілік</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Қазығушылық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Біліктілок</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Іскерлік</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397. Сананың адамның өз-өзіне, өзінің бейнесіне шоғырлануы: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Рефлексия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Инновация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Қабілеттілік</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Тапқырлық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Зерттеу</w:t>
      </w:r>
    </w:p>
    <w:p w:rsidR="00C43D6B" w:rsidRPr="008A46BD" w:rsidRDefault="00C43D6B"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398. Адам өзін ыңғайсыз сезінуінің жоғарылауы не деп аталады?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Мазасыздану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Эмоционалдық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Холерикалық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Ситуациялық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Фрустрация</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399. Күрделі психологиялық тестің жеке пайдалануға болатын бөлігі: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Субтест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Іріктеу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Субординация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Үзінді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Цитата</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400. Адамның іс-әрекетінде орын алған сәтсіздікті теріс эмоциямен қабылдауы: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Фрустрация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Инновация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Ситуация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Эмансипация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Верификация</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401. Үйретуге негіз болатын тілдік қарым-қатынас: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Вербалдық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Инновация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Ситуация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Эмансипация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Верификация</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402. Психокоррекция жүргізудің негізгі әдістерінің түрі: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рольдік ойын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жаппай іріктеу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оқу процесі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сабақтан үзінді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еңбек түрлері</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403. «Графикалық диктант» әдістемесі қандай қасиетті зерттеуге пайдаланылады: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Майда қимыл әрекеттің үйлесімділігін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Таным процестерін коррекциялау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Мінез акцентуациясын зерттеуге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Кәсіби бағдар беруге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Тұқым құлаушылық қасиеттерді зерттеуге</w:t>
      </w:r>
    </w:p>
    <w:p w:rsidR="00F02B37" w:rsidRPr="008A46BD" w:rsidRDefault="00F02B37" w:rsidP="008A46BD">
      <w:pPr>
        <w:pStyle w:val="a5"/>
        <w:jc w:val="both"/>
        <w:rPr>
          <w:rFonts w:ascii="Times New Roman" w:hAnsi="Times New Roman" w:cs="Times New Roman"/>
          <w:color w:val="000000" w:themeColor="text1"/>
          <w:sz w:val="28"/>
          <w:szCs w:val="28"/>
          <w:lang w:val="ru-MO"/>
        </w:rPr>
      </w:pP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404.Техникалық қауіпсіздікті сақтау жолдарын психология саласы зерттейді.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Инженерлік психология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Нейропсихология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Патопсихология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Жас психологиясы</w:t>
      </w:r>
    </w:p>
    <w:p w:rsidR="00F02B37" w:rsidRPr="008A46BD" w:rsidRDefault="00F02B37" w:rsidP="008A46BD">
      <w:pPr>
        <w:pStyle w:val="a5"/>
        <w:jc w:val="both"/>
        <w:rPr>
          <w:rFonts w:ascii="Times New Roman" w:hAnsi="Times New Roman" w:cs="Times New Roman"/>
          <w:color w:val="000000" w:themeColor="text1"/>
          <w:sz w:val="28"/>
          <w:szCs w:val="28"/>
        </w:rPr>
      </w:pP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405.</w:t>
      </w:r>
      <w:r w:rsidRPr="008A46BD">
        <w:rPr>
          <w:rFonts w:ascii="Times New Roman" w:hAnsi="Times New Roman" w:cs="Times New Roman"/>
          <w:color w:val="000000" w:themeColor="text1"/>
          <w:sz w:val="28"/>
          <w:szCs w:val="28"/>
        </w:rPr>
        <w:t>Психологиялық зерттеу нәтижелерін тіркеу құжаты қалай аталады?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хаттама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есеп</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таблица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карточка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кітапша</w:t>
      </w:r>
    </w:p>
    <w:p w:rsidR="00F02B37" w:rsidRPr="008A46BD" w:rsidRDefault="00F02B37"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406.</w:t>
      </w:r>
      <w:r w:rsidR="00206EAC" w:rsidRPr="008A46BD">
        <w:rPr>
          <w:rFonts w:ascii="Times New Roman" w:hAnsi="Times New Roman" w:cs="Times New Roman"/>
          <w:color w:val="000000" w:themeColor="text1"/>
          <w:sz w:val="28"/>
          <w:szCs w:val="28"/>
          <w:lang w:val="kk-KZ"/>
        </w:rPr>
        <w:t>Үлгі бойынша жасалған, с</w:t>
      </w:r>
      <w:r w:rsidR="00206EAC" w:rsidRPr="008A46BD">
        <w:rPr>
          <w:rFonts w:ascii="Times New Roman" w:hAnsi="Times New Roman" w:cs="Times New Roman"/>
          <w:color w:val="000000" w:themeColor="text1"/>
          <w:sz w:val="28"/>
          <w:szCs w:val="28"/>
        </w:rPr>
        <w:t>тандарттатылған тапсырмалар жүйесі: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 Тест</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Пиктограмма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Тренинг</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Анкета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Интервью</w:t>
      </w:r>
    </w:p>
    <w:p w:rsidR="00F02B37" w:rsidRPr="008A46BD" w:rsidRDefault="00F02B37"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407.</w:t>
      </w:r>
      <w:r w:rsidR="00206EAC" w:rsidRPr="008A46BD">
        <w:rPr>
          <w:rFonts w:ascii="Times New Roman" w:hAnsi="Times New Roman" w:cs="Times New Roman"/>
          <w:color w:val="000000" w:themeColor="text1"/>
          <w:sz w:val="28"/>
          <w:szCs w:val="28"/>
          <w:lang w:val="kk-KZ"/>
        </w:rPr>
        <w:t xml:space="preserve">Психологиялық </w:t>
      </w:r>
      <w:r w:rsidR="00206EAC" w:rsidRPr="008A46BD">
        <w:rPr>
          <w:rFonts w:ascii="Times New Roman" w:hAnsi="Times New Roman" w:cs="Times New Roman"/>
          <w:color w:val="000000" w:themeColor="text1"/>
          <w:sz w:val="28"/>
          <w:szCs w:val="28"/>
        </w:rPr>
        <w:t>зерттеу</w:t>
      </w:r>
      <w:r w:rsidR="00206EAC" w:rsidRPr="008A46BD">
        <w:rPr>
          <w:rFonts w:ascii="Times New Roman" w:hAnsi="Times New Roman" w:cs="Times New Roman"/>
          <w:color w:val="000000" w:themeColor="text1"/>
          <w:sz w:val="28"/>
          <w:szCs w:val="28"/>
          <w:lang w:val="kk-KZ"/>
        </w:rPr>
        <w:t>де кеңінен</w:t>
      </w:r>
      <w:r w:rsidR="00206EAC" w:rsidRPr="008A46BD">
        <w:rPr>
          <w:rFonts w:ascii="Times New Roman" w:hAnsi="Times New Roman" w:cs="Times New Roman"/>
          <w:color w:val="000000" w:themeColor="text1"/>
          <w:sz w:val="28"/>
          <w:szCs w:val="28"/>
        </w:rPr>
        <w:t xml:space="preserve"> қолданылатын стандарт талаптарына сай жасалған әдістемелер: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Тест</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Пиктограмма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Тренинг</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Анкета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Интервью</w:t>
      </w:r>
    </w:p>
    <w:p w:rsidR="00F02B37" w:rsidRPr="008A46BD" w:rsidRDefault="00F02B37"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408.</w:t>
      </w:r>
      <w:r w:rsidR="00206EAC" w:rsidRPr="008A46BD">
        <w:rPr>
          <w:rFonts w:ascii="Times New Roman" w:hAnsi="Times New Roman" w:cs="Times New Roman"/>
          <w:color w:val="000000" w:themeColor="text1"/>
          <w:sz w:val="28"/>
          <w:szCs w:val="28"/>
        </w:rPr>
        <w:t>Топтың</w:t>
      </w:r>
      <w:r w:rsidR="00206EAC" w:rsidRPr="008A46BD">
        <w:rPr>
          <w:rFonts w:ascii="Times New Roman" w:hAnsi="Times New Roman" w:cs="Times New Roman"/>
          <w:color w:val="000000" w:themeColor="text1"/>
          <w:sz w:val="28"/>
          <w:szCs w:val="28"/>
          <w:lang w:val="kk-KZ"/>
        </w:rPr>
        <w:t xml:space="preserve"> құрылысы мен</w:t>
      </w:r>
      <w:r w:rsidR="00206EAC" w:rsidRPr="008A46BD">
        <w:rPr>
          <w:rFonts w:ascii="Times New Roman" w:hAnsi="Times New Roman" w:cs="Times New Roman"/>
          <w:color w:val="000000" w:themeColor="text1"/>
          <w:sz w:val="28"/>
          <w:szCs w:val="28"/>
        </w:rPr>
        <w:t xml:space="preserve"> </w:t>
      </w:r>
      <w:r w:rsidR="00206EAC" w:rsidRPr="008A46BD">
        <w:rPr>
          <w:rFonts w:ascii="Times New Roman" w:hAnsi="Times New Roman" w:cs="Times New Roman"/>
          <w:color w:val="000000" w:themeColor="text1"/>
          <w:sz w:val="28"/>
          <w:szCs w:val="28"/>
          <w:lang w:val="kk-KZ"/>
        </w:rPr>
        <w:t>ұ</w:t>
      </w:r>
      <w:r w:rsidR="00206EAC" w:rsidRPr="008A46BD">
        <w:rPr>
          <w:rFonts w:ascii="Times New Roman" w:hAnsi="Times New Roman" w:cs="Times New Roman"/>
          <w:color w:val="000000" w:themeColor="text1"/>
          <w:sz w:val="28"/>
          <w:szCs w:val="28"/>
        </w:rPr>
        <w:t>йым</w:t>
      </w:r>
      <w:r w:rsidR="00206EAC" w:rsidRPr="008A46BD">
        <w:rPr>
          <w:rFonts w:ascii="Times New Roman" w:hAnsi="Times New Roman" w:cs="Times New Roman"/>
          <w:color w:val="000000" w:themeColor="text1"/>
          <w:sz w:val="28"/>
          <w:szCs w:val="28"/>
          <w:lang w:val="kk-KZ"/>
        </w:rPr>
        <w:t>шыл</w:t>
      </w:r>
      <w:r w:rsidR="00206EAC" w:rsidRPr="008A46BD">
        <w:rPr>
          <w:rFonts w:ascii="Times New Roman" w:hAnsi="Times New Roman" w:cs="Times New Roman"/>
          <w:color w:val="000000" w:themeColor="text1"/>
          <w:sz w:val="28"/>
          <w:szCs w:val="28"/>
        </w:rPr>
        <w:t>дығын зерттеу әдiстеме</w:t>
      </w:r>
      <w:r w:rsidR="00206EAC" w:rsidRPr="008A46BD">
        <w:rPr>
          <w:rFonts w:ascii="Times New Roman" w:hAnsi="Times New Roman" w:cs="Times New Roman"/>
          <w:color w:val="000000" w:themeColor="text1"/>
          <w:sz w:val="28"/>
          <w:szCs w:val="28"/>
          <w:lang w:val="kk-KZ"/>
        </w:rPr>
        <w:t>сі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А</w:t>
      </w:r>
      <w:r w:rsidRPr="008A46BD">
        <w:rPr>
          <w:rFonts w:ascii="Times New Roman" w:hAnsi="Times New Roman" w:cs="Times New Roman"/>
          <w:color w:val="000000" w:themeColor="text1"/>
          <w:sz w:val="28"/>
          <w:szCs w:val="28"/>
        </w:rPr>
        <w:t>) Социометрия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Контент талдау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t>С) Интеракция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 Психоанализ</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Психокоррекция</w:t>
      </w:r>
    </w:p>
    <w:p w:rsidR="00F02B37" w:rsidRPr="008A46BD" w:rsidRDefault="00F02B37" w:rsidP="008A46BD">
      <w:pPr>
        <w:pStyle w:val="a5"/>
        <w:jc w:val="both"/>
        <w:rPr>
          <w:rFonts w:ascii="Times New Roman" w:hAnsi="Times New Roman" w:cs="Times New Roman"/>
          <w:color w:val="000000" w:themeColor="text1"/>
          <w:sz w:val="28"/>
          <w:szCs w:val="28"/>
        </w:rPr>
      </w:pPr>
    </w:p>
    <w:p w:rsidR="00F02B37" w:rsidRPr="008A46BD" w:rsidRDefault="00F02B37" w:rsidP="008A46BD">
      <w:pPr>
        <w:pStyle w:val="a5"/>
        <w:jc w:val="both"/>
        <w:rPr>
          <w:rFonts w:ascii="Times New Roman" w:hAnsi="Times New Roman" w:cs="Times New Roman"/>
          <w:color w:val="000000" w:themeColor="text1"/>
          <w:sz w:val="28"/>
          <w:szCs w:val="28"/>
        </w:rPr>
        <w:sectPr w:rsidR="00F02B37" w:rsidRPr="008A46BD" w:rsidSect="00DD76AD">
          <w:type w:val="continuous"/>
          <w:pgSz w:w="11906" w:h="16838"/>
          <w:pgMar w:top="1134" w:right="1134" w:bottom="1134" w:left="1134" w:header="720" w:footer="720" w:gutter="0"/>
          <w:paperSrc w:first="1" w:other="1"/>
          <w:cols w:space="720"/>
        </w:sect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409.</w:t>
      </w:r>
      <w:r w:rsidR="00206EAC" w:rsidRPr="008A46BD">
        <w:rPr>
          <w:rFonts w:ascii="Times New Roman" w:hAnsi="Times New Roman" w:cs="Times New Roman"/>
          <w:color w:val="000000" w:themeColor="text1"/>
          <w:sz w:val="28"/>
          <w:szCs w:val="28"/>
          <w:lang w:val="kk-KZ"/>
        </w:rPr>
        <w:t>Жеке тұлға</w:t>
      </w:r>
      <w:r w:rsidR="00206EAC" w:rsidRPr="008A46BD">
        <w:rPr>
          <w:rFonts w:ascii="Times New Roman" w:hAnsi="Times New Roman" w:cs="Times New Roman"/>
          <w:color w:val="000000" w:themeColor="text1"/>
          <w:sz w:val="28"/>
          <w:szCs w:val="28"/>
        </w:rPr>
        <w:t xml:space="preserve"> қабілеттілігінің өте жоғары дамыған түрі: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Дарындылық</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Ерекшелік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Табыс</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Ұлылық</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Бейімділік</w:t>
      </w:r>
    </w:p>
    <w:p w:rsidR="00F02B37" w:rsidRPr="008A46BD" w:rsidRDefault="00F02B37"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410.</w:t>
      </w:r>
      <w:r w:rsidR="00206EAC" w:rsidRPr="008A46BD">
        <w:rPr>
          <w:rFonts w:ascii="Times New Roman" w:hAnsi="Times New Roman" w:cs="Times New Roman"/>
          <w:color w:val="000000" w:themeColor="text1"/>
          <w:sz w:val="28"/>
          <w:szCs w:val="28"/>
        </w:rPr>
        <w:t>Іс-әрекет түрлеріне қабілеттілік әр адам</w:t>
      </w:r>
      <w:r w:rsidR="00206EAC" w:rsidRPr="008A46BD">
        <w:rPr>
          <w:rFonts w:ascii="Times New Roman" w:hAnsi="Times New Roman" w:cs="Times New Roman"/>
          <w:color w:val="000000" w:themeColor="text1"/>
          <w:sz w:val="28"/>
          <w:szCs w:val="28"/>
          <w:lang w:val="kk-KZ"/>
        </w:rPr>
        <w:t xml:space="preserve">да қалай </w:t>
      </w:r>
      <w:r w:rsidR="00206EAC" w:rsidRPr="008A46BD">
        <w:rPr>
          <w:rFonts w:ascii="Times New Roman" w:hAnsi="Times New Roman" w:cs="Times New Roman"/>
          <w:color w:val="000000" w:themeColor="text1"/>
          <w:sz w:val="28"/>
          <w:szCs w:val="28"/>
        </w:rPr>
        <w:t xml:space="preserve"> қалыптасады.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Өз өмірінде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Туа біте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Генотиппен байланысты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Инстинкт негізінде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Салыстырмалы түрде</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411.</w:t>
      </w:r>
      <w:r w:rsidR="00206EAC" w:rsidRPr="008A46BD">
        <w:rPr>
          <w:rFonts w:ascii="Times New Roman" w:hAnsi="Times New Roman" w:cs="Times New Roman"/>
          <w:color w:val="000000" w:themeColor="text1"/>
          <w:sz w:val="28"/>
          <w:szCs w:val="28"/>
          <w:lang w:val="kk-KZ"/>
        </w:rPr>
        <w:t xml:space="preserve">Жеткіншектерді зерттеуге арналған </w:t>
      </w:r>
      <w:r w:rsidR="00206EAC" w:rsidRPr="008A46BD">
        <w:rPr>
          <w:rFonts w:ascii="Times New Roman" w:hAnsi="Times New Roman" w:cs="Times New Roman"/>
          <w:color w:val="000000" w:themeColor="text1"/>
          <w:sz w:val="28"/>
          <w:szCs w:val="28"/>
        </w:rPr>
        <w:t xml:space="preserve">«Әлеуметтік </w:t>
      </w:r>
      <w:r w:rsidR="00206EAC" w:rsidRPr="008A46BD">
        <w:rPr>
          <w:rFonts w:ascii="Times New Roman" w:hAnsi="Times New Roman" w:cs="Times New Roman"/>
          <w:color w:val="000000" w:themeColor="text1"/>
          <w:sz w:val="28"/>
          <w:szCs w:val="28"/>
          <w:lang w:val="kk-KZ"/>
        </w:rPr>
        <w:t>мазасыздану</w:t>
      </w:r>
      <w:r w:rsidR="00206EAC" w:rsidRPr="008A46BD">
        <w:rPr>
          <w:rFonts w:ascii="Times New Roman" w:hAnsi="Times New Roman" w:cs="Times New Roman"/>
          <w:color w:val="000000" w:themeColor="text1"/>
          <w:sz w:val="28"/>
          <w:szCs w:val="28"/>
        </w:rPr>
        <w:t xml:space="preserve"> шкаласы» әдістемесінің авторы</w:t>
      </w:r>
      <w:r w:rsidR="00206EAC" w:rsidRPr="008A46BD">
        <w:rPr>
          <w:rFonts w:ascii="Times New Roman" w:hAnsi="Times New Roman" w:cs="Times New Roman"/>
          <w:color w:val="000000" w:themeColor="text1"/>
          <w:sz w:val="28"/>
          <w:szCs w:val="28"/>
          <w:lang w:val="kk-KZ"/>
        </w:rPr>
        <w:t>:</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Кандош</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Дьюи</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Спенсер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Торндайк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Парпер</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412.</w:t>
      </w:r>
      <w:r w:rsidR="00206EAC" w:rsidRPr="008A46BD">
        <w:rPr>
          <w:rFonts w:ascii="Times New Roman" w:hAnsi="Times New Roman" w:cs="Times New Roman"/>
          <w:color w:val="000000" w:themeColor="text1"/>
          <w:sz w:val="28"/>
          <w:szCs w:val="28"/>
        </w:rPr>
        <w:t>Проблеманы шешудің ең тиімді жолын табуға қабілеттілік</w:t>
      </w:r>
      <w:r w:rsidR="00206EAC" w:rsidRPr="008A46BD">
        <w:rPr>
          <w:rFonts w:ascii="Times New Roman" w:hAnsi="Times New Roman" w:cs="Times New Roman"/>
          <w:color w:val="000000" w:themeColor="text1"/>
          <w:sz w:val="28"/>
          <w:szCs w:val="28"/>
          <w:lang w:val="kk-KZ"/>
        </w:rPr>
        <w:t>:</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А) Пысықтық</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Шығармашылық</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Ептілік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Үнемділік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Іскерлік</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413.</w:t>
      </w:r>
      <w:r w:rsidR="00206EAC" w:rsidRPr="008A46BD">
        <w:rPr>
          <w:rFonts w:ascii="Times New Roman" w:hAnsi="Times New Roman" w:cs="Times New Roman"/>
          <w:color w:val="000000" w:themeColor="text1"/>
          <w:sz w:val="28"/>
          <w:szCs w:val="28"/>
        </w:rPr>
        <w:t>Пато</w:t>
      </w:r>
      <w:r w:rsidR="00206EAC" w:rsidRPr="008A46BD">
        <w:rPr>
          <w:rFonts w:ascii="Times New Roman" w:hAnsi="Times New Roman" w:cs="Times New Roman"/>
          <w:color w:val="000000" w:themeColor="text1"/>
          <w:sz w:val="28"/>
          <w:szCs w:val="28"/>
          <w:lang w:val="kk-KZ"/>
        </w:rPr>
        <w:t>мінездемелік</w:t>
      </w:r>
      <w:r w:rsidR="00206EAC" w:rsidRPr="008A46BD">
        <w:rPr>
          <w:rFonts w:ascii="Times New Roman" w:hAnsi="Times New Roman" w:cs="Times New Roman"/>
          <w:color w:val="000000" w:themeColor="text1"/>
          <w:sz w:val="28"/>
          <w:szCs w:val="28"/>
        </w:rPr>
        <w:t xml:space="preserve"> диагности</w:t>
      </w:r>
      <w:r w:rsidR="00206EAC" w:rsidRPr="008A46BD">
        <w:rPr>
          <w:rFonts w:ascii="Times New Roman" w:hAnsi="Times New Roman" w:cs="Times New Roman"/>
          <w:color w:val="000000" w:themeColor="text1"/>
          <w:sz w:val="28"/>
          <w:szCs w:val="28"/>
          <w:lang w:val="kk-KZ"/>
        </w:rPr>
        <w:t>калық</w:t>
      </w:r>
      <w:r w:rsidR="00206EAC" w:rsidRPr="008A46BD">
        <w:rPr>
          <w:rFonts w:ascii="Times New Roman" w:hAnsi="Times New Roman" w:cs="Times New Roman"/>
          <w:color w:val="000000" w:themeColor="text1"/>
          <w:sz w:val="28"/>
          <w:szCs w:val="28"/>
        </w:rPr>
        <w:t xml:space="preserve"> әдістемен</w:t>
      </w:r>
      <w:r w:rsidR="00206EAC" w:rsidRPr="008A46BD">
        <w:rPr>
          <w:rFonts w:ascii="Times New Roman" w:hAnsi="Times New Roman" w:cs="Times New Roman"/>
          <w:color w:val="000000" w:themeColor="text1"/>
          <w:sz w:val="28"/>
          <w:szCs w:val="28"/>
          <w:lang w:val="kk-KZ"/>
        </w:rPr>
        <w:t>ің авторы: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Личко</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Пиколи</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Спенсер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Торндайк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Русалов</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14. Интеллектіні зерттеуге арналған сөз тіркестерін жалғастыру тапсырмасы қандай тестен алынған?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ШТУР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Мюнстерберг</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графикалық диктан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ММПЕ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САСК</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15</w:t>
      </w:r>
      <w:r w:rsidR="00206EAC" w:rsidRPr="008A46BD">
        <w:rPr>
          <w:rFonts w:ascii="Times New Roman" w:hAnsi="Times New Roman" w:cs="Times New Roman"/>
          <w:color w:val="000000" w:themeColor="text1"/>
          <w:sz w:val="28"/>
          <w:szCs w:val="28"/>
        </w:rPr>
        <w:t xml:space="preserve">. </w:t>
      </w:r>
      <w:r w:rsidR="00206EAC" w:rsidRPr="008A46BD">
        <w:rPr>
          <w:rFonts w:ascii="Times New Roman" w:hAnsi="Times New Roman" w:cs="Times New Roman"/>
          <w:color w:val="000000" w:themeColor="text1"/>
          <w:sz w:val="28"/>
          <w:szCs w:val="28"/>
          <w:lang w:val="kk-KZ"/>
        </w:rPr>
        <w:t>Бастауыш сынып оқушыларына арналған г</w:t>
      </w:r>
      <w:r w:rsidR="00206EAC" w:rsidRPr="008A46BD">
        <w:rPr>
          <w:rFonts w:ascii="Times New Roman" w:hAnsi="Times New Roman" w:cs="Times New Roman"/>
          <w:color w:val="000000" w:themeColor="text1"/>
          <w:sz w:val="28"/>
          <w:szCs w:val="28"/>
        </w:rPr>
        <w:t>рафикалық диктан әдістемесінің авторы: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Эльконин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Давыдов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Занков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Зак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Мотков</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16. Қабылдау мен еске сақтау ерекшеліктерін зерттеу тестерін жасаған: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Крепелин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Давыдов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Занков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Мотков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Хоменстаускас</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17</w:t>
      </w:r>
      <w:r w:rsidR="00206EAC" w:rsidRPr="008A46BD">
        <w:rPr>
          <w:rFonts w:ascii="Times New Roman" w:hAnsi="Times New Roman" w:cs="Times New Roman"/>
          <w:color w:val="000000" w:themeColor="text1"/>
          <w:sz w:val="28"/>
          <w:szCs w:val="28"/>
        </w:rPr>
        <w:t xml:space="preserve">. </w:t>
      </w:r>
      <w:r w:rsidR="00206EAC" w:rsidRPr="008A46BD">
        <w:rPr>
          <w:rFonts w:ascii="Times New Roman" w:hAnsi="Times New Roman" w:cs="Times New Roman"/>
          <w:color w:val="000000" w:themeColor="text1"/>
          <w:sz w:val="28"/>
          <w:szCs w:val="28"/>
          <w:lang w:val="kk-KZ"/>
        </w:rPr>
        <w:t>А</w:t>
      </w:r>
      <w:r w:rsidR="00206EAC" w:rsidRPr="008A46BD">
        <w:rPr>
          <w:rFonts w:ascii="Times New Roman" w:hAnsi="Times New Roman" w:cs="Times New Roman"/>
          <w:color w:val="000000" w:themeColor="text1"/>
          <w:sz w:val="28"/>
          <w:szCs w:val="28"/>
        </w:rPr>
        <w:t>дам</w:t>
      </w:r>
      <w:r w:rsidR="00206EAC" w:rsidRPr="008A46BD">
        <w:rPr>
          <w:rFonts w:ascii="Times New Roman" w:hAnsi="Times New Roman" w:cs="Times New Roman"/>
          <w:color w:val="000000" w:themeColor="text1"/>
          <w:sz w:val="28"/>
          <w:szCs w:val="28"/>
          <w:lang w:val="kk-KZ"/>
        </w:rPr>
        <w:t>ға тән</w:t>
      </w:r>
      <w:r w:rsidR="00206EAC" w:rsidRPr="008A46BD">
        <w:rPr>
          <w:rFonts w:ascii="Times New Roman" w:hAnsi="Times New Roman" w:cs="Times New Roman"/>
          <w:color w:val="000000" w:themeColor="text1"/>
          <w:sz w:val="28"/>
          <w:szCs w:val="28"/>
        </w:rPr>
        <w:t xml:space="preserve"> психологиялық қасиеттерін және жағдайын зерттеу әдістемесі және теорияся – ол:</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Нейропсихология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Патопсихология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Психоанализ</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Психокоррекция</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lastRenderedPageBreak/>
        <w:t>4</w:t>
      </w:r>
      <w:r w:rsidR="00206EAC" w:rsidRPr="008A46BD">
        <w:rPr>
          <w:rFonts w:ascii="Times New Roman" w:hAnsi="Times New Roman" w:cs="Times New Roman"/>
          <w:color w:val="000000" w:themeColor="text1"/>
          <w:sz w:val="28"/>
          <w:szCs w:val="28"/>
          <w:lang w:val="kk-KZ"/>
        </w:rPr>
        <w:t>18</w:t>
      </w:r>
      <w:r w:rsidR="00206EAC" w:rsidRPr="008A46BD">
        <w:rPr>
          <w:rFonts w:ascii="Times New Roman" w:hAnsi="Times New Roman" w:cs="Times New Roman"/>
          <w:color w:val="000000" w:themeColor="text1"/>
          <w:sz w:val="28"/>
          <w:szCs w:val="28"/>
        </w:rPr>
        <w:t>. Ойлау ерекшеліктерін зерттеу әдістемелерін психодиагностикалық альбомдарға жинақтаған: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Заак</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Заззо</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Занков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Мотков</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Хоменстаускас</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19. Мінез-құлық стереотиптеріне үлгі болатын орта:</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headerReference w:type="even" r:id="rId15"/>
          <w:headerReference w:type="default" r:id="rId16"/>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t xml:space="preserve">А) </w:t>
      </w:r>
      <w:r w:rsidRPr="008A46BD">
        <w:rPr>
          <w:rFonts w:ascii="Times New Roman" w:hAnsi="Times New Roman" w:cs="Times New Roman"/>
          <w:color w:val="000000" w:themeColor="text1"/>
          <w:sz w:val="28"/>
          <w:szCs w:val="28"/>
          <w:lang w:val="kk-KZ"/>
        </w:rPr>
        <w:t>отбасы мүшелері</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В) </w:t>
      </w:r>
      <w:r w:rsidRPr="008A46BD">
        <w:rPr>
          <w:rFonts w:ascii="Times New Roman" w:hAnsi="Times New Roman" w:cs="Times New Roman"/>
          <w:color w:val="000000" w:themeColor="text1"/>
          <w:sz w:val="28"/>
          <w:szCs w:val="28"/>
          <w:lang w:val="kk-KZ"/>
        </w:rPr>
        <w:t>оқу орны</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w:t>
      </w:r>
      <w:r w:rsidRPr="008A46BD">
        <w:rPr>
          <w:rFonts w:ascii="Times New Roman" w:hAnsi="Times New Roman" w:cs="Times New Roman"/>
          <w:color w:val="000000" w:themeColor="text1"/>
          <w:sz w:val="28"/>
          <w:szCs w:val="28"/>
          <w:lang w:val="kk-KZ"/>
        </w:rPr>
        <w:t>мектептегі жағдай</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w:t>
      </w:r>
      <w:r w:rsidRPr="008A46BD">
        <w:rPr>
          <w:rFonts w:ascii="Times New Roman" w:hAnsi="Times New Roman" w:cs="Times New Roman"/>
          <w:color w:val="000000" w:themeColor="text1"/>
          <w:sz w:val="28"/>
          <w:szCs w:val="28"/>
          <w:lang w:val="kk-KZ"/>
        </w:rPr>
        <w:t>мектептен тыс мекеме</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 </w:t>
      </w:r>
      <w:r w:rsidRPr="008A46BD">
        <w:rPr>
          <w:rFonts w:ascii="Times New Roman" w:hAnsi="Times New Roman" w:cs="Times New Roman"/>
          <w:color w:val="000000" w:themeColor="text1"/>
          <w:sz w:val="28"/>
          <w:szCs w:val="28"/>
          <w:lang w:val="kk-KZ"/>
        </w:rPr>
        <w:t>әлеуметтік орта</w:t>
      </w:r>
    </w:p>
    <w:p w:rsidR="004506D3" w:rsidRPr="008A46BD" w:rsidRDefault="004506D3" w:rsidP="00B45AF5">
      <w:pPr>
        <w:pStyle w:val="a5"/>
        <w:rPr>
          <w:rFonts w:ascii="Times New Roman" w:hAnsi="Times New Roman" w:cs="Times New Roman"/>
          <w:color w:val="000000" w:themeColor="text1"/>
          <w:sz w:val="28"/>
          <w:szCs w:val="28"/>
        </w:rPr>
      </w:pPr>
    </w:p>
    <w:p w:rsidR="00206EAC" w:rsidRPr="008A46BD" w:rsidRDefault="00DD76AD"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20. Дезадаптациялық мінез көрсетудің себептерінің бірі: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headerReference w:type="even" r:id="rId17"/>
          <w:headerReference w:type="default" r:id="rId18"/>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А) </w:t>
      </w:r>
      <w:r w:rsidRPr="008A46BD">
        <w:rPr>
          <w:rFonts w:ascii="Times New Roman" w:hAnsi="Times New Roman" w:cs="Times New Roman"/>
          <w:color w:val="000000" w:themeColor="text1"/>
          <w:sz w:val="28"/>
          <w:szCs w:val="28"/>
          <w:lang w:val="kk-KZ"/>
        </w:rPr>
        <w:t>отбасында қалыптасқан стереотиптер</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В) </w:t>
      </w:r>
      <w:r w:rsidRPr="008A46BD">
        <w:rPr>
          <w:rFonts w:ascii="Times New Roman" w:hAnsi="Times New Roman" w:cs="Times New Roman"/>
          <w:color w:val="000000" w:themeColor="text1"/>
          <w:sz w:val="28"/>
          <w:szCs w:val="28"/>
          <w:lang w:val="kk-KZ"/>
        </w:rPr>
        <w:t>оқу орны</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w:t>
      </w:r>
      <w:r w:rsidRPr="008A46BD">
        <w:rPr>
          <w:rFonts w:ascii="Times New Roman" w:hAnsi="Times New Roman" w:cs="Times New Roman"/>
          <w:color w:val="000000" w:themeColor="text1"/>
          <w:sz w:val="28"/>
          <w:szCs w:val="28"/>
          <w:lang w:val="kk-KZ"/>
        </w:rPr>
        <w:t>мектепте қойылатын талаптар</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w:t>
      </w:r>
      <w:r w:rsidRPr="008A46BD">
        <w:rPr>
          <w:rFonts w:ascii="Times New Roman" w:hAnsi="Times New Roman" w:cs="Times New Roman"/>
          <w:color w:val="000000" w:themeColor="text1"/>
          <w:sz w:val="28"/>
          <w:szCs w:val="28"/>
          <w:lang w:val="kk-KZ"/>
        </w:rPr>
        <w:t>мектептен тыс мекеме</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 </w:t>
      </w:r>
      <w:r w:rsidRPr="008A46BD">
        <w:rPr>
          <w:rFonts w:ascii="Times New Roman" w:hAnsi="Times New Roman" w:cs="Times New Roman"/>
          <w:color w:val="000000" w:themeColor="text1"/>
          <w:sz w:val="28"/>
          <w:szCs w:val="28"/>
          <w:lang w:val="kk-KZ"/>
        </w:rPr>
        <w:t>Әлеуметтік орта</w:t>
      </w:r>
    </w:p>
    <w:p w:rsidR="004506D3" w:rsidRPr="008A46BD" w:rsidRDefault="004506D3" w:rsidP="00B45AF5">
      <w:pPr>
        <w:pStyle w:val="a5"/>
        <w:rPr>
          <w:rFonts w:ascii="Times New Roman" w:hAnsi="Times New Roman" w:cs="Times New Roman"/>
          <w:color w:val="000000" w:themeColor="text1"/>
          <w:sz w:val="28"/>
          <w:szCs w:val="28"/>
        </w:rPr>
      </w:pPr>
    </w:p>
    <w:p w:rsidR="00206EAC" w:rsidRPr="008A46BD" w:rsidRDefault="00DD76AD"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21. Бала дамуында теріс әсерін тигізген факторлар оның мектепте қандай мінез көрсетуіне негіз болады?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headerReference w:type="even" r:id="rId19"/>
          <w:headerReference w:type="default" r:id="rId20"/>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t xml:space="preserve">А) </w:t>
      </w:r>
      <w:r w:rsidRPr="008A46BD">
        <w:rPr>
          <w:rFonts w:ascii="Times New Roman" w:hAnsi="Times New Roman" w:cs="Times New Roman"/>
          <w:color w:val="000000" w:themeColor="text1"/>
          <w:sz w:val="28"/>
          <w:szCs w:val="28"/>
          <w:lang w:val="kk-KZ"/>
        </w:rPr>
        <w:t>дезадаптивтік</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В) </w:t>
      </w:r>
      <w:r w:rsidRPr="008A46BD">
        <w:rPr>
          <w:rFonts w:ascii="Times New Roman" w:hAnsi="Times New Roman" w:cs="Times New Roman"/>
          <w:color w:val="000000" w:themeColor="text1"/>
          <w:sz w:val="28"/>
          <w:szCs w:val="28"/>
          <w:lang w:val="kk-KZ"/>
        </w:rPr>
        <w:t>оқуға ынталылық</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С) </w:t>
      </w:r>
      <w:r w:rsidRPr="008A46BD">
        <w:rPr>
          <w:rFonts w:ascii="Times New Roman" w:hAnsi="Times New Roman" w:cs="Times New Roman"/>
          <w:color w:val="000000" w:themeColor="text1"/>
          <w:sz w:val="28"/>
          <w:szCs w:val="28"/>
          <w:lang w:val="kk-KZ"/>
        </w:rPr>
        <w:t>мектепке тез үйрену</w:t>
      </w:r>
    </w:p>
    <w:p w:rsidR="00206EAC" w:rsidRPr="008A46BD" w:rsidRDefault="00206EAC" w:rsidP="00B45AF5">
      <w:pPr>
        <w:pStyle w:val="a5"/>
        <w:rPr>
          <w:rFonts w:ascii="Times New Roman" w:hAnsi="Times New Roman" w:cs="Times New Roman"/>
          <w:color w:val="000000" w:themeColor="text1"/>
          <w:sz w:val="28"/>
          <w:szCs w:val="28"/>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rPr>
        <w:lastRenderedPageBreak/>
        <w:t xml:space="preserve">Д) </w:t>
      </w:r>
      <w:r w:rsidRPr="008A46BD">
        <w:rPr>
          <w:rFonts w:ascii="Times New Roman" w:hAnsi="Times New Roman" w:cs="Times New Roman"/>
          <w:color w:val="000000" w:themeColor="text1"/>
          <w:sz w:val="28"/>
          <w:szCs w:val="28"/>
          <w:lang w:val="kk-KZ"/>
        </w:rPr>
        <w:t>мектептен тыс мекеме</w:t>
      </w:r>
      <w:r w:rsidRPr="008A46BD">
        <w:rPr>
          <w:rFonts w:ascii="Times New Roman" w:hAnsi="Times New Roman" w:cs="Times New Roman"/>
          <w:color w:val="000000" w:themeColor="text1"/>
          <w:sz w:val="28"/>
          <w:szCs w:val="28"/>
        </w:rPr>
        <w:t xml:space="preserve"> </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Е) </w:t>
      </w:r>
      <w:r w:rsidRPr="008A46BD">
        <w:rPr>
          <w:rFonts w:ascii="Times New Roman" w:hAnsi="Times New Roman" w:cs="Times New Roman"/>
          <w:color w:val="000000" w:themeColor="text1"/>
          <w:sz w:val="28"/>
          <w:szCs w:val="28"/>
          <w:lang w:val="kk-KZ"/>
        </w:rPr>
        <w:t>әлеуметтік орта</w:t>
      </w:r>
    </w:p>
    <w:p w:rsidR="004506D3" w:rsidRPr="008A46BD" w:rsidRDefault="004506D3" w:rsidP="00B45AF5">
      <w:pPr>
        <w:pStyle w:val="a5"/>
        <w:rPr>
          <w:rFonts w:ascii="Times New Roman" w:hAnsi="Times New Roman" w:cs="Times New Roman"/>
          <w:color w:val="000000" w:themeColor="text1"/>
          <w:sz w:val="28"/>
          <w:szCs w:val="28"/>
        </w:rPr>
      </w:pPr>
    </w:p>
    <w:p w:rsidR="00206EAC" w:rsidRPr="008A46BD" w:rsidRDefault="00DD76AD"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22. Тренингке қатынасушыларды өздеріне қауіпсіз ортада басқларға ыңғайлы мінез-құлық көрсетудің жаңа тәжірибесін апробация жасату:</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headerReference w:type="even" r:id="rId21"/>
          <w:headerReference w:type="default" r:id="rId22"/>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t>А) үйрету зертханасының мақсаты</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В) оқуға ынталылық  қалыптастыру жолдары</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С) жас және жекелік ерекшелігі</w:t>
      </w: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p>
    <w:p w:rsidR="00206EAC" w:rsidRPr="008A46BD" w:rsidRDefault="00206EAC" w:rsidP="00B45AF5">
      <w:pPr>
        <w:pStyle w:val="a5"/>
        <w:rPr>
          <w:rFonts w:ascii="Times New Roman" w:hAnsi="Times New Roman" w:cs="Times New Roman"/>
          <w:color w:val="000000" w:themeColor="text1"/>
          <w:sz w:val="28"/>
          <w:szCs w:val="28"/>
          <w:lang w:val="kk-KZ"/>
        </w:rPr>
        <w:sectPr w:rsidR="00206EAC" w:rsidRPr="008A46BD" w:rsidSect="00DD76AD">
          <w:type w:val="continuous"/>
          <w:pgSz w:w="11906" w:h="16838"/>
          <w:pgMar w:top="1134" w:right="1134" w:bottom="1134" w:left="1134" w:header="720" w:footer="720" w:gutter="0"/>
          <w:paperSrc w:first="1" w:other="1"/>
          <w:cols w:space="720"/>
        </w:sectPr>
      </w:pPr>
      <w:r w:rsidRPr="008A46BD">
        <w:rPr>
          <w:rFonts w:ascii="Times New Roman" w:hAnsi="Times New Roman" w:cs="Times New Roman"/>
          <w:color w:val="000000" w:themeColor="text1"/>
          <w:sz w:val="28"/>
          <w:szCs w:val="28"/>
          <w:lang w:val="kk-KZ"/>
        </w:rPr>
        <w:lastRenderedPageBreak/>
        <w:t xml:space="preserve">Д) мектептен тыс мекеме </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Е) әлеуметтік орта</w:t>
      </w:r>
    </w:p>
    <w:p w:rsidR="004506D3" w:rsidRPr="008A46BD" w:rsidRDefault="004506D3" w:rsidP="00B45AF5">
      <w:pPr>
        <w:pStyle w:val="a5"/>
        <w:rPr>
          <w:rFonts w:ascii="Times New Roman" w:hAnsi="Times New Roman" w:cs="Times New Roman"/>
          <w:color w:val="000000" w:themeColor="text1"/>
          <w:sz w:val="28"/>
          <w:szCs w:val="28"/>
          <w:lang w:val="kk-KZ"/>
        </w:rPr>
      </w:pPr>
    </w:p>
    <w:p w:rsidR="00206EAC" w:rsidRPr="008A46BD" w:rsidRDefault="00DD76AD"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23.Т-топтарына тән факторларды анықтаған кім:</w:t>
      </w:r>
    </w:p>
    <w:p w:rsidR="00206EAC" w:rsidRPr="008A46BD" w:rsidRDefault="00206EAC" w:rsidP="00B45AF5">
      <w:pPr>
        <w:pStyle w:val="a5"/>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И.Д.Ял</w:t>
      </w:r>
    </w:p>
    <w:p w:rsidR="00206EAC" w:rsidRPr="008A46BD" w:rsidRDefault="00206EAC"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И.П.Павлов</w:t>
      </w:r>
    </w:p>
    <w:p w:rsidR="004506D3" w:rsidRPr="008A46BD" w:rsidRDefault="004506D3"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С) Ф.Н.Гоноболин   </w:t>
      </w:r>
    </w:p>
    <w:p w:rsidR="004506D3" w:rsidRPr="008A46BD" w:rsidRDefault="004506D3"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В.В.Богослсвский</w:t>
      </w:r>
    </w:p>
    <w:p w:rsidR="004506D3" w:rsidRPr="008A46BD" w:rsidRDefault="004506D3" w:rsidP="00B45AF5">
      <w:pPr>
        <w:pStyle w:val="a5"/>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Е) </w:t>
      </w:r>
      <w:r w:rsidRPr="008A46BD">
        <w:rPr>
          <w:rFonts w:ascii="Times New Roman" w:hAnsi="Times New Roman" w:cs="Times New Roman"/>
          <w:color w:val="000000" w:themeColor="text1"/>
          <w:sz w:val="28"/>
          <w:szCs w:val="28"/>
          <w:lang w:val="kk-KZ"/>
        </w:rPr>
        <w:t>О.П.Ласкеров</w:t>
      </w:r>
    </w:p>
    <w:p w:rsidR="004506D3" w:rsidRPr="008A46BD" w:rsidRDefault="004506D3" w:rsidP="008A46BD">
      <w:pPr>
        <w:pStyle w:val="a5"/>
        <w:jc w:val="both"/>
        <w:rPr>
          <w:rFonts w:ascii="Times New Roman" w:hAnsi="Times New Roman" w:cs="Times New Roman"/>
          <w:color w:val="000000" w:themeColor="text1"/>
          <w:sz w:val="28"/>
          <w:szCs w:val="28"/>
        </w:rPr>
        <w:sectPr w:rsidR="004506D3" w:rsidRPr="008A46BD" w:rsidSect="00DD76AD">
          <w:type w:val="continuous"/>
          <w:pgSz w:w="11906" w:h="16838"/>
          <w:pgMar w:top="1134" w:right="1134" w:bottom="1134" w:left="1134" w:header="720" w:footer="720" w:gutter="0"/>
          <w:paperSrc w:first="1" w:other="1"/>
          <w:cols w:space="720"/>
        </w:sect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4</w:t>
      </w:r>
      <w:r w:rsidR="00206EAC" w:rsidRPr="008A46BD">
        <w:rPr>
          <w:rFonts w:ascii="Times New Roman" w:hAnsi="Times New Roman" w:cs="Times New Roman"/>
          <w:color w:val="000000" w:themeColor="text1"/>
          <w:sz w:val="28"/>
          <w:szCs w:val="28"/>
          <w:lang w:val="kk-KZ"/>
        </w:rPr>
        <w:t>24. Тренинг тобындағылардың топтық іс-әрекет басрысында бір-бірімен  қарым-қатынас жасауға икемділігін тікелей немесе жанама түрде көрсетуі: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тұлғааралаық қатынас дағдалары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«Қазір және осы жерде» ұстанымы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әлеуметтік топтар түрлері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топ аралық қатынас үлгілері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жеке тұлға ұстанымы</w:t>
      </w:r>
    </w:p>
    <w:p w:rsidR="004506D3" w:rsidRPr="008A46BD" w:rsidRDefault="004506D3"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25. Топтық коррекция жағдайындағы қарым-қатынас ерекшеліктерін зерттеуді кім жүргізеді: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топ жетекшісі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топқа қатысушы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клиент</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ата-ана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педагогтар</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26. Өзін-өзі басқаларға таныстыру, кері байланыс жасау, эксперимент жүргізу қандай жұмыс кезеңдері: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Т-тобындағы адамдарды танып білуге үйрету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«Қазір және осы жерде» ұстанымы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әлеуметтік топтар түрлері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топ аралық қатынас үлгілері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жеке тұлға ұстанымы</w:t>
      </w:r>
    </w:p>
    <w:p w:rsidR="004506D3" w:rsidRPr="008A46BD" w:rsidRDefault="004506D3"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27. Топтық коррекцияға қатынасушылардың біреуінің басқалардың мінез-құлқы мен қылықтарына өзінің әсерленуін айтуы: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кері байланыс жасау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тұлғааралық қатынас түрі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білімді бағалау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іскерлік көрсету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дағдыны жетілдіру</w:t>
      </w:r>
    </w:p>
    <w:p w:rsidR="004506D3" w:rsidRPr="008A46BD" w:rsidRDefault="004506D3"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28. Коммуникацияның басқа адамдарды өзінің қарым-қатынас ерекшеліктерін талдауға және өзгертуге шақыратын өте белсенді түрі: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конфронтация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вербализация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верификация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коммуникация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мобилизация</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29. Роджерс концепциясына негізделген топтық терапия не деп аталады?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қарым-қатынас мәдениеті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білімді бағалау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Д) іскерлік көрсету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дағдыны жетілдіру</w:t>
      </w:r>
    </w:p>
    <w:p w:rsidR="004506D3" w:rsidRPr="008A46BD" w:rsidRDefault="004506D3"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30. Топ мүшелерін мадақтау арқылы олардың толысу қажеттілігін жете түсінуге ұмтылдыру коррекциясы: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гештальттерапия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31. Дене мен оны қоршаған ортаның қатынасын қарастыратын психотехника: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гештальттерапия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32. Қарама-қарсылықтың бір-бірімен одақтастығын жете түсінуге, сезімге рекше көңіл аударуға бағытталған психотехника: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гештальттерапия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33. Адамның неврозға ұшырауының негізгі себебі олардың өз басынан кешкен сезідеріне, ойларына, қылықтарына жауапкершілікті мойындамауы деушілер: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гештальттерапияны жақтаушылар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топтарын жақтаушылар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арттерапияны жақтаушылар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терапиясын жақтаушылар</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іскерлік тобын жақтаушылар</w:t>
      </w:r>
    </w:p>
    <w:p w:rsidR="004506D3" w:rsidRPr="008A46BD" w:rsidRDefault="004506D3"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34. Жан түршігетін сезімге бөлену арқылы жан дүниені тазарту психотехникасы: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катарсис</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психодрама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35. Катарсис және инсайт арқылы топтық психологиялық климатты жандардыру психотехникасы: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А) психодрама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36. Ағзадағы энегия ағымын үйлесімді жүргізуге ықпалы өте күшті тыныс алу жаттығулары пайдаланылатын психотехника: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би терапиясы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37. Юнг ұсынған әмбебап шартты белгілердің әсері туралы теориясына негізделген психотехника: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өнер терапиясы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дене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38. Биоэнергетикаға негізделген жаттығуларды пайдалануға негізделген психотехника:</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дене терапиясы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кездесу топтары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арттерапия</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өнер терапиясы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Е) іскерлік тобы</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39. Зерттеу әдіс тәсілдерін іріктеп алуға зерттелінушінің қандай ерекшеліктері негіз болады?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жас және жекелік ерекшелігі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қарым-қатынас ерекшелігі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қабылдау мен ойлау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функциональдық даярлығы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Таным процестерінің көрсеткіштері</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40</w:t>
      </w:r>
      <w:r w:rsidR="00206EAC" w:rsidRPr="008A46BD">
        <w:rPr>
          <w:rFonts w:ascii="Times New Roman" w:hAnsi="Times New Roman" w:cs="Times New Roman"/>
          <w:color w:val="000000" w:themeColor="text1"/>
          <w:sz w:val="28"/>
          <w:szCs w:val="28"/>
        </w:rPr>
        <w:t>. Оқушылардың педагогикалық-психологиялық ерекшеліктерінің жиынтығы: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оқушы статусының көрсеткіші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оқу нәтижелерінің көрсеткіші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жалпы мінездемесі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мінезі мен ынтасына сипаттама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психодиагностика нәтижесі</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41</w:t>
      </w:r>
      <w:r w:rsidR="00206EAC" w:rsidRPr="008A46BD">
        <w:rPr>
          <w:rFonts w:ascii="Times New Roman" w:hAnsi="Times New Roman" w:cs="Times New Roman"/>
          <w:color w:val="000000" w:themeColor="text1"/>
          <w:sz w:val="28"/>
          <w:szCs w:val="28"/>
        </w:rPr>
        <w:t>. Балар психологиясында ауытқулар байқалса мектеп психологі: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Әлеуметтік диспетчерлік функция атқарады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Қамқорлық көрсетеді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психологиялық қызмет ұйымдастырады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Қарым-қатынас мәдіниетін қалыптастырады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функционалдық ерекшелітер көрсетеді</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rPr>
        <w:t>4</w:t>
      </w:r>
      <w:r w:rsidR="00206EAC" w:rsidRPr="008A46BD">
        <w:rPr>
          <w:rFonts w:ascii="Times New Roman" w:hAnsi="Times New Roman" w:cs="Times New Roman"/>
          <w:color w:val="000000" w:themeColor="text1"/>
          <w:sz w:val="28"/>
          <w:szCs w:val="28"/>
          <w:lang w:val="kk-KZ"/>
        </w:rPr>
        <w:t>2</w:t>
      </w:r>
      <w:r w:rsidR="00206EAC" w:rsidRPr="008A46BD">
        <w:rPr>
          <w:rFonts w:ascii="Times New Roman" w:hAnsi="Times New Roman" w:cs="Times New Roman"/>
          <w:color w:val="000000" w:themeColor="text1"/>
          <w:sz w:val="28"/>
          <w:szCs w:val="28"/>
        </w:rPr>
        <w:t>. Психиканың даму ерекшеліктерін талдау қалай жүргізіледі?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Психологиялық кеңес беру барысында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Дифференциациялау барысында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Жекелік ерекшеліктерді зерттеу арқылы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Факторлық талдау негізінде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Психоанализ жүргізу нәтижесінде</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43</w:t>
      </w:r>
      <w:r w:rsidR="00206EAC" w:rsidRPr="008A46BD">
        <w:rPr>
          <w:rFonts w:ascii="Times New Roman" w:hAnsi="Times New Roman" w:cs="Times New Roman"/>
          <w:color w:val="000000" w:themeColor="text1"/>
          <w:sz w:val="28"/>
          <w:szCs w:val="28"/>
        </w:rPr>
        <w:t xml:space="preserve">. </w:t>
      </w:r>
      <w:r w:rsidR="00206EAC" w:rsidRPr="008A46BD">
        <w:rPr>
          <w:rFonts w:ascii="Times New Roman" w:hAnsi="Times New Roman" w:cs="Times New Roman"/>
          <w:color w:val="000000" w:themeColor="text1"/>
          <w:sz w:val="28"/>
          <w:szCs w:val="28"/>
          <w:lang w:val="ru-MO"/>
        </w:rPr>
        <w:t>Симон жасаған психологиялық зерттеу әдістемесі қалай аталады?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Интеллектуалдық қабілеттілік шкаласы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Факторлық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Ақыл-ой дамуын зерттеу тесті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Жекелік қасиеттер профилін зерттеу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Мектепке даярлықты анықтау әдістемесі</w:t>
      </w:r>
    </w:p>
    <w:p w:rsidR="004506D3" w:rsidRPr="008A46BD" w:rsidRDefault="004506D3"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44</w:t>
      </w:r>
      <w:r w:rsidR="00206EAC" w:rsidRPr="008A46BD">
        <w:rPr>
          <w:rFonts w:ascii="Times New Roman" w:hAnsi="Times New Roman" w:cs="Times New Roman"/>
          <w:color w:val="000000" w:themeColor="text1"/>
          <w:sz w:val="28"/>
          <w:szCs w:val="28"/>
        </w:rPr>
        <w:t xml:space="preserve">. </w:t>
      </w:r>
      <w:r w:rsidR="00206EAC" w:rsidRPr="008A46BD">
        <w:rPr>
          <w:rFonts w:ascii="Times New Roman" w:hAnsi="Times New Roman" w:cs="Times New Roman"/>
          <w:color w:val="000000" w:themeColor="text1"/>
          <w:sz w:val="28"/>
          <w:szCs w:val="28"/>
          <w:lang w:val="ru-MO"/>
        </w:rPr>
        <w:t>Адамның өзіне тән әлеуметтік ролін орындауға шамасы келмегендіктің нәтижесінде: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Депривация дамиды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Дамуы баяулайды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Ауытқулар пайда болады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Таным процестері бұзылады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Қимыл әрекеттер бұзылады</w:t>
      </w:r>
    </w:p>
    <w:p w:rsidR="004506D3" w:rsidRPr="008A46BD" w:rsidRDefault="004506D3"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45</w:t>
      </w:r>
      <w:r w:rsidR="00206EAC" w:rsidRPr="008A46BD">
        <w:rPr>
          <w:rFonts w:ascii="Times New Roman" w:hAnsi="Times New Roman" w:cs="Times New Roman"/>
          <w:color w:val="000000" w:themeColor="text1"/>
          <w:sz w:val="28"/>
          <w:szCs w:val="28"/>
          <w:lang w:val="ru-MO"/>
        </w:rPr>
        <w:t>. Мектепке дейінгілердің оқытуға даярлығын зерттеуге арналған тестер жинағын жасағандар: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Йтрасек-Керн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Леонтьев-Фабри</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Бине-Симон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Айзенк-Штерн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Забрамная-Зак</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46</w:t>
      </w:r>
      <w:r w:rsidR="00206EAC" w:rsidRPr="008A46BD">
        <w:rPr>
          <w:rFonts w:ascii="Times New Roman" w:hAnsi="Times New Roman" w:cs="Times New Roman"/>
          <w:color w:val="000000" w:themeColor="text1"/>
          <w:sz w:val="28"/>
          <w:szCs w:val="28"/>
        </w:rPr>
        <w:t>. Мінез ауытқуларының алдын алу жұмыстары: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психопрофилактики</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психокоррекция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Психоанализ</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Е) акселерация</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47</w:t>
      </w:r>
      <w:r w:rsidR="00206EAC" w:rsidRPr="008A46BD">
        <w:rPr>
          <w:rFonts w:ascii="Times New Roman" w:hAnsi="Times New Roman" w:cs="Times New Roman"/>
          <w:color w:val="000000" w:themeColor="text1"/>
          <w:sz w:val="28"/>
          <w:szCs w:val="28"/>
        </w:rPr>
        <w:t>. Жеткіншектерде жиі кездесетін психологиялық проблема:</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акцентуация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депривация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атрибуция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фабрикация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идентификация</w:t>
      </w:r>
    </w:p>
    <w:p w:rsidR="004506D3" w:rsidRPr="008A46BD" w:rsidRDefault="004506D3"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48. Латенттік уақыт – ол:</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Қойылған сұраққа берген жауапқа дейінгі өткен уақыт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Тітіркендіргіштер әсеріне жауап реакция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Жауаптарды жүйеге келтіруге қажетті уақыт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Келесі сұрақтарға жауап даярлау уақыты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Диагностикалаудан нәтижесіне дейінгі уақыт</w:t>
      </w:r>
    </w:p>
    <w:p w:rsidR="004506D3" w:rsidRPr="008A46BD" w:rsidRDefault="004506D3"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49. Эмоционалдық жағдайды талдауға қандай сұрақтар қойылуы мүмкін?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Әдеттен тыс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Әдеттегідей</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Жанама сұрақтар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Тікелей сұрақтар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Мағнасыз сұрақтар</w:t>
      </w:r>
    </w:p>
    <w:p w:rsidR="004506D3" w:rsidRPr="008A46BD" w:rsidRDefault="004506D3"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50. Зерттелінушінің өмірлік позициясын өзгерту үшін ол келесі мәселені түсінуі қажет: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 xml:space="preserve">А) Қажеттілігін ұғынуы </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Қарым-қатынас тәжірибесін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Позитивтік көзқарасы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Д) Топпен тіл табысуы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Кездейсоқ мәселелерге тұрақтылығы</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51. Жаңа білім мен іскерліктерді табуға не негіз болады: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Шығармашылық пен ізденіс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Білімді жетілдіру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Оқыту процесі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Интеллект механизмі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Вербализм</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52. Зерттелінушімен әңгімелесудің негізгі мақсаты: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Клиент проблемасын анықтау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Психокоррекция жүргізу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Ортада болып жатқан жаңалықтарды анықтау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Психологиялық проблемаларды шешу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Жаңа әдістемелерді үйрену</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53. Адамның қалыптасқан әдеттерін қайта құруға бағытталған іс-әрекеттер: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психокоррекция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Психоанализ</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Интерпретация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Интероспекция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Гештальт</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54. Мектепке дейінгі балалар үшін өз мінезін реттеуге не үлгі болады?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Үлкендер тәжірибесі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Бұхараттық ақпарат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Акселерация нәтижесі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Мамандар қызметі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Мультфильмдер кейіпкерлері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55. Оқушыларды психодиагностикалық минимум бойынша зерттеу нәтижесінде олардың: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Педпсихологиялық статусы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Қызығушылықтарының бағыты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Білім деңгейі мен біліктілігі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Жалпы психикалық қасиеттері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Қарым-қатынас мәдениеті зерттелінеді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56. Тұрақты көрініс беретін эмоционалды теріс сезімдер: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Психологиялық комплекстер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Мазасыздану деңгейі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Акселерация нәтижесі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Басқалармен тіл табыспағандығы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Баспанасыз қалғандық</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57. Мінез-құлық мотивациясы қай жас кезеңінде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жастық шақ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жасөспірімдік кезең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жеткіншек жаста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үлкейгенде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мектепке дейін</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58. Мектепке дейінгі жас кезеңіндегі балалардың танымдық қажеттілігі: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қанағаттандырусыз</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ерекше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шығармашылық</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шектеулі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қанағаттандырарлық</w:t>
      </w:r>
      <w:r w:rsidRPr="008A46BD">
        <w:rPr>
          <w:rFonts w:ascii="Times New Roman" w:hAnsi="Times New Roman" w:cs="Times New Roman"/>
          <w:color w:val="000000" w:themeColor="text1"/>
          <w:sz w:val="28"/>
          <w:szCs w:val="28"/>
          <w:lang w:val="ru-MO"/>
        </w:rPr>
        <w:t xml:space="preserve"> </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4</w:t>
      </w:r>
      <w:r w:rsidR="00206EAC" w:rsidRPr="008A46BD">
        <w:rPr>
          <w:rFonts w:ascii="Times New Roman" w:hAnsi="Times New Roman" w:cs="Times New Roman"/>
          <w:color w:val="000000" w:themeColor="text1"/>
          <w:sz w:val="28"/>
          <w:szCs w:val="28"/>
          <w:lang w:val="ru-MO"/>
        </w:rPr>
        <w:t>59. Ішкі тілдің дамығандығы қандай қасиеттің жоғары дамығанының көрсеткіші болады?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Теориялық интеллект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Тәжірибелік интеллект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Кәсіпкерлік</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Табыскерлік</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Болжамдағыштық</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60. Ойлау процесінің ерекшеліктерін зерттеуге арналған арнай әдістемелер: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Интеллектуалдық тестер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Ассоциативтік тестер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Жекелік ерекшеліктерді зерттеу тестері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Формалдық логикалық әдістемелер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Таным процестерін бағалау әдістемелері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62. Интеллектуалдық қабілеттілікті өлшейге арналған әдістемелер: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Торренс, Айзенк, лабильділікті зерттеу тестері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Ассоциативтік, социометриялық, Кеттел тестері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Тейяр де Шарден, Роршах, Сеген тестері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Леонтьев, Фабри, Йирасек-Керн тестері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Басса, Дарки, Стреляу, Айзенк тестері</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63. Айзенк тестері қандай субтестілерінен тұрады?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Лингвистикалық, математикалық, техникалық қабілетті анықтау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Оқушының жалпы мағлұматтылығын анықтау субтестілерінен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Формалдық және абстракциялық логиканы өлшей тестілерінен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Ассоциативтік, социометриялық, Кеттел тестерілерінен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Тейяр де Шарден, Роршах, Сеген тестерілерінен</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64. Адамның мінез-құлқы мен қарым-қатынас мәдениетін өңдеу жұмыстары: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Психологиялық коррекция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Психодиагностикалық минимум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Психологиялық білім беру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Таным процестерін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Жекелік қасиеттерді қалыптастыру</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65. Психологиялық кеңес беру жұмысын ұйымдастыруға негіз болатын мәселе:</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Алдын-ала жүргізген психодиагностика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Психологтің этикалық кодексі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Психодиагностикалық минимум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«Юниор эчивмент» бағдарламасы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КАСК бағдарламасы</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4</w:t>
      </w:r>
      <w:r w:rsidR="00206EAC" w:rsidRPr="008A46BD">
        <w:rPr>
          <w:rFonts w:ascii="Times New Roman" w:hAnsi="Times New Roman" w:cs="Times New Roman"/>
          <w:color w:val="000000" w:themeColor="text1"/>
          <w:sz w:val="28"/>
          <w:szCs w:val="28"/>
          <w:lang w:val="ru-MO"/>
        </w:rPr>
        <w:t>66. Психологиялық қызметтің табысты болуына кепілдік болатын жағдай:</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Барлық жауаптар дұрыс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Психологиялық қызметтің тәрбие процесімен байланыстылығы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Отбасы мен мектеп жұмысының бірізділігі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Клиенттің жас және жекелік ерекшеліктерін ескеру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Дұрыс жауабы жоқ</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67. Мінез ерекшеліктерінде ауытқулардың алдын алу: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психопрофилактика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психокоррекция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психологиялық кеңес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Психоанализ</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Акселерация</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68. Балаларды мектепке қабылдағанда оларды қандай зерттеуден өткізу қажет?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Психодиагностикалық минимум бағдарламасы бойынша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Жекелік қасиеттерін анықтау үшін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Жеке таным процестерінің даму деңгейін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ШТУР тестінің субтестілері бойынша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Басса-Дарки жасаған әдістемелер бойынша</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69. Бірінші сыныпқа қабылданғандардың ішінде бінеше балалардың оқытуға даярлығы нашар болса: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Олармен психокоррекциялық жұмыс жүргізіледі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Олар медико-психологиялық комиссияға жіберіледі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Психодиагностикалық зерттеулер қайта жүргізіледі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Олар арнайы мектептерге жіберіледі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Теңестіру сынып ашылады</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70. Шмишек жасаған әдістеме көмегімен жеке тұлғаның қандай ерекшеліктері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Акцентуация көрінісі және түрі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Жеке таным процестерінің даму деңгейін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Акселерация көрініс беруі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Қарым-қатынас мәдениетінің ерекшеліктері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Білім деңгейі мен біліктіліктің көрсеткіші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71. Топтық тренинг неден басталады?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Риталдық кезеңнен</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Мадақтау әдістерін қолданудан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Психодиагностика жүргізуден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Жазалау әдістерін қолданудан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Шығармашылық ойындардан</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4</w:t>
      </w:r>
      <w:r w:rsidR="00206EAC" w:rsidRPr="008A46BD">
        <w:rPr>
          <w:rFonts w:ascii="Times New Roman" w:hAnsi="Times New Roman" w:cs="Times New Roman"/>
          <w:color w:val="000000" w:themeColor="text1"/>
          <w:sz w:val="28"/>
          <w:szCs w:val="28"/>
          <w:lang w:val="ru-MO"/>
        </w:rPr>
        <w:t>72. Психологиялық қызметтің негізгі мақсаты: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Әр адамның психологиялық жағдайын оңтайландыру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Психодиагностикалық зерттеулер жүргізу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Оқушылардың таным процестерін дамыту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Мектепте тәртіп бұзушылықты болдырмау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Мектепте үлгермеушілікті болдырмау</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73. Трениг барысында қатысушылардың психологиялық жағдайын жақсарту үшін іс-әрекетіне көзқарас қандай болуға тиіс?</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Шектеудің шектеулілігі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Психодиагностика жүргізуден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Сенімнің анық байқалуы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Жазалау әдістерін қолданудан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Шығармашылық ойындардан</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74. Тренинг тобындағы клиент позициясын өзгерту үшін: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Қайта құру қажеттілігін тудыру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Клиентке ерекше сенім арттыру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Қарым-қатынас тәжірибесін қалыптастыру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Позитивтік көзқарастың болуы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ru-MO"/>
        </w:rPr>
        <w:t>Е) Топтағылардың қабылдауы</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75. Психологиялық-педагогикалық проблемасы бар балалармен: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Түзету-дамыту жұмысы жүргізіледі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Қосымша сабақтар ұйымдастырылады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Мектептен уақытша шығарылады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Психодиагностикалық топқа жіберіледі</w:t>
      </w:r>
    </w:p>
    <w:p w:rsidR="00B37968"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Медико-психологиялық комиссиға жіберіледі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76. Баланың өзіне эмоционалдық жақын адамынан айыруымен  байланысты психологиялық ерекше жағдай неге себеп болады?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Депривацияға себеп болады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Мазасыздану деңгейін жоғарылатады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Акселерация көрініс береді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Акцентуация белгі береді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Психозға ұшырайды</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77. Интеллектуалдық квота анықтайға арналған Айзенк тестері қандай субтестілерінен тұрады?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Лингвистикалық, математикалық, техникалық қабілетті анықтау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Оқушының жалпы мағлұматтылығын анықтау субтестілерінен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Формалдық және абстракциялық логиканы өлшей тестілерінен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Ассоциативтік, социометриялық, Кеттел тестерілерінен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Тейяр де Шарден, Роршах, Сеген тестерілерінен</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78. Психодиагностикалық минимум бағдарламасы бойынша зерттеу арқылы оқушылардың: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Педагогикалық және психологиялық статусы анықталады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Дарын балалардың қызығушылықтарының бағыты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Тоқсан аяғында білім деңгейі мен біліктілігі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Әр баланың жалпы психикалық қасиеттері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Оқытушылармен қарым-қатынас мәдениеті зерттелінеді</w:t>
      </w: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79. Жеке адамның іс-әрекеттерін және мінез-құлқының ерекшеліктерін ұзақ уақыт бақылау арқылы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Лонгитюдтік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Контент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Факторлық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Семантикалық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Социометриялық талдау</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80. Баланың топтағы беделі мен статусын анықтауға: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Социометриялық және семантикалық талдаулар жүргізіледі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Факторлық талдау кеңінен қолданылады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Жеке таным процестерінің даму деңгейін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ШТУР тестінің субтестілері бойынша зерттелінеді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Басса-Дарки жасаған әдістемелер бойынша зерттелінеді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81. Психокоррекцияға қатынасушылардың мінез-құлқын өзгерту үшін ол келесі мәселені түсінуі қажет: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 xml:space="preserve">А) Өзгертудің қажеттілігін ұғынуы </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Қарым-қатынас тәжірибесін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Мінезге позитивтік көзқарасы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Сыйысымды болып топпен тіл табысуы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Кездейсоқ мәселелерге тұрақтылығы</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82. Факторлық талдау көмегімен комплекстік зерттеу нәтижесінде жеке тұлғаның: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Психологиялық профилі құрылады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Қарым-қатынас тәжірибесі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Позитивтік көзқарасы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Топпен тіл табысуы көрініс береді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Адамгершілік қасиеттері нығайады</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83</w:t>
      </w:r>
      <w:r w:rsidR="00206EAC" w:rsidRPr="008A46BD">
        <w:rPr>
          <w:rFonts w:ascii="Times New Roman" w:hAnsi="Times New Roman" w:cs="Times New Roman"/>
          <w:color w:val="000000" w:themeColor="text1"/>
          <w:sz w:val="28"/>
          <w:szCs w:val="28"/>
        </w:rPr>
        <w:t>. Психологиялық кеңес беру барсында жекелік проблемаларды толық зерттеу қандай жағдайларды талап етеді?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Оңаша өткізгенді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Топтық зерттеу жүргізуді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Отбасында зерттеуді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Д) Арнайы орындарды</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Топпен әңгімелесуді</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84</w:t>
      </w:r>
      <w:r w:rsidR="00206EAC" w:rsidRPr="008A46BD">
        <w:rPr>
          <w:rFonts w:ascii="Times New Roman" w:hAnsi="Times New Roman" w:cs="Times New Roman"/>
          <w:color w:val="000000" w:themeColor="text1"/>
          <w:sz w:val="28"/>
          <w:szCs w:val="28"/>
        </w:rPr>
        <w:t>. Эксперимент барысында жүргізілетін пилотаждық зерттеу дегеніміз не?</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Проблеманы алдын ала анықтап алу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Қалыптасқан тәжірибені зерттеу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 Тәжірибеге жаңалық ендіру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Фрагментарлық зерттеу жүргізу</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Жаппай зерттеу жүргізу</w:t>
      </w: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85</w:t>
      </w:r>
      <w:r w:rsidR="00206EAC" w:rsidRPr="008A46BD">
        <w:rPr>
          <w:rFonts w:ascii="Times New Roman" w:hAnsi="Times New Roman" w:cs="Times New Roman"/>
          <w:color w:val="000000" w:themeColor="text1"/>
          <w:sz w:val="28"/>
          <w:szCs w:val="28"/>
        </w:rPr>
        <w:t>.</w:t>
      </w:r>
      <w:r w:rsidR="00206EAC" w:rsidRPr="008A46BD">
        <w:rPr>
          <w:rFonts w:ascii="Times New Roman" w:hAnsi="Times New Roman" w:cs="Times New Roman"/>
          <w:color w:val="000000" w:themeColor="text1"/>
          <w:sz w:val="28"/>
          <w:szCs w:val="28"/>
          <w:lang w:val="ru-MO"/>
        </w:rPr>
        <w:t xml:space="preserve"> Қазіргі кезде жақтаушылары көп Халл анықтаған даму теориясы :</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Психофизиологиялық</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 Генетикалық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Генотипикалық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Субконтиненталдық</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Танымдық</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86. Жеке тұлғаның өз өмірінде қалыптасқан жағымсыз әдеттерін қайта құруға бағытталған арнайы іс-әрекеттер:</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 психолагиялық коррекция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Психологиялық талдау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Гипнотерапия</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Интероспекция</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Гештальт терапия</w:t>
      </w:r>
    </w:p>
    <w:p w:rsidR="00B37968" w:rsidRPr="008A46BD" w:rsidRDefault="00B37968"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87</w:t>
      </w:r>
      <w:r w:rsidR="00206EAC" w:rsidRPr="008A46BD">
        <w:rPr>
          <w:rFonts w:ascii="Times New Roman" w:hAnsi="Times New Roman" w:cs="Times New Roman"/>
          <w:color w:val="000000" w:themeColor="text1"/>
          <w:sz w:val="28"/>
          <w:szCs w:val="28"/>
        </w:rPr>
        <w:t xml:space="preserve">. </w:t>
      </w:r>
      <w:r w:rsidR="00206EAC" w:rsidRPr="008A46BD">
        <w:rPr>
          <w:rFonts w:ascii="Times New Roman" w:hAnsi="Times New Roman" w:cs="Times New Roman"/>
          <w:color w:val="000000" w:themeColor="text1"/>
          <w:sz w:val="28"/>
          <w:szCs w:val="28"/>
          <w:lang w:val="ru-MO"/>
        </w:rPr>
        <w:t>Таным процестерінің ерекшеліктерін зерттеуге арналған арнайы әдістемелер: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Интеллектуалдық тестер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Ассоциативтік тестер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Жекелік ерекшеліктерді зерттеу тестері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 Формалдық логикалық әдістемелер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Таным процестерін бағалау әдістемелері</w:t>
      </w:r>
    </w:p>
    <w:p w:rsidR="00206EAC" w:rsidRPr="008A46BD" w:rsidRDefault="00206EAC"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88. Эльконин ұсынған, қаламды қағаз бетінен алмай иректерді салғызу әдісі: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Графикалық диктант</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Семантикалық дифференциал</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Методикалық құрал</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салыстырмалы диагностика</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Проективтік тест</w:t>
      </w:r>
    </w:p>
    <w:p w:rsidR="00206EAC" w:rsidRPr="008A46BD" w:rsidRDefault="00206EAC"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89. Тәжірибелік психологияда кеңінен пайдаланылатын әдістер қойылатын талаптардың негізгісі: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Стандарттатылған, жүйеге келтірілген</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Ретке келтірілмеген қалпында қалданылады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Тексеруден өткізіп алу қажеттігі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Д) Мамандықтарды ескеру қажеттігі</w:t>
      </w:r>
    </w:p>
    <w:p w:rsidR="00206EAC" w:rsidRPr="008A46BD" w:rsidRDefault="00206EAC" w:rsidP="008A46BD">
      <w:pPr>
        <w:pStyle w:val="a5"/>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Е) Дубликаттарын пайдалану</w:t>
      </w:r>
    </w:p>
    <w:p w:rsidR="00206EAC" w:rsidRPr="008A46BD" w:rsidRDefault="00206EAC" w:rsidP="008A46BD">
      <w:pPr>
        <w:pStyle w:val="a5"/>
        <w:jc w:val="both"/>
        <w:rPr>
          <w:rFonts w:ascii="Times New Roman" w:hAnsi="Times New Roman" w:cs="Times New Roman"/>
          <w:color w:val="000000" w:themeColor="text1"/>
          <w:sz w:val="28"/>
          <w:szCs w:val="28"/>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90. Берілген тапсырманың мақсатын анықтауға қабілеттілік ненің көрсеткіші?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Дамудың нормаға сай жүруінің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Дамудағы мешеулік элементтірінің байқалуы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Көпшілік алдында психологиялық комплекс көрсетудің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Психологиялық комплекстің дамымағандығының</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Талдау жүргізу қажеттілігінің</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w:t>
      </w:r>
      <w:r w:rsidR="00206EAC" w:rsidRPr="008A46BD">
        <w:rPr>
          <w:rFonts w:ascii="Times New Roman" w:hAnsi="Times New Roman" w:cs="Times New Roman"/>
          <w:color w:val="000000" w:themeColor="text1"/>
          <w:sz w:val="28"/>
          <w:szCs w:val="28"/>
          <w:lang w:val="ru-MO"/>
        </w:rPr>
        <w:t xml:space="preserve">91. Леонгард концепциясына сүйене отырып Шмишектің жасаған әдістемесі не үшін пайдаланылады: </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Акцентуация көрінісі және түрі анықталады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Жеке таным процестерінің даму деңгейін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Акселерация көрініс беруі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Қарым-қатынас мәдениетінің ерекшеліктері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Білім деңгейі мен біліктіліктің көрсеткіші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92. Бақылаудың басқа әдістерге қарағанда күшті жері: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Жинаған материалдардың байлығы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Субъективтілігі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Өмір ағымына әсерлілігі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Өмір ағымына әсері жоқтығы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Объективтілігі</w:t>
      </w:r>
    </w:p>
    <w:p w:rsidR="00B37968" w:rsidRPr="008A46BD" w:rsidRDefault="00B37968"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93. Бақылауды жүргізудің үнемділігі: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Табиғи жағдайда жүретіні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Өз бетімен жүретіндігі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Өмір ағымына әсерлілігі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Өмір ағымына әсері жоқтығы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Объективтілігі</w:t>
      </w:r>
    </w:p>
    <w:p w:rsidR="00B37968" w:rsidRPr="008A46BD" w:rsidRDefault="00B37968"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w:t>
      </w:r>
      <w:r w:rsidR="00206EAC" w:rsidRPr="008A46BD">
        <w:rPr>
          <w:rFonts w:ascii="Times New Roman" w:hAnsi="Times New Roman" w:cs="Times New Roman"/>
          <w:color w:val="000000" w:themeColor="text1"/>
          <w:sz w:val="28"/>
          <w:szCs w:val="28"/>
          <w:lang w:val="kk-KZ"/>
        </w:rPr>
        <w:t>94. Зерттелінушінің зерттеп жатқандарға қосылып процесті бірге орындауы зерттеудің қай түріне жатады?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Ендірілген зерттеу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Сырттай бақылау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Табиғи зерттеу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Арнайы зерттеу</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Зертханалық зерттеу</w:t>
      </w:r>
    </w:p>
    <w:p w:rsidR="00B37968" w:rsidRPr="008A46BD" w:rsidRDefault="00B37968" w:rsidP="008A46BD">
      <w:pPr>
        <w:pStyle w:val="a5"/>
        <w:jc w:val="both"/>
        <w:rPr>
          <w:rFonts w:ascii="Times New Roman" w:hAnsi="Times New Roman" w:cs="Times New Roman"/>
          <w:color w:val="000000" w:themeColor="text1"/>
          <w:sz w:val="28"/>
          <w:szCs w:val="28"/>
          <w:lang w:val="kk-KZ"/>
        </w:rPr>
      </w:pPr>
    </w:p>
    <w:p w:rsidR="00206EAC" w:rsidRPr="008A46BD" w:rsidRDefault="00DD76AD"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495.</w:t>
      </w:r>
      <w:r w:rsidR="00206EAC" w:rsidRPr="008A46BD">
        <w:rPr>
          <w:rFonts w:ascii="Times New Roman" w:hAnsi="Times New Roman" w:cs="Times New Roman"/>
          <w:color w:val="000000" w:themeColor="text1"/>
          <w:sz w:val="28"/>
          <w:szCs w:val="28"/>
          <w:lang w:val="kk-KZ"/>
        </w:rPr>
        <w:t>Бір топ адамдардың іс-әрекеттерінің және қарым-қатынастарының ерекшеліктерін ұзақ уақыт бақылау арқылы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Лонгитюдтік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Контент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lastRenderedPageBreak/>
        <w:t>С) Факторлық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Семантикалық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Дисперсиялық талдау әдістемесі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496.</w:t>
      </w:r>
      <w:r w:rsidR="00206EAC" w:rsidRPr="008A46BD">
        <w:rPr>
          <w:rFonts w:ascii="Times New Roman" w:hAnsi="Times New Roman" w:cs="Times New Roman"/>
          <w:color w:val="000000" w:themeColor="text1"/>
          <w:sz w:val="28"/>
          <w:szCs w:val="28"/>
          <w:lang w:val="ru-MO"/>
        </w:rPr>
        <w:t>Текстерді психологиялық тұрғыдан талдау: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контент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Лонгитюдтік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Факторлық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Семантикалық талдау әдістемесі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Дисперсиялық талдау әдістемесі</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DD76AD"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497.</w:t>
      </w:r>
      <w:r w:rsidR="00206EAC" w:rsidRPr="008A46BD">
        <w:rPr>
          <w:rFonts w:ascii="Times New Roman" w:hAnsi="Times New Roman" w:cs="Times New Roman"/>
          <w:color w:val="000000" w:themeColor="text1"/>
          <w:sz w:val="28"/>
          <w:szCs w:val="28"/>
          <w:lang w:val="ru-MO"/>
        </w:rPr>
        <w:t>Адамның іс-әрекеті мен мінез-құлқына негіз болатын ішкі түрткілер: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Сылтау-себептер жүйесі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Білім деңгейінің көрсеткіші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Иерархия көрсеткіші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Демократияның дамуы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Қызығушылықтың байқалуы</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3000F4"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498.</w:t>
      </w:r>
      <w:r w:rsidR="00206EAC" w:rsidRPr="008A46BD">
        <w:rPr>
          <w:rFonts w:ascii="Times New Roman" w:hAnsi="Times New Roman" w:cs="Times New Roman"/>
          <w:color w:val="000000" w:themeColor="text1"/>
          <w:sz w:val="28"/>
          <w:szCs w:val="28"/>
          <w:lang w:val="kk-KZ"/>
        </w:rPr>
        <w:t>Комплекстік зерттеу нәтижесінде жеке тұлғаның қандай қасиеттері бағаланады: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А) Психологиялық профилі құрылады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В) Қарым-қатынас тәжірибесі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С) Позитивтік көзқарасы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Д) Топпен тіл табысуы көрініс береді</w:t>
      </w:r>
    </w:p>
    <w:p w:rsidR="00206EAC" w:rsidRPr="008A46BD" w:rsidRDefault="00206EAC"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Е) Кездейсоқ мәселелерге тұрақтылығы</w:t>
      </w:r>
    </w:p>
    <w:p w:rsidR="00B37968" w:rsidRPr="008A46BD" w:rsidRDefault="00B37968" w:rsidP="008A46BD">
      <w:pPr>
        <w:pStyle w:val="a5"/>
        <w:jc w:val="both"/>
        <w:rPr>
          <w:rFonts w:ascii="Times New Roman" w:hAnsi="Times New Roman" w:cs="Times New Roman"/>
          <w:color w:val="000000" w:themeColor="text1"/>
          <w:sz w:val="28"/>
          <w:szCs w:val="28"/>
          <w:lang w:val="kk-KZ"/>
        </w:rPr>
      </w:pPr>
    </w:p>
    <w:p w:rsidR="00206EAC" w:rsidRPr="008A46BD" w:rsidRDefault="003000F4" w:rsidP="008A46BD">
      <w:pPr>
        <w:pStyle w:val="a5"/>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499.</w:t>
      </w:r>
      <w:r w:rsidR="00206EAC" w:rsidRPr="008A46BD">
        <w:rPr>
          <w:rFonts w:ascii="Times New Roman" w:hAnsi="Times New Roman" w:cs="Times New Roman"/>
          <w:color w:val="000000" w:themeColor="text1"/>
          <w:sz w:val="28"/>
          <w:szCs w:val="28"/>
          <w:lang w:val="kk-KZ"/>
        </w:rPr>
        <w:t>Психологиялық-педагогикалық проблемасы бар балалармен жүргізілетін іс-шаралар:</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А) психологиялық түзету-дамыту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Қосымша зерттеу жүргізу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Позитивтік көзқарасы қалыптасады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Топпен тіл табысуы көрініс береді</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Кездейсоқ мәселелерге тұрақтылығы</w:t>
      </w:r>
    </w:p>
    <w:p w:rsidR="00B37968" w:rsidRPr="008A46BD" w:rsidRDefault="00B37968" w:rsidP="008A46BD">
      <w:pPr>
        <w:pStyle w:val="a5"/>
        <w:jc w:val="both"/>
        <w:rPr>
          <w:rFonts w:ascii="Times New Roman" w:hAnsi="Times New Roman" w:cs="Times New Roman"/>
          <w:color w:val="000000" w:themeColor="text1"/>
          <w:sz w:val="28"/>
          <w:szCs w:val="28"/>
          <w:lang w:val="ru-MO"/>
        </w:rPr>
      </w:pPr>
    </w:p>
    <w:p w:rsidR="00206EAC" w:rsidRPr="008A46BD" w:rsidRDefault="003000F4"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500.</w:t>
      </w:r>
      <w:r w:rsidR="00206EAC" w:rsidRPr="008A46BD">
        <w:rPr>
          <w:rFonts w:ascii="Times New Roman" w:hAnsi="Times New Roman" w:cs="Times New Roman"/>
          <w:color w:val="000000" w:themeColor="text1"/>
          <w:sz w:val="28"/>
          <w:szCs w:val="28"/>
          <w:lang w:val="ru-MO"/>
        </w:rPr>
        <w:t>Жеке адамның психикалық қаситеттерін сандық және сапалық жағынан бағалау: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 xml:space="preserve">А) Психодиагностикалық зерттеу </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В) Тәрбие жұмысын жүргізу</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С) Психодиагностикалық минимум</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Д) Психолог қызметінің ұстанымы</w:t>
      </w:r>
    </w:p>
    <w:p w:rsidR="00206EAC" w:rsidRPr="008A46BD" w:rsidRDefault="00206EAC" w:rsidP="008A46BD">
      <w:pPr>
        <w:pStyle w:val="a5"/>
        <w:jc w:val="both"/>
        <w:rPr>
          <w:rFonts w:ascii="Times New Roman" w:hAnsi="Times New Roman" w:cs="Times New Roman"/>
          <w:color w:val="000000" w:themeColor="text1"/>
          <w:sz w:val="28"/>
          <w:szCs w:val="28"/>
          <w:lang w:val="ru-MO"/>
        </w:rPr>
      </w:pPr>
      <w:r w:rsidRPr="008A46BD">
        <w:rPr>
          <w:rFonts w:ascii="Times New Roman" w:hAnsi="Times New Roman" w:cs="Times New Roman"/>
          <w:color w:val="000000" w:themeColor="text1"/>
          <w:sz w:val="28"/>
          <w:szCs w:val="28"/>
          <w:lang w:val="ru-MO"/>
        </w:rPr>
        <w:t>Е) Ұйымдастыру формасы</w:t>
      </w:r>
    </w:p>
    <w:p w:rsidR="00422E49" w:rsidRPr="008A46BD" w:rsidRDefault="00422E49" w:rsidP="008A46BD">
      <w:pPr>
        <w:pStyle w:val="a5"/>
        <w:jc w:val="both"/>
        <w:rPr>
          <w:rFonts w:ascii="Times New Roman" w:hAnsi="Times New Roman" w:cs="Times New Roman"/>
          <w:color w:val="000000" w:themeColor="text1"/>
          <w:sz w:val="28"/>
          <w:szCs w:val="28"/>
          <w:lang w:val="kk-KZ"/>
        </w:rPr>
      </w:pPr>
    </w:p>
    <w:p w:rsidR="00422E49" w:rsidRPr="008A46BD" w:rsidRDefault="00422E49" w:rsidP="008A46BD">
      <w:pPr>
        <w:pStyle w:val="a5"/>
        <w:jc w:val="both"/>
        <w:rPr>
          <w:rFonts w:ascii="Times New Roman" w:hAnsi="Times New Roman" w:cs="Times New Roman"/>
          <w:color w:val="000000" w:themeColor="text1"/>
          <w:sz w:val="28"/>
          <w:szCs w:val="28"/>
          <w:lang w:val="kk-KZ"/>
        </w:rPr>
      </w:pPr>
    </w:p>
    <w:p w:rsidR="00422E49" w:rsidRPr="008A46BD" w:rsidRDefault="00422E49" w:rsidP="008A46BD">
      <w:pPr>
        <w:pStyle w:val="a5"/>
        <w:jc w:val="both"/>
        <w:rPr>
          <w:rFonts w:ascii="Times New Roman" w:hAnsi="Times New Roman" w:cs="Times New Roman"/>
          <w:color w:val="000000" w:themeColor="text1"/>
          <w:sz w:val="28"/>
          <w:szCs w:val="28"/>
          <w:lang w:val="kk-KZ"/>
        </w:rPr>
      </w:pPr>
    </w:p>
    <w:p w:rsidR="00422E49" w:rsidRPr="008A46BD" w:rsidRDefault="00422E49" w:rsidP="008A46BD">
      <w:pPr>
        <w:pStyle w:val="a5"/>
        <w:jc w:val="both"/>
        <w:rPr>
          <w:rFonts w:ascii="Times New Roman" w:hAnsi="Times New Roman" w:cs="Times New Roman"/>
          <w:color w:val="000000" w:themeColor="text1"/>
          <w:sz w:val="28"/>
          <w:szCs w:val="28"/>
          <w:lang w:val="kk-KZ"/>
        </w:rPr>
      </w:pPr>
    </w:p>
    <w:p w:rsidR="003000F4" w:rsidRPr="008A46BD" w:rsidRDefault="003000F4" w:rsidP="00B45AF5">
      <w:pPr>
        <w:pStyle w:val="a9"/>
        <w:rPr>
          <w:rFonts w:ascii="Times New Roman" w:hAnsi="Times New Roman"/>
          <w:b w:val="0"/>
          <w:color w:val="000000" w:themeColor="text1"/>
          <w:szCs w:val="28"/>
          <w:lang w:val="kk-KZ"/>
        </w:rPr>
      </w:pPr>
      <w:r w:rsidRPr="008A46BD">
        <w:rPr>
          <w:rFonts w:ascii="Times New Roman" w:hAnsi="Times New Roman"/>
          <w:b w:val="0"/>
          <w:color w:val="000000" w:themeColor="text1"/>
          <w:szCs w:val="28"/>
          <w:lang w:val="kk-KZ"/>
        </w:rPr>
        <w:t>ПАЙДАЛАНЫЛҒАН ӘДЕБИЕТТЕР ТІЗІМІ:</w:t>
      </w:r>
    </w:p>
    <w:p w:rsidR="003000F4" w:rsidRPr="008A46BD" w:rsidRDefault="003000F4" w:rsidP="008A46BD">
      <w:pPr>
        <w:pStyle w:val="a9"/>
        <w:jc w:val="both"/>
        <w:rPr>
          <w:rFonts w:ascii="Times New Roman" w:hAnsi="Times New Roman"/>
          <w:b w:val="0"/>
          <w:color w:val="000000" w:themeColor="text1"/>
          <w:szCs w:val="28"/>
          <w:lang w:val="kk-KZ"/>
        </w:rPr>
      </w:pP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Куров И.Е. Высшее педагогическое образование: проблемы и решения. Новгород, 1994.</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Кустов Ю.А. Единство и преемственность педагогических действий в высшей школе. Самара, 1994.</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Никандров Н.Д. Понятийный аппарат педагогики и образования: перспективы исследований // Педагогика – 1996 - №3.</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Полат Е.С. Современные педагогические и информационные технологии в системе образования. М., 2007. </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Алексеев Н.А. Личностно ориентированное обучение: вопросы теории и практики. Тюмень, 1997.</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Ананьев Б.Г. О проблемах современного человекознания., СПб, 2001. </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Вербицкий А.А. Активное обучение в высшей школе: контекстный подход. М., 1991.</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Педагогические технологии / Под общ.ред. В.С. Кукушкина., Ростов на Дону, 2002.</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Гершунский Б.С</w:t>
      </w:r>
      <w:r w:rsidRPr="008A46BD">
        <w:rPr>
          <w:rFonts w:ascii="Times New Roman" w:hAnsi="Times New Roman" w:cs="Times New Roman"/>
          <w:i/>
          <w:color w:val="000000" w:themeColor="text1"/>
          <w:sz w:val="28"/>
          <w:szCs w:val="28"/>
        </w:rPr>
        <w:t>.</w:t>
      </w:r>
      <w:r w:rsidRPr="008A46BD">
        <w:rPr>
          <w:rFonts w:ascii="Times New Roman" w:hAnsi="Times New Roman" w:cs="Times New Roman"/>
          <w:color w:val="000000" w:themeColor="text1"/>
          <w:sz w:val="28"/>
          <w:szCs w:val="28"/>
        </w:rPr>
        <w:t xml:space="preserve"> Философия образования для XXI века. – М.: Из-во «Совершенство», 1998.</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Гусинский Э.Н. Введение в философию образования. – М., 2001. -160 с.</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Краевский В. В. Методология педагогики. - Чебоксары: Изд-во Чуваш, ун-та, 2001.</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Краевский В. В. Методология педагогики. - Чебоксары: Изд-во Чуваш, ун-та, 2001.</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Каланова Ш.М. Тотальный менеджмент качества в высшем образовании: учебное пособие-практикоориентированная монография / Ш.М. Каланова; В.К.Бишимбаев.- Астана: Фолиант, 2006.</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Качество образования - фактор цивилизации ХХ1 века. - Кн. 1., - Алматы, 2004.</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Управление качеством: Учебник Высшее образование/ Басовский Л.Е., Протасьев В.Б. – М.: ИНФРА-М, 2000.</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Мухамедхан, Д. Качество высшего образования и кредитная система обучения/ Д. Мухамедхан.- Алматы, 2005.</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Паранюшкин Р.В. Педагогика и психология высшей школы. - Ростов н/Д, 2006.</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Смирнов С.Д. Педагогика и психология высшего образования: от деятельности к личности. – М., 2005.</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 xml:space="preserve">Педагогика и психология высшей школы. - Ростов н/Д, 2006. </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Агафонов А.Н.  Основы общей и социальной педагогики. – Караганда, 2007. </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Давыдов В.П. Методология и методика психолого-педагогического исследования. – М., 2006.</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Загвязинский В.И. Методология и методы психолого-педагогического исследования. – М., 2005. </w:t>
      </w:r>
    </w:p>
    <w:p w:rsidR="003000F4" w:rsidRPr="008A46BD" w:rsidRDefault="003000F4" w:rsidP="008A46BD">
      <w:pPr>
        <w:numPr>
          <w:ilvl w:val="0"/>
          <w:numId w:val="15"/>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 xml:space="preserve">Кузнецов И.Н. Научное исследование. Методика проведения и оформления. – М., 2007. </w:t>
      </w:r>
    </w:p>
    <w:p w:rsidR="003000F4" w:rsidRPr="008A46BD" w:rsidRDefault="003000F4" w:rsidP="008A46BD">
      <w:pPr>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24.Хмель Н.Д. Теория и технология  реализации целостного         педагогического процесса. – Алматы, 2002. </w:t>
      </w:r>
    </w:p>
    <w:p w:rsidR="003000F4" w:rsidRPr="008A46BD" w:rsidRDefault="003000F4" w:rsidP="008A46BD">
      <w:pPr>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25. Нефедова Л.В. Педагогика высшей школы. – Астана, 2004. </w:t>
      </w:r>
    </w:p>
    <w:p w:rsidR="003000F4" w:rsidRPr="008A46BD" w:rsidRDefault="003000F4" w:rsidP="008A46BD">
      <w:pPr>
        <w:pStyle w:val="a9"/>
        <w:ind w:left="360"/>
        <w:jc w:val="both"/>
        <w:rPr>
          <w:rFonts w:ascii="Times New Roman" w:hAnsi="Times New Roman"/>
          <w:b w:val="0"/>
          <w:color w:val="000000" w:themeColor="text1"/>
          <w:szCs w:val="28"/>
          <w:lang w:val="kk-KZ"/>
        </w:rPr>
      </w:pPr>
      <w:r w:rsidRPr="008A46BD">
        <w:rPr>
          <w:rFonts w:ascii="Times New Roman" w:hAnsi="Times New Roman"/>
          <w:color w:val="000000" w:themeColor="text1"/>
          <w:szCs w:val="28"/>
          <w:lang w:val="ru-RU"/>
        </w:rPr>
        <w:t>ПСИХОЛОГИЯДАН  ҚОСЫМША ӘДЕБИЕТТЕР ТІЗІМІ</w:t>
      </w:r>
      <w:r w:rsidRPr="008A46BD">
        <w:rPr>
          <w:rFonts w:ascii="Times New Roman" w:hAnsi="Times New Roman"/>
          <w:color w:val="000000" w:themeColor="text1"/>
          <w:szCs w:val="28"/>
          <w:lang w:val="kk-KZ"/>
        </w:rPr>
        <w:t>:</w:t>
      </w:r>
    </w:p>
    <w:p w:rsidR="003000F4" w:rsidRPr="008A46BD" w:rsidRDefault="003000F4" w:rsidP="008A46BD">
      <w:pPr>
        <w:pStyle w:val="a4"/>
        <w:numPr>
          <w:ilvl w:val="0"/>
          <w:numId w:val="16"/>
        </w:numPr>
        <w:spacing w:before="0" w:beforeAutospacing="0" w:after="0" w:afterAutospacing="0"/>
        <w:jc w:val="both"/>
        <w:rPr>
          <w:color w:val="000000" w:themeColor="text1"/>
          <w:sz w:val="28"/>
          <w:szCs w:val="28"/>
        </w:rPr>
      </w:pPr>
      <w:r w:rsidRPr="008A46BD">
        <w:rPr>
          <w:color w:val="000000" w:themeColor="text1"/>
          <w:sz w:val="28"/>
          <w:szCs w:val="28"/>
        </w:rPr>
        <w:t>Шкатулла В.И. Положение учителя и ребенка в современном мире.- М.: Прометей, 1992.</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Куров И.Е. Высшее педагогическое образование: проблемы и решения. Новгород, 1994.</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Кустов Ю.А. Единство и преемственность педагогических действий в высшей школе. Самара, 1994.</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Никандров Н.Д. Понятийный аппарат педагогики и образования: перспективы исследований // Педагогика – 1996 - №3.</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Полат Е.С. Современные педагогические и информационные технологии в системе образования. М., 2007.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Алексеев Н.А. Личностно ориентированное обучение: вопросы теории и практики. Тюмень, 1997.</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Ананьев Б.Г. О проблемах современного человекознания., СПб, 2001.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Вербицкий А.А. Активное обучение в высшей школе: контекстный подход. М., 1991.</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Педагогические технологии / Под общ.ред. В.С. Кукушкина., Ростов на Дону, 2002.</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Гершунский Б.С</w:t>
      </w:r>
      <w:r w:rsidRPr="008A46BD">
        <w:rPr>
          <w:rFonts w:ascii="Times New Roman" w:hAnsi="Times New Roman" w:cs="Times New Roman"/>
          <w:i/>
          <w:color w:val="000000" w:themeColor="text1"/>
          <w:sz w:val="28"/>
          <w:szCs w:val="28"/>
        </w:rPr>
        <w:t>.</w:t>
      </w:r>
      <w:r w:rsidRPr="008A46BD">
        <w:rPr>
          <w:rFonts w:ascii="Times New Roman" w:hAnsi="Times New Roman" w:cs="Times New Roman"/>
          <w:color w:val="000000" w:themeColor="text1"/>
          <w:sz w:val="28"/>
          <w:szCs w:val="28"/>
        </w:rPr>
        <w:t xml:space="preserve"> Философия образования для XXI века. – М.: Из-во «Совершенство», 1998.</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Гусинский Э.Н. Введение в философию образования. – М., 2001. -160 с.</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Краевский В. В. Методология педагогики. - Чебоксары: Изд-во Чуваш, ун-та, 2001.</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Краевский В. В. Методология педагогики. - Чебоксары: Изд-во Чуваш, ун-та, 2001.</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Каланова Ш.М. Тотальный менеджмент качества в высшем образовании: учебное пособие-практикоориентированная монография / Ш.М. Каланова; В.К.Бишимбаев.- Астана: Фолиант, 2006.</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Качество образования - фактор цивилизации ХХ1 века. - Кн. 1., - Алматы, 2004.</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Управление качеством: Учебник Высшее образование/ Басовский Л.Е., Протасьев В.Б. – М.: ИНФРА-М, 2000.</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Мухамедхан, Д. Качество высшего образования и кредитная система обучения/ Д. Мухамедхан.- Алматы, 2005.</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Паранюшкин Р.В. Педагогика и психология высшей школы. - Ростов н/Д, 2006.</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Смирнов С.Д. Педагогика и психология высшего образования: от деятельности к личности. – М., 2005.</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lastRenderedPageBreak/>
        <w:t xml:space="preserve">Педагогика и психология высшей школы. - Ростов н/Д, 2006.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Агафонов А.Н.  Основы общей и социальной педагогики. – Караганда, 2007.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Давыдов В.П. Методология и методика психолого-педагогического исследования. – М., 2006.</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Загвязинский В.И. Методология и методы психолого-педагогического исследования. – М., 2005.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Мудрик А.В. Социализация человека. М., 2004.</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Бим-Бад Б.М. Образование в контексте социализации // Педагогика. -1996.-№1. Гершунский Б.С. Методологическое знание в педагогике. М., 1986.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Хмель Н.Д. Теория и технология  реализации целостного         педагогического процесса. – Алматы, 2002.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Кузнецов И.Н. Научное исследование. Методика проведения и оформления. – М., 2007. </w:t>
      </w:r>
    </w:p>
    <w:p w:rsidR="003000F4" w:rsidRPr="008A46BD" w:rsidRDefault="003000F4" w:rsidP="008A46BD">
      <w:pPr>
        <w:numPr>
          <w:ilvl w:val="0"/>
          <w:numId w:val="16"/>
        </w:numPr>
        <w:suppressAutoHyphens/>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Самоукина Н.В. Психология и педагогика профессиональной деятельности. М., 2000.</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 Коджаспирова Г.М., Коджаспиров А.Ю. Педагогический словарь. М., 2001. </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Краевский В.В. Методологические характеристики педагогического исследования и критерии оценок его результатов. Самара, 1992.</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Краевский В.В. Методология педагогики: новый этап. М., 2006.</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Краевский В.В. Педагогическая теория: Что это такое? Зачем она нужна? Как она делается? Волгоград, 1996.</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Кузнецова В.А. Проблема многоуровневой подготовки учителя в университете. Саранск., 1993.</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Полонский В.М. Методы анализа и прогноза развития педагогической науки // Педагогика – 1995 - №5.</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Реформы образования в современном мире: глобальные и региональные тенденции. М., 1995.</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Андреев В.И. Диалектика воспитания и самовоспитания творческой личности. Казань, 1998.</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Бухарова Г.Д. К проблеме модернизации профессионально-педагогического образования. М., 2002.</w:t>
      </w:r>
    </w:p>
    <w:p w:rsidR="003000F4" w:rsidRPr="008A46BD" w:rsidRDefault="003000F4" w:rsidP="008A46BD">
      <w:pPr>
        <w:numPr>
          <w:ilvl w:val="0"/>
          <w:numId w:val="16"/>
        </w:numPr>
        <w:autoSpaceDN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Баймуканова М.Т. Электронный курс лекций «Жалпы және әлеуметтік педагогика». – Караганда, 2006</w:t>
      </w:r>
    </w:p>
    <w:p w:rsidR="003000F4" w:rsidRPr="008A46BD" w:rsidRDefault="003000F4" w:rsidP="008A46BD">
      <w:pPr>
        <w:pStyle w:val="a4"/>
        <w:numPr>
          <w:ilvl w:val="0"/>
          <w:numId w:val="16"/>
        </w:numPr>
        <w:tabs>
          <w:tab w:val="left" w:pos="0"/>
          <w:tab w:val="left" w:pos="720"/>
          <w:tab w:val="left" w:pos="1200"/>
          <w:tab w:val="left" w:pos="4920"/>
        </w:tabs>
        <w:spacing w:before="0" w:beforeAutospacing="0" w:after="0" w:afterAutospacing="0"/>
        <w:jc w:val="both"/>
        <w:rPr>
          <w:b/>
          <w:color w:val="000000" w:themeColor="text1"/>
          <w:sz w:val="28"/>
          <w:szCs w:val="28"/>
          <w:lang w:val="kk-KZ"/>
        </w:rPr>
      </w:pPr>
      <w:r w:rsidRPr="008A46BD">
        <w:rPr>
          <w:color w:val="000000" w:themeColor="text1"/>
          <w:sz w:val="28"/>
          <w:szCs w:val="28"/>
        </w:rPr>
        <w:t xml:space="preserve">Берулава Г.А. Методологические основы деятельности практического психолога. </w:t>
      </w:r>
      <w:r w:rsidRPr="008A46BD">
        <w:rPr>
          <w:color w:val="000000" w:themeColor="text1"/>
          <w:sz w:val="28"/>
          <w:szCs w:val="28"/>
          <w:lang w:val="kk-KZ"/>
        </w:rPr>
        <w:t xml:space="preserve">– </w:t>
      </w:r>
      <w:r w:rsidRPr="008A46BD">
        <w:rPr>
          <w:color w:val="000000" w:themeColor="text1"/>
          <w:sz w:val="28"/>
          <w:szCs w:val="28"/>
        </w:rPr>
        <w:t xml:space="preserve">М.: Высшая школа, 2003. </w:t>
      </w:r>
    </w:p>
    <w:p w:rsidR="003000F4" w:rsidRPr="008A46BD" w:rsidRDefault="003000F4" w:rsidP="008A46BD">
      <w:pPr>
        <w:numPr>
          <w:ilvl w:val="0"/>
          <w:numId w:val="16"/>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iCs/>
          <w:color w:val="000000" w:themeColor="text1"/>
          <w:sz w:val="28"/>
          <w:szCs w:val="28"/>
        </w:rPr>
        <w:t>Джакупов. С.М. Психологическая структура процесса обучения. – Алматы, 2004.</w:t>
      </w:r>
    </w:p>
    <w:p w:rsidR="003000F4" w:rsidRPr="008A46BD" w:rsidRDefault="003000F4" w:rsidP="008A46BD">
      <w:pPr>
        <w:numPr>
          <w:ilvl w:val="0"/>
          <w:numId w:val="16"/>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iCs/>
          <w:color w:val="000000" w:themeColor="text1"/>
          <w:sz w:val="28"/>
          <w:szCs w:val="28"/>
        </w:rPr>
        <w:t>Зимняя И.А. Педагогическая психология. – М.</w:t>
      </w:r>
      <w:r w:rsidRPr="008A46BD">
        <w:rPr>
          <w:rFonts w:ascii="Times New Roman" w:hAnsi="Times New Roman" w:cs="Times New Roman"/>
          <w:color w:val="000000" w:themeColor="text1"/>
          <w:sz w:val="28"/>
          <w:szCs w:val="28"/>
        </w:rPr>
        <w:t>: Логос, 1999.</w:t>
      </w:r>
    </w:p>
    <w:p w:rsidR="003000F4" w:rsidRPr="008A46BD" w:rsidRDefault="003000F4" w:rsidP="008A46BD">
      <w:pPr>
        <w:numPr>
          <w:ilvl w:val="0"/>
          <w:numId w:val="16"/>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 xml:space="preserve">Климов А.Е. Психология профессионала. – М., 1996. </w:t>
      </w:r>
    </w:p>
    <w:p w:rsidR="003000F4" w:rsidRPr="008A46BD" w:rsidRDefault="003000F4" w:rsidP="008A46BD">
      <w:pPr>
        <w:numPr>
          <w:ilvl w:val="0"/>
          <w:numId w:val="16"/>
        </w:numPr>
        <w:tabs>
          <w:tab w:val="left" w:pos="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Косогова А.С. Обучение и воспитание в высшей школе. – Иркутск: Изд-во Иркут. гос.пед. ун-мта, 2003. – С.49-63.</w:t>
      </w:r>
    </w:p>
    <w:p w:rsidR="003000F4" w:rsidRPr="008A46BD" w:rsidRDefault="003000F4" w:rsidP="008A46BD">
      <w:pPr>
        <w:pStyle w:val="a"/>
        <w:numPr>
          <w:ilvl w:val="0"/>
          <w:numId w:val="16"/>
        </w:numPr>
        <w:tabs>
          <w:tab w:val="left" w:pos="0"/>
        </w:tabs>
        <w:rPr>
          <w:color w:val="000000" w:themeColor="text1"/>
        </w:rPr>
      </w:pPr>
      <w:r w:rsidRPr="008A46BD">
        <w:rPr>
          <w:color w:val="000000" w:themeColor="text1"/>
        </w:rPr>
        <w:t>Крайг Г. Психология развития. – СПб.: Питер, 2000.</w:t>
      </w:r>
    </w:p>
    <w:p w:rsidR="003000F4" w:rsidRPr="008A46BD" w:rsidRDefault="003000F4" w:rsidP="008A46BD">
      <w:pPr>
        <w:numPr>
          <w:ilvl w:val="0"/>
          <w:numId w:val="16"/>
        </w:numPr>
        <w:tabs>
          <w:tab w:val="left" w:pos="0"/>
        </w:tabs>
        <w:autoSpaceDE w:val="0"/>
        <w:autoSpaceDN w:val="0"/>
        <w:adjustRightInd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Левина М.М. Технологии профессионального педагогического образования. – М.: Академия, 2001.</w:t>
      </w:r>
    </w:p>
    <w:p w:rsidR="003000F4" w:rsidRPr="008A46BD" w:rsidRDefault="003000F4" w:rsidP="008A46BD">
      <w:pPr>
        <w:pStyle w:val="a"/>
        <w:numPr>
          <w:ilvl w:val="0"/>
          <w:numId w:val="16"/>
        </w:numPr>
        <w:tabs>
          <w:tab w:val="left" w:pos="0"/>
        </w:tabs>
        <w:rPr>
          <w:color w:val="000000" w:themeColor="text1"/>
        </w:rPr>
      </w:pPr>
      <w:r w:rsidRPr="008A46BD">
        <w:rPr>
          <w:color w:val="000000" w:themeColor="text1"/>
        </w:rPr>
        <w:lastRenderedPageBreak/>
        <w:t>Ляудис В.Я. Методика преподавания психологии. – М., 2000.</w:t>
      </w:r>
    </w:p>
    <w:p w:rsidR="003000F4" w:rsidRPr="008A46BD" w:rsidRDefault="003000F4" w:rsidP="008A46BD">
      <w:pPr>
        <w:numPr>
          <w:ilvl w:val="0"/>
          <w:numId w:val="16"/>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Смирнов С.Д. Педагогика и психология высшего образования. – М., 2003.</w:t>
      </w:r>
    </w:p>
    <w:p w:rsidR="003000F4" w:rsidRPr="008A46BD" w:rsidRDefault="003000F4" w:rsidP="008A46BD">
      <w:pPr>
        <w:pStyle w:val="a4"/>
        <w:numPr>
          <w:ilvl w:val="0"/>
          <w:numId w:val="16"/>
        </w:numPr>
        <w:tabs>
          <w:tab w:val="left" w:pos="0"/>
          <w:tab w:val="left" w:pos="720"/>
        </w:tabs>
        <w:spacing w:before="0" w:beforeAutospacing="0" w:after="0" w:afterAutospacing="0"/>
        <w:jc w:val="both"/>
        <w:rPr>
          <w:b/>
          <w:color w:val="000000" w:themeColor="text1"/>
          <w:sz w:val="28"/>
          <w:szCs w:val="28"/>
          <w:lang w:val="kk-KZ"/>
        </w:rPr>
      </w:pPr>
      <w:r w:rsidRPr="008A46BD">
        <w:rPr>
          <w:color w:val="000000" w:themeColor="text1"/>
          <w:sz w:val="28"/>
          <w:szCs w:val="28"/>
        </w:rPr>
        <w:t>Проблема субъекта в психологической науке / Отв. ред.: А.В.Брушлинский,</w:t>
      </w:r>
      <w:r w:rsidRPr="008A46BD">
        <w:rPr>
          <w:color w:val="000000" w:themeColor="text1"/>
          <w:sz w:val="28"/>
          <w:szCs w:val="28"/>
          <w:lang w:val="kk-KZ"/>
        </w:rPr>
        <w:t xml:space="preserve"> </w:t>
      </w:r>
      <w:r w:rsidRPr="008A46BD">
        <w:rPr>
          <w:color w:val="000000" w:themeColor="text1"/>
          <w:sz w:val="28"/>
          <w:szCs w:val="28"/>
        </w:rPr>
        <w:t>М.И.Воловикова, В.Н. Дружинин; Ин-т психологии РАН</w:t>
      </w:r>
      <w:r w:rsidRPr="008A46BD">
        <w:rPr>
          <w:color w:val="000000" w:themeColor="text1"/>
          <w:sz w:val="28"/>
          <w:szCs w:val="28"/>
          <w:lang w:val="kk-KZ"/>
        </w:rPr>
        <w:t>.</w:t>
      </w:r>
      <w:r w:rsidRPr="008A46BD">
        <w:rPr>
          <w:color w:val="000000" w:themeColor="text1"/>
          <w:sz w:val="28"/>
          <w:szCs w:val="28"/>
        </w:rPr>
        <w:t xml:space="preserve"> – М. : Академический</w:t>
      </w:r>
      <w:r w:rsidRPr="008A46BD">
        <w:rPr>
          <w:color w:val="000000" w:themeColor="text1"/>
          <w:sz w:val="28"/>
          <w:szCs w:val="28"/>
          <w:lang w:val="kk-KZ"/>
        </w:rPr>
        <w:t xml:space="preserve"> </w:t>
      </w:r>
      <w:r w:rsidRPr="008A46BD">
        <w:rPr>
          <w:color w:val="000000" w:themeColor="text1"/>
          <w:sz w:val="28"/>
          <w:szCs w:val="28"/>
        </w:rPr>
        <w:t>проект, 2000.</w:t>
      </w:r>
    </w:p>
    <w:p w:rsidR="003000F4" w:rsidRPr="008A46BD" w:rsidRDefault="003000F4" w:rsidP="008A46BD">
      <w:pPr>
        <w:numPr>
          <w:ilvl w:val="0"/>
          <w:numId w:val="16"/>
        </w:numPr>
        <w:tabs>
          <w:tab w:val="left" w:pos="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Тряпицына А.Г. Компетентностный подход в высшем профессиональном образовании. – СПб.: Изд-во РГПУ им. Герцена, 2005. </w:t>
      </w:r>
    </w:p>
    <w:p w:rsidR="003000F4" w:rsidRPr="008A46BD" w:rsidRDefault="003000F4" w:rsidP="008A46BD">
      <w:pPr>
        <w:numPr>
          <w:ilvl w:val="0"/>
          <w:numId w:val="16"/>
        </w:numPr>
        <w:tabs>
          <w:tab w:val="left" w:pos="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Фокин Ю.Г. Преподавание и воспитание в высшей школе. – М., 2004.</w:t>
      </w:r>
    </w:p>
    <w:p w:rsidR="003000F4" w:rsidRPr="008A46BD" w:rsidRDefault="003000F4" w:rsidP="008A46BD">
      <w:pPr>
        <w:numPr>
          <w:ilvl w:val="0"/>
          <w:numId w:val="16"/>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Басова Н.В. Педагогика и практическая психология / Н.В. Басова – Ростов н/Д: «Феникс», 2000.  </w:t>
      </w:r>
    </w:p>
    <w:p w:rsidR="003000F4" w:rsidRPr="008A46BD" w:rsidRDefault="003000F4" w:rsidP="008A46BD">
      <w:pPr>
        <w:numPr>
          <w:ilvl w:val="0"/>
          <w:numId w:val="16"/>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Вербицкий А.А. Активное обучение в высшей школе: Контекстный подход: метод. пособие / А.А. Вербицкий. – М.: Высшая школа, 1991.  </w:t>
      </w:r>
    </w:p>
    <w:p w:rsidR="003000F4" w:rsidRPr="008A46BD" w:rsidRDefault="003000F4" w:rsidP="008A46BD">
      <w:pPr>
        <w:pStyle w:val="a"/>
        <w:numPr>
          <w:ilvl w:val="0"/>
          <w:numId w:val="16"/>
        </w:numPr>
        <w:tabs>
          <w:tab w:val="left" w:pos="1200"/>
        </w:tabs>
        <w:rPr>
          <w:color w:val="000000" w:themeColor="text1"/>
        </w:rPr>
      </w:pPr>
      <w:r w:rsidRPr="008A46BD">
        <w:rPr>
          <w:color w:val="000000" w:themeColor="text1"/>
        </w:rPr>
        <w:t>Загайнов Р.М. Проклятие профессии: бытие и сознание практического психолога. – М., 2001.</w:t>
      </w:r>
    </w:p>
    <w:p w:rsidR="003000F4" w:rsidRPr="008A46BD" w:rsidRDefault="003000F4" w:rsidP="008A46BD">
      <w:pPr>
        <w:numPr>
          <w:ilvl w:val="0"/>
          <w:numId w:val="16"/>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Лагонда Г.В. Деятельность практического психолога. – Мозырь: Содействие, 2009.</w:t>
      </w:r>
    </w:p>
    <w:p w:rsidR="003000F4" w:rsidRPr="008A46BD" w:rsidRDefault="003000F4" w:rsidP="008A46BD">
      <w:pPr>
        <w:numPr>
          <w:ilvl w:val="0"/>
          <w:numId w:val="16"/>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Маклаков А.Г. Общая психология. – СПБ., 2000.</w:t>
      </w:r>
    </w:p>
    <w:p w:rsidR="003000F4" w:rsidRPr="008A46BD" w:rsidRDefault="003000F4" w:rsidP="008A46BD">
      <w:pPr>
        <w:numPr>
          <w:ilvl w:val="0"/>
          <w:numId w:val="16"/>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 xml:space="preserve">Митина Л.М. </w:t>
      </w:r>
      <w:r w:rsidRPr="008A46BD">
        <w:rPr>
          <w:rFonts w:ascii="Times New Roman" w:hAnsi="Times New Roman" w:cs="Times New Roman"/>
          <w:color w:val="000000" w:themeColor="text1"/>
          <w:sz w:val="28"/>
          <w:szCs w:val="28"/>
        </w:rPr>
        <w:t xml:space="preserve">Психология профессионального развития учителя. – М : Флинта, 1998. </w:t>
      </w:r>
    </w:p>
    <w:p w:rsidR="003000F4" w:rsidRPr="008A46BD" w:rsidRDefault="003000F4" w:rsidP="008A46BD">
      <w:pPr>
        <w:numPr>
          <w:ilvl w:val="0"/>
          <w:numId w:val="16"/>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Основы педагогики и психологии высшей школы /Под ред. А.В. Петровского. – М., 1996.</w:t>
      </w:r>
    </w:p>
    <w:p w:rsidR="003000F4" w:rsidRPr="008A46BD" w:rsidRDefault="003000F4" w:rsidP="008A46BD">
      <w:pPr>
        <w:numPr>
          <w:ilvl w:val="0"/>
          <w:numId w:val="16"/>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Педагогика и психология высшей  школы /Отв. ред. М.В. Буланова-Топоркова. – М., 2002.</w:t>
      </w:r>
    </w:p>
    <w:p w:rsidR="003000F4" w:rsidRPr="008A46BD" w:rsidRDefault="003000F4" w:rsidP="008A46BD">
      <w:pPr>
        <w:numPr>
          <w:ilvl w:val="0"/>
          <w:numId w:val="16"/>
        </w:numPr>
        <w:tabs>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 xml:space="preserve">Слободчиков В.И., Исаев Е.И. Психология развития человека. – М., 2000. </w:t>
      </w:r>
    </w:p>
    <w:p w:rsidR="003000F4" w:rsidRPr="008A46BD" w:rsidRDefault="003000F4" w:rsidP="008A46BD">
      <w:pPr>
        <w:numPr>
          <w:ilvl w:val="0"/>
          <w:numId w:val="16"/>
        </w:numPr>
        <w:tabs>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bCs/>
          <w:color w:val="000000" w:themeColor="text1"/>
          <w:sz w:val="28"/>
          <w:szCs w:val="28"/>
        </w:rPr>
        <w:t>Современный психологический словарь</w:t>
      </w:r>
      <w:r w:rsidRPr="008A46BD">
        <w:rPr>
          <w:rFonts w:ascii="Times New Roman" w:hAnsi="Times New Roman" w:cs="Times New Roman"/>
          <w:color w:val="000000" w:themeColor="text1"/>
          <w:sz w:val="28"/>
          <w:szCs w:val="28"/>
        </w:rPr>
        <w:t xml:space="preserve"> / Под ред. Б.Г. Мещерякова, В.П. Зинченко. – Владимир: Прайм-ЕВРОЗНАК, 2006. </w:t>
      </w:r>
    </w:p>
    <w:p w:rsidR="003000F4" w:rsidRPr="008A46BD" w:rsidRDefault="003000F4" w:rsidP="008A46BD">
      <w:pPr>
        <w:numPr>
          <w:ilvl w:val="0"/>
          <w:numId w:val="16"/>
        </w:numPr>
        <w:tabs>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iCs/>
          <w:color w:val="000000" w:themeColor="text1"/>
          <w:sz w:val="28"/>
          <w:szCs w:val="28"/>
        </w:rPr>
        <w:t>Субъект, личность и психология человеческого бытия / Ред. В.В. Знаков, З.И. Рябикина– М.: ИП РАН, 2005.</w:t>
      </w:r>
    </w:p>
    <w:p w:rsidR="003000F4" w:rsidRPr="008A46BD" w:rsidRDefault="003000F4" w:rsidP="008A46BD">
      <w:pPr>
        <w:pStyle w:val="Iauiue"/>
        <w:numPr>
          <w:ilvl w:val="0"/>
          <w:numId w:val="16"/>
        </w:numPr>
        <w:tabs>
          <w:tab w:val="left" w:pos="1200"/>
        </w:tabs>
        <w:jc w:val="both"/>
        <w:rPr>
          <w:color w:val="000000" w:themeColor="text1"/>
          <w:sz w:val="28"/>
          <w:szCs w:val="28"/>
          <w:lang w:val="ru-RU"/>
        </w:rPr>
      </w:pPr>
      <w:r w:rsidRPr="008A46BD">
        <w:rPr>
          <w:color w:val="000000" w:themeColor="text1"/>
          <w:sz w:val="28"/>
          <w:szCs w:val="28"/>
          <w:lang w:val="ru-RU"/>
        </w:rPr>
        <w:t>Столяренко Л.Д. Основы психологии. –</w:t>
      </w:r>
      <w:r w:rsidRPr="008A46BD">
        <w:rPr>
          <w:color w:val="000000" w:themeColor="text1"/>
          <w:sz w:val="28"/>
          <w:szCs w:val="28"/>
          <w:lang w:val="kk-KZ"/>
        </w:rPr>
        <w:t xml:space="preserve"> </w:t>
      </w:r>
      <w:r w:rsidRPr="008A46BD">
        <w:rPr>
          <w:color w:val="000000" w:themeColor="text1"/>
          <w:sz w:val="28"/>
          <w:szCs w:val="28"/>
          <w:lang w:val="ru-RU"/>
        </w:rPr>
        <w:t>Ростов н/Д., 2002.</w:t>
      </w:r>
    </w:p>
    <w:p w:rsidR="003000F4" w:rsidRPr="008A46BD" w:rsidRDefault="003000F4" w:rsidP="008A46BD">
      <w:pPr>
        <w:pStyle w:val="Iauiue"/>
        <w:numPr>
          <w:ilvl w:val="0"/>
          <w:numId w:val="16"/>
        </w:numPr>
        <w:tabs>
          <w:tab w:val="left" w:pos="1200"/>
        </w:tabs>
        <w:jc w:val="both"/>
        <w:rPr>
          <w:color w:val="000000" w:themeColor="text1"/>
          <w:sz w:val="28"/>
          <w:szCs w:val="28"/>
          <w:lang w:val="ru-RU"/>
        </w:rPr>
      </w:pPr>
      <w:r w:rsidRPr="008A46BD">
        <w:rPr>
          <w:color w:val="000000" w:themeColor="text1"/>
          <w:sz w:val="28"/>
          <w:szCs w:val="28"/>
          <w:lang w:val="ru-RU"/>
        </w:rPr>
        <w:t xml:space="preserve">Фокин Ю.Г. Преподавание и воспитание в высшей школе. – М.: Академия, 2002. </w:t>
      </w:r>
    </w:p>
    <w:p w:rsidR="003000F4" w:rsidRPr="008A46BD" w:rsidRDefault="003000F4" w:rsidP="008A46BD">
      <w:pPr>
        <w:pStyle w:val="Iauiue"/>
        <w:numPr>
          <w:ilvl w:val="0"/>
          <w:numId w:val="16"/>
        </w:numPr>
        <w:tabs>
          <w:tab w:val="left" w:pos="1200"/>
        </w:tabs>
        <w:jc w:val="both"/>
        <w:rPr>
          <w:color w:val="000000" w:themeColor="text1"/>
          <w:sz w:val="28"/>
          <w:szCs w:val="28"/>
          <w:lang w:val="ru-RU"/>
        </w:rPr>
      </w:pPr>
      <w:r w:rsidRPr="008A46BD">
        <w:rPr>
          <w:color w:val="000000" w:themeColor="text1"/>
          <w:sz w:val="28"/>
          <w:szCs w:val="28"/>
          <w:lang w:val="ru-RU"/>
        </w:rPr>
        <w:t>Хуторской А.В. Современная дидактика. – СПб., 2001.</w:t>
      </w:r>
    </w:p>
    <w:p w:rsidR="003000F4" w:rsidRPr="008A46BD" w:rsidRDefault="003000F4" w:rsidP="008A46BD">
      <w:pPr>
        <w:numPr>
          <w:ilvl w:val="0"/>
          <w:numId w:val="16"/>
        </w:numPr>
        <w:tabs>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 xml:space="preserve">Хьелл Л., Зиглер Д. Теории личности. – СПб. : Питер, 2009. </w:t>
      </w:r>
    </w:p>
    <w:p w:rsidR="003000F4" w:rsidRPr="008A46BD" w:rsidRDefault="003000F4" w:rsidP="008A46BD">
      <w:pPr>
        <w:numPr>
          <w:ilvl w:val="0"/>
          <w:numId w:val="16"/>
        </w:numPr>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Чернилевский Д.В. Дидактические технологии в высшей школе. – М: Академия, 2001</w:t>
      </w:r>
    </w:p>
    <w:p w:rsidR="00B37968" w:rsidRPr="008A46BD" w:rsidRDefault="00B37968" w:rsidP="008A46BD">
      <w:pPr>
        <w:spacing w:after="0" w:line="240" w:lineRule="auto"/>
        <w:jc w:val="both"/>
        <w:rPr>
          <w:rFonts w:ascii="Times New Roman" w:hAnsi="Times New Roman" w:cs="Times New Roman"/>
          <w:color w:val="000000" w:themeColor="text1"/>
          <w:sz w:val="28"/>
          <w:szCs w:val="28"/>
        </w:rPr>
      </w:pPr>
    </w:p>
    <w:p w:rsidR="003000F4" w:rsidRPr="008A46BD" w:rsidRDefault="003000F4" w:rsidP="008A46BD">
      <w:pPr>
        <w:pStyle w:val="a4"/>
        <w:spacing w:before="0" w:beforeAutospacing="0" w:after="0" w:afterAutospacing="0"/>
        <w:jc w:val="both"/>
        <w:rPr>
          <w:b/>
          <w:color w:val="000000" w:themeColor="text1"/>
          <w:sz w:val="28"/>
          <w:szCs w:val="28"/>
          <w:lang w:val="en-US"/>
        </w:rPr>
      </w:pPr>
      <w:r w:rsidRPr="008A46BD">
        <w:rPr>
          <w:b/>
          <w:color w:val="000000" w:themeColor="text1"/>
          <w:sz w:val="28"/>
          <w:szCs w:val="28"/>
          <w:lang w:val="kk-KZ"/>
        </w:rPr>
        <w:t>ҚОСЫМША ӘДЕБИЕТТЕР ТІЗІМІ</w:t>
      </w:r>
    </w:p>
    <w:p w:rsidR="003000F4" w:rsidRPr="008A46BD" w:rsidRDefault="003000F4" w:rsidP="008A46BD">
      <w:pPr>
        <w:pStyle w:val="a4"/>
        <w:numPr>
          <w:ilvl w:val="0"/>
          <w:numId w:val="14"/>
        </w:numPr>
        <w:tabs>
          <w:tab w:val="left" w:pos="0"/>
          <w:tab w:val="left" w:pos="1200"/>
          <w:tab w:val="left" w:pos="4920"/>
        </w:tabs>
        <w:spacing w:before="0" w:beforeAutospacing="0" w:after="0" w:afterAutospacing="0"/>
        <w:jc w:val="both"/>
        <w:rPr>
          <w:b/>
          <w:color w:val="000000" w:themeColor="text1"/>
          <w:sz w:val="28"/>
          <w:szCs w:val="28"/>
          <w:lang w:val="kk-KZ"/>
        </w:rPr>
      </w:pPr>
      <w:r w:rsidRPr="008A46BD">
        <w:rPr>
          <w:color w:val="000000" w:themeColor="text1"/>
          <w:sz w:val="28"/>
          <w:szCs w:val="28"/>
          <w:lang w:val="kk-KZ"/>
        </w:rPr>
        <w:t>Ерментаева А.Р. Жоғары мектеп психологиясы. – Алматы, 2012.</w:t>
      </w:r>
    </w:p>
    <w:p w:rsidR="003000F4" w:rsidRPr="008A46BD" w:rsidRDefault="003000F4" w:rsidP="008A46BD">
      <w:pPr>
        <w:pStyle w:val="a4"/>
        <w:numPr>
          <w:ilvl w:val="0"/>
          <w:numId w:val="14"/>
        </w:numPr>
        <w:tabs>
          <w:tab w:val="left" w:pos="0"/>
          <w:tab w:val="left" w:pos="1200"/>
          <w:tab w:val="left" w:pos="4920"/>
        </w:tabs>
        <w:spacing w:before="0" w:beforeAutospacing="0" w:after="0" w:afterAutospacing="0"/>
        <w:jc w:val="both"/>
        <w:rPr>
          <w:b/>
          <w:color w:val="000000" w:themeColor="text1"/>
          <w:sz w:val="28"/>
          <w:szCs w:val="28"/>
          <w:lang w:val="kk-KZ"/>
        </w:rPr>
      </w:pPr>
      <w:r w:rsidRPr="008A46BD">
        <w:rPr>
          <w:color w:val="000000" w:themeColor="text1"/>
          <w:sz w:val="28"/>
          <w:szCs w:val="28"/>
        </w:rPr>
        <w:t xml:space="preserve">Берулава Г.А. Методологические основы деятельности практического психолога. </w:t>
      </w:r>
      <w:r w:rsidRPr="008A46BD">
        <w:rPr>
          <w:color w:val="000000" w:themeColor="text1"/>
          <w:sz w:val="28"/>
          <w:szCs w:val="28"/>
          <w:lang w:val="kk-KZ"/>
        </w:rPr>
        <w:t xml:space="preserve">– </w:t>
      </w:r>
      <w:r w:rsidRPr="008A46BD">
        <w:rPr>
          <w:color w:val="000000" w:themeColor="text1"/>
          <w:sz w:val="28"/>
          <w:szCs w:val="28"/>
        </w:rPr>
        <w:t xml:space="preserve">М.: Высшая школа, 2003. </w:t>
      </w:r>
    </w:p>
    <w:p w:rsidR="003000F4" w:rsidRPr="008A46BD" w:rsidRDefault="003000F4" w:rsidP="008A46BD">
      <w:pPr>
        <w:numPr>
          <w:ilvl w:val="0"/>
          <w:numId w:val="14"/>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iCs/>
          <w:color w:val="000000" w:themeColor="text1"/>
          <w:sz w:val="28"/>
          <w:szCs w:val="28"/>
        </w:rPr>
        <w:t>Джакупов. С.М. Психологическая структура процесса обучения. – Алматы, 2004.</w:t>
      </w:r>
    </w:p>
    <w:p w:rsidR="003000F4" w:rsidRPr="008A46BD" w:rsidRDefault="003000F4" w:rsidP="008A46BD">
      <w:pPr>
        <w:numPr>
          <w:ilvl w:val="0"/>
          <w:numId w:val="14"/>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iCs/>
          <w:color w:val="000000" w:themeColor="text1"/>
          <w:sz w:val="28"/>
          <w:szCs w:val="28"/>
        </w:rPr>
        <w:t>Зимняя И.А. Педагогическая психология. – М.</w:t>
      </w:r>
      <w:r w:rsidRPr="008A46BD">
        <w:rPr>
          <w:rFonts w:ascii="Times New Roman" w:hAnsi="Times New Roman" w:cs="Times New Roman"/>
          <w:color w:val="000000" w:themeColor="text1"/>
          <w:sz w:val="28"/>
          <w:szCs w:val="28"/>
        </w:rPr>
        <w:t>: Логос, 1999.</w:t>
      </w:r>
    </w:p>
    <w:p w:rsidR="003000F4" w:rsidRPr="008A46BD" w:rsidRDefault="003000F4" w:rsidP="008A46BD">
      <w:pPr>
        <w:numPr>
          <w:ilvl w:val="0"/>
          <w:numId w:val="14"/>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 xml:space="preserve">Климов А.Е. Психология профессионала. – М., 1996. </w:t>
      </w:r>
    </w:p>
    <w:p w:rsidR="003000F4" w:rsidRPr="008A46BD" w:rsidRDefault="003000F4" w:rsidP="008A46BD">
      <w:pPr>
        <w:numPr>
          <w:ilvl w:val="0"/>
          <w:numId w:val="14"/>
        </w:numPr>
        <w:tabs>
          <w:tab w:val="left" w:pos="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lastRenderedPageBreak/>
        <w:t>Косогова А.С. Обучение и воспитание в высшей школе. – Иркутск: Изд-во Иркут. гос.пед. ун-мта, 2003. – С.49-63.</w:t>
      </w:r>
    </w:p>
    <w:p w:rsidR="003000F4" w:rsidRPr="008A46BD" w:rsidRDefault="003000F4" w:rsidP="008A46BD">
      <w:pPr>
        <w:pStyle w:val="a"/>
        <w:numPr>
          <w:ilvl w:val="0"/>
          <w:numId w:val="14"/>
        </w:numPr>
        <w:tabs>
          <w:tab w:val="left" w:pos="0"/>
        </w:tabs>
        <w:rPr>
          <w:color w:val="000000" w:themeColor="text1"/>
        </w:rPr>
      </w:pPr>
      <w:r w:rsidRPr="008A46BD">
        <w:rPr>
          <w:color w:val="000000" w:themeColor="text1"/>
        </w:rPr>
        <w:t>Крайг Г. Психология развития. – СПб.: Питер, 2000.</w:t>
      </w:r>
    </w:p>
    <w:p w:rsidR="003000F4" w:rsidRPr="008A46BD" w:rsidRDefault="003000F4" w:rsidP="008A46BD">
      <w:pPr>
        <w:numPr>
          <w:ilvl w:val="0"/>
          <w:numId w:val="14"/>
        </w:numPr>
        <w:tabs>
          <w:tab w:val="left" w:pos="0"/>
        </w:tabs>
        <w:autoSpaceDE w:val="0"/>
        <w:autoSpaceDN w:val="0"/>
        <w:adjustRightInd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Левина М.М. Технологии профессионального педагогического образования. – М.: Академия, 2001.</w:t>
      </w:r>
    </w:p>
    <w:p w:rsidR="003000F4" w:rsidRPr="008A46BD" w:rsidRDefault="003000F4" w:rsidP="008A46BD">
      <w:pPr>
        <w:pStyle w:val="a"/>
        <w:numPr>
          <w:ilvl w:val="0"/>
          <w:numId w:val="14"/>
        </w:numPr>
        <w:tabs>
          <w:tab w:val="left" w:pos="0"/>
        </w:tabs>
        <w:rPr>
          <w:color w:val="000000" w:themeColor="text1"/>
        </w:rPr>
      </w:pPr>
      <w:r w:rsidRPr="008A46BD">
        <w:rPr>
          <w:color w:val="000000" w:themeColor="text1"/>
        </w:rPr>
        <w:t>Ляудис В.Я. Методика преподавания психологии. – М., 2000.</w:t>
      </w:r>
    </w:p>
    <w:p w:rsidR="003000F4" w:rsidRPr="008A46BD" w:rsidRDefault="003000F4" w:rsidP="008A46BD">
      <w:pPr>
        <w:numPr>
          <w:ilvl w:val="0"/>
          <w:numId w:val="14"/>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Смирнов С.Д. Педагогика и психология высшего образования. – М., 2003.</w:t>
      </w:r>
    </w:p>
    <w:p w:rsidR="003000F4" w:rsidRPr="008A46BD" w:rsidRDefault="003000F4" w:rsidP="008A46BD">
      <w:pPr>
        <w:pStyle w:val="a4"/>
        <w:numPr>
          <w:ilvl w:val="0"/>
          <w:numId w:val="14"/>
        </w:numPr>
        <w:tabs>
          <w:tab w:val="left" w:pos="0"/>
        </w:tabs>
        <w:spacing w:before="0" w:beforeAutospacing="0" w:after="0" w:afterAutospacing="0"/>
        <w:jc w:val="both"/>
        <w:rPr>
          <w:b/>
          <w:color w:val="000000" w:themeColor="text1"/>
          <w:sz w:val="28"/>
          <w:szCs w:val="28"/>
          <w:lang w:val="kk-KZ"/>
        </w:rPr>
      </w:pPr>
      <w:r w:rsidRPr="008A46BD">
        <w:rPr>
          <w:color w:val="000000" w:themeColor="text1"/>
          <w:sz w:val="28"/>
          <w:szCs w:val="28"/>
        </w:rPr>
        <w:t>Проблема субъекта в психологической науке / Отв. ред.: А.В.Брушлинский,</w:t>
      </w:r>
      <w:r w:rsidRPr="008A46BD">
        <w:rPr>
          <w:color w:val="000000" w:themeColor="text1"/>
          <w:sz w:val="28"/>
          <w:szCs w:val="28"/>
          <w:lang w:val="kk-KZ"/>
        </w:rPr>
        <w:t xml:space="preserve"> </w:t>
      </w:r>
      <w:r w:rsidRPr="008A46BD">
        <w:rPr>
          <w:color w:val="000000" w:themeColor="text1"/>
          <w:sz w:val="28"/>
          <w:szCs w:val="28"/>
        </w:rPr>
        <w:t>М.И.Воловикова, В.Н. Дружинин; Ин-т психологии РАН</w:t>
      </w:r>
      <w:r w:rsidRPr="008A46BD">
        <w:rPr>
          <w:color w:val="000000" w:themeColor="text1"/>
          <w:sz w:val="28"/>
          <w:szCs w:val="28"/>
          <w:lang w:val="kk-KZ"/>
        </w:rPr>
        <w:t>.</w:t>
      </w:r>
      <w:r w:rsidRPr="008A46BD">
        <w:rPr>
          <w:color w:val="000000" w:themeColor="text1"/>
          <w:sz w:val="28"/>
          <w:szCs w:val="28"/>
        </w:rPr>
        <w:t xml:space="preserve"> – М. : Академический</w:t>
      </w:r>
      <w:r w:rsidRPr="008A46BD">
        <w:rPr>
          <w:color w:val="000000" w:themeColor="text1"/>
          <w:sz w:val="28"/>
          <w:szCs w:val="28"/>
          <w:lang w:val="kk-KZ"/>
        </w:rPr>
        <w:t xml:space="preserve"> </w:t>
      </w:r>
      <w:r w:rsidRPr="008A46BD">
        <w:rPr>
          <w:color w:val="000000" w:themeColor="text1"/>
          <w:sz w:val="28"/>
          <w:szCs w:val="28"/>
        </w:rPr>
        <w:t>проект, 2000.</w:t>
      </w:r>
    </w:p>
    <w:p w:rsidR="003000F4" w:rsidRPr="008A46BD" w:rsidRDefault="003000F4" w:rsidP="008A46BD">
      <w:pPr>
        <w:numPr>
          <w:ilvl w:val="0"/>
          <w:numId w:val="14"/>
        </w:numPr>
        <w:tabs>
          <w:tab w:val="left" w:pos="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Тряпицына А.Г. Компетентностный подход в высшем профессиональном образовании. – СПб.: Изд-во РГПУ им. Герцена, 2005. </w:t>
      </w:r>
    </w:p>
    <w:p w:rsidR="003000F4" w:rsidRPr="008A46BD" w:rsidRDefault="003000F4" w:rsidP="008A46BD">
      <w:pPr>
        <w:numPr>
          <w:ilvl w:val="0"/>
          <w:numId w:val="14"/>
        </w:numPr>
        <w:tabs>
          <w:tab w:val="left" w:pos="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Фокин Ю.Г. Преподавание и воспитание в высшей школе. – М., 2004.</w:t>
      </w:r>
    </w:p>
    <w:p w:rsidR="003000F4" w:rsidRPr="008A46BD" w:rsidRDefault="003000F4" w:rsidP="008A46BD">
      <w:pPr>
        <w:numPr>
          <w:ilvl w:val="0"/>
          <w:numId w:val="14"/>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Басова Н.В. Педагогика и практическая психология / Н.В. Басова – Ростов н/Д: «Феникс», 2000.  </w:t>
      </w:r>
    </w:p>
    <w:p w:rsidR="003000F4" w:rsidRPr="008A46BD" w:rsidRDefault="003000F4" w:rsidP="008A46BD">
      <w:pPr>
        <w:numPr>
          <w:ilvl w:val="0"/>
          <w:numId w:val="14"/>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Вербицкий А.А. Активное обучение в высшей школе: Контекстный подход: метод. пособие / А.А. Вербицкий. – М.: Высшая школа, 1991.  </w:t>
      </w:r>
    </w:p>
    <w:p w:rsidR="003000F4" w:rsidRPr="008A46BD" w:rsidRDefault="003000F4" w:rsidP="008A46BD">
      <w:pPr>
        <w:pStyle w:val="a"/>
        <w:numPr>
          <w:ilvl w:val="0"/>
          <w:numId w:val="14"/>
        </w:numPr>
        <w:tabs>
          <w:tab w:val="left" w:pos="1200"/>
        </w:tabs>
        <w:rPr>
          <w:color w:val="000000" w:themeColor="text1"/>
          <w:lang w:val="kk-KZ"/>
        </w:rPr>
      </w:pPr>
      <w:r w:rsidRPr="008A46BD">
        <w:rPr>
          <w:color w:val="000000" w:themeColor="text1"/>
          <w:lang w:val="kk-KZ"/>
        </w:rPr>
        <w:t>Ерментаева А.Р. Студенттерді психологиялық дайындау негіздері. – Өскемен, 2007.</w:t>
      </w:r>
    </w:p>
    <w:p w:rsidR="003000F4" w:rsidRPr="008A46BD" w:rsidRDefault="003000F4" w:rsidP="008A46BD">
      <w:pPr>
        <w:pStyle w:val="a"/>
        <w:numPr>
          <w:ilvl w:val="0"/>
          <w:numId w:val="14"/>
        </w:numPr>
        <w:tabs>
          <w:tab w:val="left" w:pos="1200"/>
        </w:tabs>
        <w:rPr>
          <w:color w:val="000000" w:themeColor="text1"/>
        </w:rPr>
      </w:pPr>
      <w:r w:rsidRPr="008A46BD">
        <w:rPr>
          <w:color w:val="000000" w:themeColor="text1"/>
        </w:rPr>
        <w:t>Загайнов Р.М. Проклятие профессии: бытие и сознание практического психолога. – М., 2001.</w:t>
      </w:r>
    </w:p>
    <w:p w:rsidR="003000F4" w:rsidRPr="008A46BD" w:rsidRDefault="003000F4" w:rsidP="008A46BD">
      <w:pPr>
        <w:numPr>
          <w:ilvl w:val="0"/>
          <w:numId w:val="14"/>
        </w:numPr>
        <w:tabs>
          <w:tab w:val="left" w:pos="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Лагонда Г.В. Деятельность практического психолога. – Мозырь: Содействие, 2009.</w:t>
      </w:r>
    </w:p>
    <w:p w:rsidR="003000F4" w:rsidRPr="008A46BD" w:rsidRDefault="003000F4" w:rsidP="008A46BD">
      <w:pPr>
        <w:numPr>
          <w:ilvl w:val="0"/>
          <w:numId w:val="14"/>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Маклаков А.Г. Общая психология. – СПБ., 2000.</w:t>
      </w:r>
    </w:p>
    <w:p w:rsidR="003000F4" w:rsidRPr="008A46BD" w:rsidRDefault="003000F4" w:rsidP="008A46BD">
      <w:pPr>
        <w:numPr>
          <w:ilvl w:val="0"/>
          <w:numId w:val="14"/>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bCs/>
          <w:color w:val="000000" w:themeColor="text1"/>
          <w:sz w:val="28"/>
          <w:szCs w:val="28"/>
        </w:rPr>
        <w:t xml:space="preserve">Митина Л.М. </w:t>
      </w:r>
      <w:r w:rsidRPr="008A46BD">
        <w:rPr>
          <w:rFonts w:ascii="Times New Roman" w:hAnsi="Times New Roman" w:cs="Times New Roman"/>
          <w:color w:val="000000" w:themeColor="text1"/>
          <w:sz w:val="28"/>
          <w:szCs w:val="28"/>
        </w:rPr>
        <w:t xml:space="preserve">Психология профессионального развития учителя. – М : Флинта, 1998. </w:t>
      </w:r>
    </w:p>
    <w:p w:rsidR="003000F4" w:rsidRPr="008A46BD" w:rsidRDefault="003000F4" w:rsidP="008A46BD">
      <w:pPr>
        <w:numPr>
          <w:ilvl w:val="0"/>
          <w:numId w:val="14"/>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Основы педагогики и психологии высшей школы /Под ред. А.В. Петровского. – М., 1996.</w:t>
      </w:r>
    </w:p>
    <w:p w:rsidR="003000F4" w:rsidRPr="008A46BD" w:rsidRDefault="003000F4" w:rsidP="008A46BD">
      <w:pPr>
        <w:numPr>
          <w:ilvl w:val="0"/>
          <w:numId w:val="14"/>
        </w:numPr>
        <w:tabs>
          <w:tab w:val="left" w:pos="1200"/>
        </w:tabs>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Педагогика и психология высшей  школы /Отв. ред. М.В. Буланова-Топоркова. – М., 2002.</w:t>
      </w:r>
    </w:p>
    <w:p w:rsidR="003000F4" w:rsidRPr="008A46BD" w:rsidRDefault="003000F4" w:rsidP="008A46BD">
      <w:pPr>
        <w:numPr>
          <w:ilvl w:val="0"/>
          <w:numId w:val="14"/>
        </w:numPr>
        <w:tabs>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 xml:space="preserve">Слободчиков В.И., Исаев Е.И. Психология развития человека. – М., 2000. </w:t>
      </w:r>
    </w:p>
    <w:p w:rsidR="003000F4" w:rsidRPr="008A46BD" w:rsidRDefault="003000F4" w:rsidP="008A46BD">
      <w:pPr>
        <w:numPr>
          <w:ilvl w:val="0"/>
          <w:numId w:val="14"/>
        </w:numPr>
        <w:tabs>
          <w:tab w:val="num" w:pos="1080"/>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bCs/>
          <w:color w:val="000000" w:themeColor="text1"/>
          <w:sz w:val="28"/>
          <w:szCs w:val="28"/>
        </w:rPr>
        <w:t>Современный психологический словарь</w:t>
      </w:r>
      <w:r w:rsidRPr="008A46BD">
        <w:rPr>
          <w:rFonts w:ascii="Times New Roman" w:hAnsi="Times New Roman" w:cs="Times New Roman"/>
          <w:color w:val="000000" w:themeColor="text1"/>
          <w:sz w:val="28"/>
          <w:szCs w:val="28"/>
        </w:rPr>
        <w:t xml:space="preserve"> / Под ред. Б.Г.Мещерякова, В.П.Зинченко. – Владимир: Прайм-ЕВРОЗНАК, 2006. </w:t>
      </w:r>
    </w:p>
    <w:p w:rsidR="003000F4" w:rsidRPr="008A46BD" w:rsidRDefault="003000F4" w:rsidP="008A46BD">
      <w:pPr>
        <w:numPr>
          <w:ilvl w:val="0"/>
          <w:numId w:val="14"/>
        </w:numPr>
        <w:tabs>
          <w:tab w:val="num" w:pos="1080"/>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iCs/>
          <w:color w:val="000000" w:themeColor="text1"/>
          <w:sz w:val="28"/>
          <w:szCs w:val="28"/>
        </w:rPr>
        <w:t>Субъект, личность и психология человеческого бытия / Ред. В.В. Знаков, З.И. Рябикина– М.: ИП РАН, 2005.</w:t>
      </w:r>
    </w:p>
    <w:p w:rsidR="003000F4" w:rsidRPr="008A46BD" w:rsidRDefault="003000F4" w:rsidP="008A46BD">
      <w:pPr>
        <w:pStyle w:val="Iauiue"/>
        <w:numPr>
          <w:ilvl w:val="0"/>
          <w:numId w:val="14"/>
        </w:numPr>
        <w:tabs>
          <w:tab w:val="left" w:pos="1200"/>
        </w:tabs>
        <w:jc w:val="both"/>
        <w:rPr>
          <w:color w:val="000000" w:themeColor="text1"/>
          <w:sz w:val="28"/>
          <w:szCs w:val="28"/>
          <w:lang w:val="ru-RU"/>
        </w:rPr>
      </w:pPr>
      <w:r w:rsidRPr="008A46BD">
        <w:rPr>
          <w:color w:val="000000" w:themeColor="text1"/>
          <w:sz w:val="28"/>
          <w:szCs w:val="28"/>
          <w:lang w:val="ru-RU"/>
        </w:rPr>
        <w:t>Столяренко Л.Д. Основы психологии. –</w:t>
      </w:r>
      <w:r w:rsidRPr="008A46BD">
        <w:rPr>
          <w:color w:val="000000" w:themeColor="text1"/>
          <w:sz w:val="28"/>
          <w:szCs w:val="28"/>
          <w:lang w:val="kk-KZ"/>
        </w:rPr>
        <w:t xml:space="preserve"> </w:t>
      </w:r>
      <w:r w:rsidRPr="008A46BD">
        <w:rPr>
          <w:color w:val="000000" w:themeColor="text1"/>
          <w:sz w:val="28"/>
          <w:szCs w:val="28"/>
          <w:lang w:val="ru-RU"/>
        </w:rPr>
        <w:t>Ростов н/Д., 2002.</w:t>
      </w:r>
    </w:p>
    <w:p w:rsidR="003000F4" w:rsidRPr="008A46BD" w:rsidRDefault="003000F4" w:rsidP="008A46BD">
      <w:pPr>
        <w:pStyle w:val="Iauiue"/>
        <w:numPr>
          <w:ilvl w:val="0"/>
          <w:numId w:val="14"/>
        </w:numPr>
        <w:tabs>
          <w:tab w:val="left" w:pos="1200"/>
        </w:tabs>
        <w:jc w:val="both"/>
        <w:rPr>
          <w:color w:val="000000" w:themeColor="text1"/>
          <w:sz w:val="28"/>
          <w:szCs w:val="28"/>
          <w:lang w:val="ru-RU"/>
        </w:rPr>
      </w:pPr>
      <w:r w:rsidRPr="008A46BD">
        <w:rPr>
          <w:color w:val="000000" w:themeColor="text1"/>
          <w:sz w:val="28"/>
          <w:szCs w:val="28"/>
          <w:lang w:val="ru-RU"/>
        </w:rPr>
        <w:t xml:space="preserve">Фокин Ю.Г. Преподавание и воспитание в высшей школе. – М.: Академия, 2002. </w:t>
      </w:r>
    </w:p>
    <w:p w:rsidR="003000F4" w:rsidRPr="008A46BD" w:rsidRDefault="003000F4" w:rsidP="008A46BD">
      <w:pPr>
        <w:pStyle w:val="Iauiue"/>
        <w:numPr>
          <w:ilvl w:val="0"/>
          <w:numId w:val="14"/>
        </w:numPr>
        <w:tabs>
          <w:tab w:val="left" w:pos="1200"/>
        </w:tabs>
        <w:jc w:val="both"/>
        <w:rPr>
          <w:color w:val="000000" w:themeColor="text1"/>
          <w:sz w:val="28"/>
          <w:szCs w:val="28"/>
          <w:lang w:val="ru-RU"/>
        </w:rPr>
      </w:pPr>
      <w:r w:rsidRPr="008A46BD">
        <w:rPr>
          <w:color w:val="000000" w:themeColor="text1"/>
          <w:sz w:val="28"/>
          <w:szCs w:val="28"/>
          <w:lang w:val="ru-RU"/>
        </w:rPr>
        <w:t>Хуторской А.В. Современная дидактика. – СПб., 2001.</w:t>
      </w:r>
    </w:p>
    <w:p w:rsidR="003000F4" w:rsidRPr="008A46BD" w:rsidRDefault="003000F4" w:rsidP="008A46BD">
      <w:pPr>
        <w:numPr>
          <w:ilvl w:val="0"/>
          <w:numId w:val="14"/>
        </w:numPr>
        <w:tabs>
          <w:tab w:val="num" w:pos="1080"/>
          <w:tab w:val="left" w:pos="1200"/>
        </w:tabs>
        <w:autoSpaceDE w:val="0"/>
        <w:autoSpaceDN w:val="0"/>
        <w:adjustRightInd w:val="0"/>
        <w:spacing w:after="0" w:line="240" w:lineRule="auto"/>
        <w:jc w:val="both"/>
        <w:rPr>
          <w:rFonts w:ascii="Times New Roman" w:hAnsi="Times New Roman" w:cs="Times New Roman"/>
          <w:iCs/>
          <w:color w:val="000000" w:themeColor="text1"/>
          <w:sz w:val="28"/>
          <w:szCs w:val="28"/>
        </w:rPr>
      </w:pPr>
      <w:r w:rsidRPr="008A46BD">
        <w:rPr>
          <w:rFonts w:ascii="Times New Roman" w:hAnsi="Times New Roman" w:cs="Times New Roman"/>
          <w:color w:val="000000" w:themeColor="text1"/>
          <w:sz w:val="28"/>
          <w:szCs w:val="28"/>
        </w:rPr>
        <w:t xml:space="preserve">Хьелл Л., Зиглер Д. Теории личности. – СПб. : Питер, 2009. </w:t>
      </w:r>
    </w:p>
    <w:p w:rsidR="003000F4" w:rsidRPr="008A46BD" w:rsidRDefault="003000F4" w:rsidP="008A46BD">
      <w:pPr>
        <w:numPr>
          <w:ilvl w:val="0"/>
          <w:numId w:val="14"/>
        </w:num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rPr>
      </w:pPr>
      <w:r w:rsidRPr="008A46BD">
        <w:rPr>
          <w:rFonts w:ascii="Times New Roman" w:hAnsi="Times New Roman" w:cs="Times New Roman"/>
          <w:color w:val="000000" w:themeColor="text1"/>
          <w:sz w:val="28"/>
          <w:szCs w:val="28"/>
        </w:rPr>
        <w:t xml:space="preserve">Чернилевский Д.В. Дидактические технологии в высшей школе. – М: Академия, 2001.    </w:t>
      </w:r>
    </w:p>
    <w:p w:rsidR="00422E49" w:rsidRPr="008A46BD"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422E49" w:rsidRPr="008A46BD"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422E49" w:rsidRDefault="00422E49" w:rsidP="0012070F">
      <w:pPr>
        <w:tabs>
          <w:tab w:val="num" w:pos="1080"/>
          <w:tab w:val="left" w:pos="1200"/>
        </w:tabs>
        <w:autoSpaceDE w:val="0"/>
        <w:autoSpaceDN w:val="0"/>
        <w:adjustRightInd w:val="0"/>
        <w:spacing w:after="0" w:line="240" w:lineRule="auto"/>
        <w:jc w:val="center"/>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lastRenderedPageBreak/>
        <w:t>Мазмұны</w:t>
      </w:r>
    </w:p>
    <w:p w:rsidR="0012070F" w:rsidRPr="008A46BD" w:rsidRDefault="0012070F" w:rsidP="0012070F">
      <w:pPr>
        <w:tabs>
          <w:tab w:val="num" w:pos="1080"/>
          <w:tab w:val="left" w:pos="1200"/>
        </w:tabs>
        <w:autoSpaceDE w:val="0"/>
        <w:autoSpaceDN w:val="0"/>
        <w:adjustRightInd w:val="0"/>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Алғы сөз..................................................................................................................3</w:t>
      </w:r>
    </w:p>
    <w:p w:rsidR="00422E49" w:rsidRPr="008A46BD"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І тарау</w:t>
      </w:r>
    </w:p>
    <w:p w:rsidR="00422E49" w:rsidRPr="008A46BD"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Білім мекемелеріндегі психологиялық қызметтің түрлері.......</w:t>
      </w:r>
      <w:r w:rsidR="0012070F">
        <w:rPr>
          <w:rFonts w:ascii="Times New Roman" w:hAnsi="Times New Roman" w:cs="Times New Roman"/>
          <w:color w:val="000000" w:themeColor="text1"/>
          <w:sz w:val="28"/>
          <w:szCs w:val="28"/>
          <w:lang w:val="kk-KZ"/>
        </w:rPr>
        <w:t>...............................6</w:t>
      </w:r>
    </w:p>
    <w:p w:rsidR="00422E49" w:rsidRPr="008A46BD"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ІІ тарау</w:t>
      </w:r>
    </w:p>
    <w:p w:rsidR="00422E49" w:rsidRPr="008A46BD"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Медицина саласындағы психологиялық қызмет......................</w:t>
      </w:r>
      <w:r w:rsidR="0012070F">
        <w:rPr>
          <w:rFonts w:ascii="Times New Roman" w:hAnsi="Times New Roman" w:cs="Times New Roman"/>
          <w:color w:val="000000" w:themeColor="text1"/>
          <w:sz w:val="28"/>
          <w:szCs w:val="28"/>
          <w:lang w:val="kk-KZ"/>
        </w:rPr>
        <w:t>..............................29</w:t>
      </w:r>
    </w:p>
    <w:p w:rsidR="00422E49" w:rsidRPr="008A46BD"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ІІІ тарау</w:t>
      </w:r>
    </w:p>
    <w:p w:rsidR="00422E49" w:rsidRDefault="00422E49"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Балабақшадағы психологиялық қызмет..................................................................</w:t>
      </w:r>
      <w:r w:rsidR="0012070F">
        <w:rPr>
          <w:rFonts w:ascii="Times New Roman" w:hAnsi="Times New Roman" w:cs="Times New Roman"/>
          <w:color w:val="000000" w:themeColor="text1"/>
          <w:sz w:val="28"/>
          <w:szCs w:val="28"/>
          <w:lang w:val="kk-KZ"/>
        </w:rPr>
        <w:t>5</w:t>
      </w:r>
      <w:r w:rsidR="00841735" w:rsidRPr="008A46BD">
        <w:rPr>
          <w:rFonts w:ascii="Times New Roman" w:hAnsi="Times New Roman" w:cs="Times New Roman"/>
          <w:color w:val="000000" w:themeColor="text1"/>
          <w:sz w:val="28"/>
          <w:szCs w:val="28"/>
          <w:lang w:val="kk-KZ"/>
        </w:rPr>
        <w:t>9</w:t>
      </w:r>
    </w:p>
    <w:p w:rsidR="0012070F" w:rsidRDefault="0012070F"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І</w:t>
      </w:r>
      <w:r>
        <w:rPr>
          <w:rFonts w:ascii="Times New Roman" w:hAnsi="Times New Roman" w:cs="Times New Roman"/>
          <w:color w:val="000000" w:themeColor="text1"/>
          <w:sz w:val="28"/>
          <w:szCs w:val="28"/>
          <w:lang w:val="en-US"/>
        </w:rPr>
        <w:t>V</w:t>
      </w:r>
      <w:r>
        <w:rPr>
          <w:rFonts w:ascii="Times New Roman" w:hAnsi="Times New Roman" w:cs="Times New Roman"/>
          <w:color w:val="000000" w:themeColor="text1"/>
          <w:sz w:val="28"/>
          <w:szCs w:val="28"/>
          <w:lang w:val="kk-KZ"/>
        </w:rPr>
        <w:t xml:space="preserve"> тарау</w:t>
      </w:r>
    </w:p>
    <w:p w:rsidR="0012070F" w:rsidRPr="0012070F" w:rsidRDefault="0012070F"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12070F">
        <w:rPr>
          <w:rFonts w:ascii="Times New Roman" w:eastAsia="Times New Roman" w:hAnsi="Times New Roman" w:cs="Times New Roman"/>
          <w:bCs/>
          <w:color w:val="000000" w:themeColor="text1"/>
          <w:sz w:val="28"/>
          <w:szCs w:val="28"/>
          <w:lang w:val="kk-KZ"/>
        </w:rPr>
        <w:t>Түрмедегі психологиялық жағдай</w:t>
      </w:r>
      <w:r>
        <w:rPr>
          <w:rFonts w:ascii="Times New Roman" w:eastAsia="Times New Roman" w:hAnsi="Times New Roman" w:cs="Times New Roman"/>
          <w:bCs/>
          <w:color w:val="000000" w:themeColor="text1"/>
          <w:sz w:val="28"/>
          <w:szCs w:val="28"/>
          <w:lang w:val="kk-KZ"/>
        </w:rPr>
        <w:t>...........................................................................70</w:t>
      </w:r>
    </w:p>
    <w:p w:rsidR="00841735" w:rsidRPr="008A46BD" w:rsidRDefault="00841735"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Тесттер.........................................................................................</w:t>
      </w:r>
      <w:r w:rsidR="0012070F">
        <w:rPr>
          <w:rFonts w:ascii="Times New Roman" w:hAnsi="Times New Roman" w:cs="Times New Roman"/>
          <w:color w:val="000000" w:themeColor="text1"/>
          <w:sz w:val="28"/>
          <w:szCs w:val="28"/>
          <w:lang w:val="kk-KZ"/>
        </w:rPr>
        <w:t>.............................115</w:t>
      </w:r>
    </w:p>
    <w:p w:rsidR="00841735" w:rsidRPr="008A46BD" w:rsidRDefault="00841735"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8A46BD">
        <w:rPr>
          <w:rFonts w:ascii="Times New Roman" w:hAnsi="Times New Roman" w:cs="Times New Roman"/>
          <w:color w:val="000000" w:themeColor="text1"/>
          <w:sz w:val="28"/>
          <w:szCs w:val="28"/>
          <w:lang w:val="kk-KZ"/>
        </w:rPr>
        <w:t>Пайдаланылған әдебиеттер тізімі............................................</w:t>
      </w:r>
      <w:r w:rsidR="001C36B0">
        <w:rPr>
          <w:rFonts w:ascii="Times New Roman" w:hAnsi="Times New Roman" w:cs="Times New Roman"/>
          <w:color w:val="000000" w:themeColor="text1"/>
          <w:sz w:val="28"/>
          <w:szCs w:val="28"/>
          <w:lang w:val="kk-KZ"/>
        </w:rPr>
        <w:t>..............................1</w:t>
      </w:r>
      <w:r w:rsidRPr="008A46BD">
        <w:rPr>
          <w:rFonts w:ascii="Times New Roman" w:hAnsi="Times New Roman" w:cs="Times New Roman"/>
          <w:color w:val="000000" w:themeColor="text1"/>
          <w:sz w:val="28"/>
          <w:szCs w:val="28"/>
          <w:lang w:val="kk-KZ"/>
        </w:rPr>
        <w:t>9</w:t>
      </w:r>
      <w:r w:rsidR="001C36B0">
        <w:rPr>
          <w:rFonts w:ascii="Times New Roman" w:hAnsi="Times New Roman" w:cs="Times New Roman"/>
          <w:color w:val="000000" w:themeColor="text1"/>
          <w:sz w:val="28"/>
          <w:szCs w:val="28"/>
          <w:lang w:val="kk-KZ"/>
        </w:rPr>
        <w:t>0</w:t>
      </w: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02193E" w:rsidRPr="008A46BD" w:rsidRDefault="0002193E" w:rsidP="008A46BD">
      <w:pPr>
        <w:tabs>
          <w:tab w:val="num" w:pos="1080"/>
          <w:tab w:val="left" w:pos="1200"/>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p>
    <w:sectPr w:rsidR="0002193E" w:rsidRPr="008A46BD" w:rsidSect="00DD76AD">
      <w:pgSz w:w="11906" w:h="16838"/>
      <w:pgMar w:top="1134" w:right="1134" w:bottom="1134" w:left="1134" w:header="709" w:footer="709" w:gutter="0"/>
      <w:paperSrc w:first="1" w:other="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638" w:rsidRDefault="00380638" w:rsidP="006B4BC9">
      <w:pPr>
        <w:spacing w:after="0" w:line="240" w:lineRule="auto"/>
      </w:pPr>
      <w:r>
        <w:separator/>
      </w:r>
    </w:p>
  </w:endnote>
  <w:endnote w:type="continuationSeparator" w:id="1">
    <w:p w:rsidR="00380638" w:rsidRDefault="00380638" w:rsidP="006B4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 Kaz">
    <w:panose1 w:val="02020500000000000000"/>
    <w:charset w:val="00"/>
    <w:family w:val="roman"/>
    <w:pitch w:val="variable"/>
    <w:sig w:usb0="00000203"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5238"/>
      <w:docPartObj>
        <w:docPartGallery w:val="Page Numbers (Bottom of Page)"/>
        <w:docPartUnique/>
      </w:docPartObj>
    </w:sdtPr>
    <w:sdtContent>
      <w:p w:rsidR="001C36B0" w:rsidRDefault="005C4C1B">
        <w:pPr>
          <w:pStyle w:val="af0"/>
          <w:jc w:val="right"/>
        </w:pPr>
        <w:fldSimple w:instr=" PAGE   \* MERGEFORMAT ">
          <w:r w:rsidR="0099363B">
            <w:rPr>
              <w:noProof/>
            </w:rPr>
            <w:t>196</w:t>
          </w:r>
        </w:fldSimple>
      </w:p>
    </w:sdtContent>
  </w:sdt>
  <w:p w:rsidR="003579B2" w:rsidRDefault="003579B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638" w:rsidRDefault="00380638" w:rsidP="006B4BC9">
      <w:pPr>
        <w:spacing w:after="0" w:line="240" w:lineRule="auto"/>
      </w:pPr>
      <w:r>
        <w:separator/>
      </w:r>
    </w:p>
  </w:footnote>
  <w:footnote w:type="continuationSeparator" w:id="1">
    <w:p w:rsidR="00380638" w:rsidRDefault="00380638" w:rsidP="006B4B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5C4C1B">
    <w:pPr>
      <w:pStyle w:val="ae"/>
      <w:framePr w:wrap="around" w:vAnchor="text" w:hAnchor="margin" w:xAlign="right" w:y="1"/>
      <w:rPr>
        <w:rStyle w:val="ad"/>
      </w:rPr>
    </w:pPr>
    <w:r>
      <w:rPr>
        <w:rStyle w:val="ad"/>
      </w:rPr>
      <w:fldChar w:fldCharType="begin"/>
    </w:r>
    <w:r w:rsidR="003579B2">
      <w:rPr>
        <w:rStyle w:val="ad"/>
      </w:rPr>
      <w:instrText xml:space="preserve">PAGE  </w:instrText>
    </w:r>
    <w:r>
      <w:rPr>
        <w:rStyle w:val="ad"/>
      </w:rPr>
      <w:fldChar w:fldCharType="separate"/>
    </w:r>
    <w:r w:rsidR="003579B2">
      <w:rPr>
        <w:rStyle w:val="ad"/>
        <w:noProof/>
      </w:rPr>
      <w:t>1</w:t>
    </w:r>
    <w:r>
      <w:rPr>
        <w:rStyle w:val="ad"/>
      </w:rPr>
      <w:fldChar w:fldCharType="end"/>
    </w:r>
  </w:p>
  <w:p w:rsidR="003579B2" w:rsidRDefault="003579B2">
    <w:pPr>
      <w:pStyle w:val="ae"/>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3579B2">
    <w:pPr>
      <w:pStyle w:val="a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3579B2">
    <w:pPr>
      <w:pStyle w:val="ae"/>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5C4C1B">
    <w:pPr>
      <w:pStyle w:val="ae"/>
      <w:framePr w:wrap="around" w:vAnchor="text" w:hAnchor="margin" w:xAlign="right" w:y="1"/>
      <w:rPr>
        <w:rStyle w:val="ad"/>
      </w:rPr>
    </w:pPr>
    <w:r>
      <w:rPr>
        <w:rStyle w:val="ad"/>
      </w:rPr>
      <w:fldChar w:fldCharType="begin"/>
    </w:r>
    <w:r w:rsidR="003579B2">
      <w:rPr>
        <w:rStyle w:val="ad"/>
      </w:rPr>
      <w:instrText xml:space="preserve">PAGE  </w:instrText>
    </w:r>
    <w:r>
      <w:rPr>
        <w:rStyle w:val="ad"/>
      </w:rPr>
      <w:fldChar w:fldCharType="separate"/>
    </w:r>
    <w:r w:rsidR="003579B2">
      <w:rPr>
        <w:rStyle w:val="ad"/>
        <w:noProof/>
      </w:rPr>
      <w:t>1</w:t>
    </w:r>
    <w:r>
      <w:rPr>
        <w:rStyle w:val="ad"/>
      </w:rPr>
      <w:fldChar w:fldCharType="end"/>
    </w:r>
  </w:p>
  <w:p w:rsidR="003579B2" w:rsidRDefault="003579B2">
    <w:pPr>
      <w:pStyle w:val="ae"/>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3579B2">
    <w:pPr>
      <w:pStyle w:val="ae"/>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5C4C1B">
    <w:pPr>
      <w:pStyle w:val="ae"/>
      <w:framePr w:wrap="around" w:vAnchor="text" w:hAnchor="margin" w:xAlign="right" w:y="1"/>
      <w:rPr>
        <w:rStyle w:val="ad"/>
      </w:rPr>
    </w:pPr>
    <w:r>
      <w:rPr>
        <w:rStyle w:val="ad"/>
      </w:rPr>
      <w:fldChar w:fldCharType="begin"/>
    </w:r>
    <w:r w:rsidR="003579B2">
      <w:rPr>
        <w:rStyle w:val="ad"/>
      </w:rPr>
      <w:instrText xml:space="preserve">PAGE  </w:instrText>
    </w:r>
    <w:r>
      <w:rPr>
        <w:rStyle w:val="ad"/>
      </w:rPr>
      <w:fldChar w:fldCharType="separate"/>
    </w:r>
    <w:r w:rsidR="003579B2">
      <w:rPr>
        <w:rStyle w:val="ad"/>
        <w:noProof/>
      </w:rPr>
      <w:t>1</w:t>
    </w:r>
    <w:r>
      <w:rPr>
        <w:rStyle w:val="ad"/>
      </w:rPr>
      <w:fldChar w:fldCharType="end"/>
    </w:r>
  </w:p>
  <w:p w:rsidR="003579B2" w:rsidRDefault="003579B2">
    <w:pPr>
      <w:pStyle w:val="ae"/>
      <w:ind w:right="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5C4C1B">
    <w:pPr>
      <w:pStyle w:val="ae"/>
      <w:framePr w:wrap="around" w:vAnchor="text" w:hAnchor="margin" w:xAlign="right" w:y="1"/>
      <w:rPr>
        <w:rStyle w:val="ad"/>
      </w:rPr>
    </w:pPr>
    <w:r>
      <w:rPr>
        <w:rStyle w:val="ad"/>
      </w:rPr>
      <w:fldChar w:fldCharType="begin"/>
    </w:r>
    <w:r w:rsidR="003579B2">
      <w:rPr>
        <w:rStyle w:val="ad"/>
      </w:rPr>
      <w:instrText xml:space="preserve">PAGE  </w:instrText>
    </w:r>
    <w:r>
      <w:rPr>
        <w:rStyle w:val="ad"/>
      </w:rPr>
      <w:fldChar w:fldCharType="separate"/>
    </w:r>
    <w:r w:rsidR="00700273">
      <w:rPr>
        <w:rStyle w:val="ad"/>
        <w:noProof/>
      </w:rPr>
      <w:t>166</w:t>
    </w:r>
    <w:r>
      <w:rPr>
        <w:rStyle w:val="ad"/>
      </w:rPr>
      <w:fldChar w:fldCharType="end"/>
    </w:r>
  </w:p>
  <w:p w:rsidR="003579B2" w:rsidRDefault="003579B2">
    <w:pPr>
      <w:pStyle w:val="ae"/>
      <w:ind w:right="36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5C4C1B">
    <w:pPr>
      <w:pStyle w:val="ae"/>
      <w:framePr w:wrap="around" w:vAnchor="text" w:hAnchor="margin" w:xAlign="right" w:y="1"/>
      <w:rPr>
        <w:rStyle w:val="ad"/>
      </w:rPr>
    </w:pPr>
    <w:r>
      <w:rPr>
        <w:rStyle w:val="ad"/>
      </w:rPr>
      <w:fldChar w:fldCharType="begin"/>
    </w:r>
    <w:r w:rsidR="003579B2">
      <w:rPr>
        <w:rStyle w:val="ad"/>
      </w:rPr>
      <w:instrText xml:space="preserve">PAGE  </w:instrText>
    </w:r>
    <w:r>
      <w:rPr>
        <w:rStyle w:val="ad"/>
      </w:rPr>
      <w:fldChar w:fldCharType="separate"/>
    </w:r>
    <w:r w:rsidR="003579B2">
      <w:rPr>
        <w:rStyle w:val="ad"/>
        <w:noProof/>
      </w:rPr>
      <w:t>1</w:t>
    </w:r>
    <w:r>
      <w:rPr>
        <w:rStyle w:val="ad"/>
      </w:rPr>
      <w:fldChar w:fldCharType="end"/>
    </w:r>
  </w:p>
  <w:p w:rsidR="003579B2" w:rsidRDefault="003579B2">
    <w:pPr>
      <w:pStyle w:val="ae"/>
      <w:ind w:right="36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5C4C1B">
    <w:pPr>
      <w:pStyle w:val="ae"/>
      <w:framePr w:wrap="around" w:vAnchor="text" w:hAnchor="margin" w:xAlign="right" w:y="1"/>
      <w:rPr>
        <w:rStyle w:val="ad"/>
      </w:rPr>
    </w:pPr>
    <w:r>
      <w:rPr>
        <w:rStyle w:val="ad"/>
      </w:rPr>
      <w:fldChar w:fldCharType="begin"/>
    </w:r>
    <w:r w:rsidR="003579B2">
      <w:rPr>
        <w:rStyle w:val="ad"/>
      </w:rPr>
      <w:instrText xml:space="preserve">PAGE  </w:instrText>
    </w:r>
    <w:r>
      <w:rPr>
        <w:rStyle w:val="ad"/>
      </w:rPr>
      <w:fldChar w:fldCharType="separate"/>
    </w:r>
    <w:r w:rsidR="008A46BD">
      <w:rPr>
        <w:rStyle w:val="ad"/>
        <w:noProof/>
      </w:rPr>
      <w:t>175</w:t>
    </w:r>
    <w:r>
      <w:rPr>
        <w:rStyle w:val="ad"/>
      </w:rPr>
      <w:fldChar w:fldCharType="end"/>
    </w:r>
  </w:p>
  <w:p w:rsidR="003579B2" w:rsidRDefault="003579B2">
    <w:pPr>
      <w:pStyle w:val="ae"/>
      <w:ind w:right="36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9B2" w:rsidRDefault="005C4C1B">
    <w:pPr>
      <w:pStyle w:val="ae"/>
      <w:framePr w:wrap="around" w:vAnchor="text" w:hAnchor="margin" w:xAlign="right" w:y="1"/>
      <w:rPr>
        <w:rStyle w:val="ad"/>
      </w:rPr>
    </w:pPr>
    <w:r>
      <w:rPr>
        <w:rStyle w:val="ad"/>
      </w:rPr>
      <w:fldChar w:fldCharType="begin"/>
    </w:r>
    <w:r w:rsidR="003579B2">
      <w:rPr>
        <w:rStyle w:val="ad"/>
      </w:rPr>
      <w:instrText xml:space="preserve">PAGE  </w:instrText>
    </w:r>
    <w:r>
      <w:rPr>
        <w:rStyle w:val="ad"/>
      </w:rPr>
      <w:fldChar w:fldCharType="separate"/>
    </w:r>
    <w:r w:rsidR="003579B2">
      <w:rPr>
        <w:rStyle w:val="ad"/>
        <w:noProof/>
      </w:rPr>
      <w:t>1</w:t>
    </w:r>
    <w:r>
      <w:rPr>
        <w:rStyle w:val="ad"/>
      </w:rPr>
      <w:fldChar w:fldCharType="end"/>
    </w:r>
  </w:p>
  <w:p w:rsidR="003579B2" w:rsidRDefault="003579B2">
    <w:pPr>
      <w:pStyle w:val="ae"/>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abstractNum w:abstractNumId="0">
    <w:nsid w:val="036868D5"/>
    <w:multiLevelType w:val="hybridMultilevel"/>
    <w:tmpl w:val="47FAA662"/>
    <w:lvl w:ilvl="0" w:tplc="6B7C12C6">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F7F25A7"/>
    <w:multiLevelType w:val="multilevel"/>
    <w:tmpl w:val="6DA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18664E"/>
    <w:multiLevelType w:val="hybridMultilevel"/>
    <w:tmpl w:val="101A00E0"/>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3">
    <w:nsid w:val="14007755"/>
    <w:multiLevelType w:val="multilevel"/>
    <w:tmpl w:val="E04EC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A04FD0"/>
    <w:multiLevelType w:val="hybridMultilevel"/>
    <w:tmpl w:val="E62CA22C"/>
    <w:lvl w:ilvl="0" w:tplc="06B6F37E">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223D4564"/>
    <w:multiLevelType w:val="hybridMultilevel"/>
    <w:tmpl w:val="8BC236B2"/>
    <w:lvl w:ilvl="0" w:tplc="0419000F">
      <w:start w:val="1"/>
      <w:numFmt w:val="decimal"/>
      <w:lvlText w:val="%1."/>
      <w:lvlJc w:val="left"/>
      <w:pPr>
        <w:tabs>
          <w:tab w:val="num" w:pos="795"/>
        </w:tabs>
        <w:ind w:left="795" w:hanging="360"/>
      </w:pPr>
    </w:lvl>
    <w:lvl w:ilvl="1" w:tplc="04190019">
      <w:start w:val="1"/>
      <w:numFmt w:val="lowerLetter"/>
      <w:lvlText w:val="%2."/>
      <w:lvlJc w:val="left"/>
      <w:pPr>
        <w:tabs>
          <w:tab w:val="num" w:pos="1515"/>
        </w:tabs>
        <w:ind w:left="151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837100"/>
    <w:multiLevelType w:val="hybridMultilevel"/>
    <w:tmpl w:val="ACCA46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2557248"/>
    <w:multiLevelType w:val="hybridMultilevel"/>
    <w:tmpl w:val="E3CE1A8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4D0F7ED7"/>
    <w:multiLevelType w:val="hybridMultilevel"/>
    <w:tmpl w:val="B8FAC1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4FA93CAE"/>
    <w:multiLevelType w:val="hybridMultilevel"/>
    <w:tmpl w:val="44EA37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553E0649"/>
    <w:multiLevelType w:val="hybridMultilevel"/>
    <w:tmpl w:val="83CCA1F6"/>
    <w:lvl w:ilvl="0" w:tplc="CFC440F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6EE2980"/>
    <w:multiLevelType w:val="hybridMultilevel"/>
    <w:tmpl w:val="FF028722"/>
    <w:lvl w:ilvl="0" w:tplc="1ECE3954">
      <w:start w:val="1"/>
      <w:numFmt w:val="decimal"/>
      <w:pStyle w:val="a"/>
      <w:lvlText w:val="%1."/>
      <w:lvlJc w:val="left"/>
      <w:pPr>
        <w:tabs>
          <w:tab w:val="num" w:pos="644"/>
        </w:tabs>
        <w:ind w:left="644" w:hanging="360"/>
      </w:pPr>
      <w:rPr>
        <w:rFonts w:ascii="Times New Roman" w:eastAsia="Times New Roman" w:hAnsi="Times New Roman" w:cs="Times New Roman"/>
      </w:rPr>
    </w:lvl>
    <w:lvl w:ilvl="1" w:tplc="04190019">
      <w:start w:val="1"/>
      <w:numFmt w:val="lowerLetter"/>
      <w:lvlText w:val="%2."/>
      <w:lvlJc w:val="left"/>
      <w:pPr>
        <w:tabs>
          <w:tab w:val="num" w:pos="1724"/>
        </w:tabs>
        <w:ind w:left="172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F923304"/>
    <w:multiLevelType w:val="hybridMultilevel"/>
    <w:tmpl w:val="5964BDF4"/>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13">
    <w:nsid w:val="5FA45764"/>
    <w:multiLevelType w:val="multilevel"/>
    <w:tmpl w:val="9A787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CC215B0"/>
    <w:multiLevelType w:val="multilevel"/>
    <w:tmpl w:val="5698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7E6960"/>
    <w:multiLevelType w:val="multilevel"/>
    <w:tmpl w:val="90D0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8D00714"/>
    <w:multiLevelType w:val="hybridMultilevel"/>
    <w:tmpl w:val="6AD28136"/>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7AE43D16"/>
    <w:multiLevelType w:val="multilevel"/>
    <w:tmpl w:val="67A8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1"/>
  </w:num>
  <w:num w:numId="4">
    <w:abstractNumId w:val="1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num>
  <w:num w:numId="8">
    <w:abstractNumId w:val="2"/>
  </w:num>
  <w:num w:numId="9">
    <w:abstractNumId w:val="9"/>
  </w:num>
  <w:num w:numId="10">
    <w:abstractNumId w:val="7"/>
  </w:num>
  <w:num w:numId="11">
    <w:abstractNumId w:val="8"/>
  </w:num>
  <w:num w:numId="12">
    <w:abstractNumId w:val="1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 w:numId="18">
    <w:abstractNumId w:val="1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characterSpacingControl w:val="doNotCompress"/>
  <w:footnotePr>
    <w:footnote w:id="0"/>
    <w:footnote w:id="1"/>
  </w:footnotePr>
  <w:endnotePr>
    <w:endnote w:id="0"/>
    <w:endnote w:id="1"/>
  </w:endnotePr>
  <w:compat>
    <w:useFELayout/>
  </w:compat>
  <w:rsids>
    <w:rsidRoot w:val="00B4477C"/>
    <w:rsid w:val="0001231A"/>
    <w:rsid w:val="00015F17"/>
    <w:rsid w:val="0002193E"/>
    <w:rsid w:val="00092E0B"/>
    <w:rsid w:val="0012070F"/>
    <w:rsid w:val="001C13EC"/>
    <w:rsid w:val="001C36B0"/>
    <w:rsid w:val="001D2918"/>
    <w:rsid w:val="00206EAC"/>
    <w:rsid w:val="002511C6"/>
    <w:rsid w:val="002C60EE"/>
    <w:rsid w:val="002E0FBE"/>
    <w:rsid w:val="003000F4"/>
    <w:rsid w:val="003341A2"/>
    <w:rsid w:val="0035799A"/>
    <w:rsid w:val="003579B2"/>
    <w:rsid w:val="00361CE8"/>
    <w:rsid w:val="00380638"/>
    <w:rsid w:val="003959B2"/>
    <w:rsid w:val="003A1D38"/>
    <w:rsid w:val="00422E49"/>
    <w:rsid w:val="004506D3"/>
    <w:rsid w:val="005C4C1B"/>
    <w:rsid w:val="006B4BC9"/>
    <w:rsid w:val="00700273"/>
    <w:rsid w:val="007079DD"/>
    <w:rsid w:val="007A05B1"/>
    <w:rsid w:val="007A76F6"/>
    <w:rsid w:val="00841735"/>
    <w:rsid w:val="008A46BD"/>
    <w:rsid w:val="008C0678"/>
    <w:rsid w:val="009539A1"/>
    <w:rsid w:val="00956223"/>
    <w:rsid w:val="0099363B"/>
    <w:rsid w:val="009B238A"/>
    <w:rsid w:val="00A177FD"/>
    <w:rsid w:val="00A32369"/>
    <w:rsid w:val="00A72A07"/>
    <w:rsid w:val="00A74E77"/>
    <w:rsid w:val="00AB595A"/>
    <w:rsid w:val="00B37163"/>
    <w:rsid w:val="00B37968"/>
    <w:rsid w:val="00B4477C"/>
    <w:rsid w:val="00B45AF5"/>
    <w:rsid w:val="00B55DB5"/>
    <w:rsid w:val="00B73E56"/>
    <w:rsid w:val="00BE59AB"/>
    <w:rsid w:val="00BF3B09"/>
    <w:rsid w:val="00C04B96"/>
    <w:rsid w:val="00C43D6B"/>
    <w:rsid w:val="00C7094B"/>
    <w:rsid w:val="00C955F7"/>
    <w:rsid w:val="00CD2AE2"/>
    <w:rsid w:val="00CE6C51"/>
    <w:rsid w:val="00CF3444"/>
    <w:rsid w:val="00D4164E"/>
    <w:rsid w:val="00DA1840"/>
    <w:rsid w:val="00DD76AD"/>
    <w:rsid w:val="00E57D31"/>
    <w:rsid w:val="00EA717B"/>
    <w:rsid w:val="00F02B37"/>
    <w:rsid w:val="00F835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E59AB"/>
  </w:style>
  <w:style w:type="paragraph" w:styleId="1">
    <w:name w:val="heading 1"/>
    <w:basedOn w:val="a0"/>
    <w:next w:val="a0"/>
    <w:link w:val="10"/>
    <w:qFormat/>
    <w:rsid w:val="00206EAC"/>
    <w:pPr>
      <w:keepNext/>
      <w:spacing w:after="0" w:line="240" w:lineRule="auto"/>
      <w:ind w:left="360"/>
      <w:outlineLvl w:val="0"/>
    </w:pPr>
    <w:rPr>
      <w:rFonts w:ascii="Times New R Kaz" w:eastAsia="Times New Roman" w:hAnsi="Times New R Kaz" w:cs="Times New Roman"/>
      <w:sz w:val="28"/>
      <w:szCs w:val="20"/>
      <w:lang w:val="en-US"/>
    </w:rPr>
  </w:style>
  <w:style w:type="paragraph" w:styleId="2">
    <w:name w:val="heading 2"/>
    <w:basedOn w:val="a0"/>
    <w:next w:val="a0"/>
    <w:link w:val="20"/>
    <w:qFormat/>
    <w:rsid w:val="003A1D38"/>
    <w:pPr>
      <w:keepNext/>
      <w:spacing w:after="0" w:line="240" w:lineRule="auto"/>
      <w:ind w:left="360"/>
      <w:jc w:val="both"/>
      <w:outlineLvl w:val="1"/>
    </w:pPr>
    <w:rPr>
      <w:rFonts w:ascii="KZ Times New Roman" w:eastAsia="Times New Roman" w:hAnsi="KZ Times New Roman" w:cs="Times New Roman"/>
      <w:b/>
      <w:bCs/>
      <w:sz w:val="28"/>
      <w:szCs w:val="24"/>
      <w:lang w:val="uk-UA"/>
    </w:rPr>
  </w:style>
  <w:style w:type="paragraph" w:styleId="3">
    <w:name w:val="heading 3"/>
    <w:basedOn w:val="a0"/>
    <w:next w:val="a0"/>
    <w:link w:val="30"/>
    <w:qFormat/>
    <w:rsid w:val="003A1D38"/>
    <w:pPr>
      <w:keepNext/>
      <w:spacing w:after="0" w:line="240" w:lineRule="auto"/>
      <w:ind w:left="360" w:firstLine="720"/>
      <w:jc w:val="both"/>
      <w:outlineLvl w:val="2"/>
    </w:pPr>
    <w:rPr>
      <w:rFonts w:ascii="KZ Times New Roman" w:eastAsia="Times New Roman" w:hAnsi="KZ Times New Roman" w:cs="Times New Roman"/>
      <w:b/>
      <w:bCs/>
      <w:sz w:val="28"/>
      <w:szCs w:val="24"/>
      <w:lang w:val="uk-UA"/>
    </w:rPr>
  </w:style>
  <w:style w:type="paragraph" w:styleId="4">
    <w:name w:val="heading 4"/>
    <w:basedOn w:val="a0"/>
    <w:next w:val="a0"/>
    <w:link w:val="40"/>
    <w:qFormat/>
    <w:rsid w:val="003A1D38"/>
    <w:pPr>
      <w:keepNext/>
      <w:spacing w:after="0" w:line="240" w:lineRule="auto"/>
      <w:ind w:left="360" w:firstLine="720"/>
      <w:jc w:val="both"/>
      <w:outlineLvl w:val="3"/>
    </w:pPr>
    <w:rPr>
      <w:rFonts w:ascii="KZ Times New Roman" w:eastAsia="Times New Roman" w:hAnsi="KZ Times New Roman" w:cs="Times New Roman"/>
      <w:sz w:val="28"/>
      <w:szCs w:val="24"/>
      <w:lang w:val="uk-UA"/>
    </w:rPr>
  </w:style>
  <w:style w:type="paragraph" w:styleId="5">
    <w:name w:val="heading 5"/>
    <w:basedOn w:val="a0"/>
    <w:next w:val="a0"/>
    <w:link w:val="50"/>
    <w:qFormat/>
    <w:rsid w:val="00206EAC"/>
    <w:pPr>
      <w:keepNext/>
      <w:spacing w:after="0" w:line="240" w:lineRule="auto"/>
      <w:ind w:left="-709" w:right="-853"/>
      <w:outlineLvl w:val="4"/>
    </w:pPr>
    <w:rPr>
      <w:rFonts w:ascii="KZ Times New Roman" w:eastAsia="Times New Roman" w:hAnsi="KZ Times New Roman" w:cs="Times New Roman"/>
      <w:sz w:val="24"/>
      <w:szCs w:val="20"/>
      <w:lang w:val="ru-MO"/>
    </w:rPr>
  </w:style>
  <w:style w:type="paragraph" w:styleId="6">
    <w:name w:val="heading 6"/>
    <w:basedOn w:val="a0"/>
    <w:next w:val="a0"/>
    <w:link w:val="60"/>
    <w:qFormat/>
    <w:rsid w:val="00206EAC"/>
    <w:pPr>
      <w:keepNext/>
      <w:spacing w:after="0" w:line="240" w:lineRule="auto"/>
      <w:ind w:left="-142" w:right="-853"/>
      <w:outlineLvl w:val="5"/>
    </w:pPr>
    <w:rPr>
      <w:rFonts w:ascii="Times New R Kaz" w:eastAsia="Times New Roman" w:hAnsi="Times New R Kaz" w:cs="Times New Roman"/>
      <w:sz w:val="24"/>
      <w:szCs w:val="20"/>
      <w:lang w:val="en-US"/>
    </w:rPr>
  </w:style>
  <w:style w:type="paragraph" w:styleId="7">
    <w:name w:val="heading 7"/>
    <w:basedOn w:val="a0"/>
    <w:next w:val="a0"/>
    <w:link w:val="70"/>
    <w:qFormat/>
    <w:rsid w:val="00206EAC"/>
    <w:pPr>
      <w:keepNext/>
      <w:spacing w:after="0" w:line="240" w:lineRule="auto"/>
      <w:ind w:left="-142" w:right="-1050"/>
      <w:outlineLvl w:val="6"/>
    </w:pPr>
    <w:rPr>
      <w:rFonts w:ascii="KZ Times New Roman" w:eastAsia="Times New Roman" w:hAnsi="KZ Times New Roman" w:cs="Times New Roman"/>
      <w:sz w:val="24"/>
      <w:szCs w:val="20"/>
      <w:lang w:val="ru-MO"/>
    </w:rPr>
  </w:style>
  <w:style w:type="paragraph" w:styleId="8">
    <w:name w:val="heading 8"/>
    <w:basedOn w:val="a0"/>
    <w:next w:val="a0"/>
    <w:link w:val="80"/>
    <w:qFormat/>
    <w:rsid w:val="00206EAC"/>
    <w:pPr>
      <w:keepNext/>
      <w:spacing w:after="0" w:line="240" w:lineRule="auto"/>
      <w:ind w:right="-853"/>
      <w:outlineLvl w:val="7"/>
    </w:pPr>
    <w:rPr>
      <w:rFonts w:ascii="KZ Times New Roman" w:eastAsia="Times New Roman" w:hAnsi="KZ Times New Roman" w:cs="Times New Roman"/>
      <w:sz w:val="24"/>
      <w:szCs w:val="20"/>
      <w:lang w:val="ru-MO"/>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B4477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9539A1"/>
    <w:pPr>
      <w:spacing w:after="0" w:line="240" w:lineRule="auto"/>
    </w:pPr>
  </w:style>
  <w:style w:type="character" w:styleId="a6">
    <w:name w:val="Hyperlink"/>
    <w:basedOn w:val="a1"/>
    <w:uiPriority w:val="99"/>
    <w:semiHidden/>
    <w:unhideWhenUsed/>
    <w:rsid w:val="00EA717B"/>
    <w:rPr>
      <w:color w:val="0000FF"/>
      <w:u w:val="single"/>
    </w:rPr>
  </w:style>
  <w:style w:type="character" w:styleId="a7">
    <w:name w:val="Strong"/>
    <w:basedOn w:val="a1"/>
    <w:uiPriority w:val="22"/>
    <w:qFormat/>
    <w:rsid w:val="00EA717B"/>
    <w:rPr>
      <w:b/>
      <w:bCs/>
    </w:rPr>
  </w:style>
  <w:style w:type="character" w:styleId="a8">
    <w:name w:val="Emphasis"/>
    <w:basedOn w:val="a1"/>
    <w:uiPriority w:val="20"/>
    <w:qFormat/>
    <w:rsid w:val="00EA717B"/>
    <w:rPr>
      <w:i/>
      <w:iCs/>
    </w:rPr>
  </w:style>
  <w:style w:type="character" w:customStyle="1" w:styleId="20">
    <w:name w:val="Заголовок 2 Знак"/>
    <w:basedOn w:val="a1"/>
    <w:link w:val="2"/>
    <w:rsid w:val="003A1D38"/>
    <w:rPr>
      <w:rFonts w:ascii="KZ Times New Roman" w:eastAsia="Times New Roman" w:hAnsi="KZ Times New Roman" w:cs="Times New Roman"/>
      <w:b/>
      <w:bCs/>
      <w:sz w:val="28"/>
      <w:szCs w:val="24"/>
      <w:lang w:val="uk-UA"/>
    </w:rPr>
  </w:style>
  <w:style w:type="character" w:customStyle="1" w:styleId="30">
    <w:name w:val="Заголовок 3 Знак"/>
    <w:basedOn w:val="a1"/>
    <w:link w:val="3"/>
    <w:rsid w:val="003A1D38"/>
    <w:rPr>
      <w:rFonts w:ascii="KZ Times New Roman" w:eastAsia="Times New Roman" w:hAnsi="KZ Times New Roman" w:cs="Times New Roman"/>
      <w:b/>
      <w:bCs/>
      <w:sz w:val="28"/>
      <w:szCs w:val="24"/>
      <w:lang w:val="uk-UA"/>
    </w:rPr>
  </w:style>
  <w:style w:type="character" w:customStyle="1" w:styleId="40">
    <w:name w:val="Заголовок 4 Знак"/>
    <w:basedOn w:val="a1"/>
    <w:link w:val="4"/>
    <w:rsid w:val="003A1D38"/>
    <w:rPr>
      <w:rFonts w:ascii="KZ Times New Roman" w:eastAsia="Times New Roman" w:hAnsi="KZ Times New Roman" w:cs="Times New Roman"/>
      <w:sz w:val="28"/>
      <w:szCs w:val="24"/>
      <w:lang w:val="uk-UA"/>
    </w:rPr>
  </w:style>
  <w:style w:type="paragraph" w:styleId="a9">
    <w:name w:val="Body Text"/>
    <w:basedOn w:val="a0"/>
    <w:link w:val="aa"/>
    <w:rsid w:val="003A1D38"/>
    <w:pPr>
      <w:spacing w:after="0" w:line="240" w:lineRule="auto"/>
      <w:jc w:val="center"/>
    </w:pPr>
    <w:rPr>
      <w:rFonts w:ascii="KZ Times New Roman" w:eastAsia="Times New Roman" w:hAnsi="KZ Times New Roman" w:cs="Times New Roman"/>
      <w:b/>
      <w:bCs/>
      <w:sz w:val="28"/>
      <w:szCs w:val="24"/>
      <w:lang w:val="uk-UA"/>
    </w:rPr>
  </w:style>
  <w:style w:type="character" w:customStyle="1" w:styleId="aa">
    <w:name w:val="Основной текст Знак"/>
    <w:basedOn w:val="a1"/>
    <w:link w:val="a9"/>
    <w:rsid w:val="003A1D38"/>
    <w:rPr>
      <w:rFonts w:ascii="KZ Times New Roman" w:eastAsia="Times New Roman" w:hAnsi="KZ Times New Roman" w:cs="Times New Roman"/>
      <w:b/>
      <w:bCs/>
      <w:sz w:val="28"/>
      <w:szCs w:val="24"/>
      <w:lang w:val="uk-UA"/>
    </w:rPr>
  </w:style>
  <w:style w:type="paragraph" w:styleId="ab">
    <w:name w:val="Body Text Indent"/>
    <w:basedOn w:val="a0"/>
    <w:link w:val="ac"/>
    <w:rsid w:val="003A1D38"/>
    <w:pPr>
      <w:spacing w:after="0" w:line="240" w:lineRule="auto"/>
      <w:ind w:left="360"/>
    </w:pPr>
    <w:rPr>
      <w:rFonts w:ascii="KZ Times New Roman" w:eastAsia="Times New Roman" w:hAnsi="KZ Times New Roman" w:cs="Times New Roman"/>
      <w:sz w:val="28"/>
      <w:szCs w:val="24"/>
      <w:lang w:val="uk-UA"/>
    </w:rPr>
  </w:style>
  <w:style w:type="character" w:customStyle="1" w:styleId="ac">
    <w:name w:val="Основной текст с отступом Знак"/>
    <w:basedOn w:val="a1"/>
    <w:link w:val="ab"/>
    <w:rsid w:val="003A1D38"/>
    <w:rPr>
      <w:rFonts w:ascii="KZ Times New Roman" w:eastAsia="Times New Roman" w:hAnsi="KZ Times New Roman" w:cs="Times New Roman"/>
      <w:sz w:val="28"/>
      <w:szCs w:val="24"/>
      <w:lang w:val="uk-UA"/>
    </w:rPr>
  </w:style>
  <w:style w:type="paragraph" w:customStyle="1" w:styleId="p5">
    <w:name w:val="p5"/>
    <w:basedOn w:val="a0"/>
    <w:rsid w:val="00F835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0"/>
    <w:rsid w:val="00F835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0"/>
    <w:rsid w:val="00F835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1"/>
    <w:rsid w:val="00F83531"/>
  </w:style>
  <w:style w:type="paragraph" w:customStyle="1" w:styleId="p8">
    <w:name w:val="p8"/>
    <w:basedOn w:val="a0"/>
    <w:rsid w:val="00F835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1"/>
    <w:rsid w:val="00F83531"/>
  </w:style>
  <w:style w:type="character" w:customStyle="1" w:styleId="10">
    <w:name w:val="Заголовок 1 Знак"/>
    <w:basedOn w:val="a1"/>
    <w:link w:val="1"/>
    <w:rsid w:val="00206EAC"/>
    <w:rPr>
      <w:rFonts w:ascii="Times New R Kaz" w:eastAsia="Times New Roman" w:hAnsi="Times New R Kaz" w:cs="Times New Roman"/>
      <w:sz w:val="28"/>
      <w:szCs w:val="20"/>
      <w:lang w:val="en-US"/>
    </w:rPr>
  </w:style>
  <w:style w:type="character" w:customStyle="1" w:styleId="50">
    <w:name w:val="Заголовок 5 Знак"/>
    <w:basedOn w:val="a1"/>
    <w:link w:val="5"/>
    <w:rsid w:val="00206EAC"/>
    <w:rPr>
      <w:rFonts w:ascii="KZ Times New Roman" w:eastAsia="Times New Roman" w:hAnsi="KZ Times New Roman" w:cs="Times New Roman"/>
      <w:sz w:val="24"/>
      <w:szCs w:val="20"/>
      <w:lang w:val="ru-MO"/>
    </w:rPr>
  </w:style>
  <w:style w:type="character" w:customStyle="1" w:styleId="60">
    <w:name w:val="Заголовок 6 Знак"/>
    <w:basedOn w:val="a1"/>
    <w:link w:val="6"/>
    <w:rsid w:val="00206EAC"/>
    <w:rPr>
      <w:rFonts w:ascii="Times New R Kaz" w:eastAsia="Times New Roman" w:hAnsi="Times New R Kaz" w:cs="Times New Roman"/>
      <w:sz w:val="24"/>
      <w:szCs w:val="20"/>
      <w:lang w:val="en-US"/>
    </w:rPr>
  </w:style>
  <w:style w:type="character" w:customStyle="1" w:styleId="70">
    <w:name w:val="Заголовок 7 Знак"/>
    <w:basedOn w:val="a1"/>
    <w:link w:val="7"/>
    <w:rsid w:val="00206EAC"/>
    <w:rPr>
      <w:rFonts w:ascii="KZ Times New Roman" w:eastAsia="Times New Roman" w:hAnsi="KZ Times New Roman" w:cs="Times New Roman"/>
      <w:sz w:val="24"/>
      <w:szCs w:val="20"/>
      <w:lang w:val="ru-MO"/>
    </w:rPr>
  </w:style>
  <w:style w:type="character" w:customStyle="1" w:styleId="80">
    <w:name w:val="Заголовок 8 Знак"/>
    <w:basedOn w:val="a1"/>
    <w:link w:val="8"/>
    <w:rsid w:val="00206EAC"/>
    <w:rPr>
      <w:rFonts w:ascii="KZ Times New Roman" w:eastAsia="Times New Roman" w:hAnsi="KZ Times New Roman" w:cs="Times New Roman"/>
      <w:sz w:val="24"/>
      <w:szCs w:val="20"/>
      <w:lang w:val="ru-MO"/>
    </w:rPr>
  </w:style>
  <w:style w:type="paragraph" w:styleId="31">
    <w:name w:val="Body Text 3"/>
    <w:basedOn w:val="a0"/>
    <w:link w:val="32"/>
    <w:rsid w:val="00206EAC"/>
    <w:pPr>
      <w:spacing w:after="0" w:line="240" w:lineRule="auto"/>
    </w:pPr>
    <w:rPr>
      <w:rFonts w:ascii="KZ Times New Roman" w:eastAsia="Times New Roman" w:hAnsi="KZ Times New Roman" w:cs="Times New Roman"/>
      <w:sz w:val="24"/>
      <w:szCs w:val="20"/>
    </w:rPr>
  </w:style>
  <w:style w:type="character" w:customStyle="1" w:styleId="32">
    <w:name w:val="Основной текст 3 Знак"/>
    <w:basedOn w:val="a1"/>
    <w:link w:val="31"/>
    <w:rsid w:val="00206EAC"/>
    <w:rPr>
      <w:rFonts w:ascii="KZ Times New Roman" w:eastAsia="Times New Roman" w:hAnsi="KZ Times New Roman" w:cs="Times New Roman"/>
      <w:sz w:val="24"/>
      <w:szCs w:val="20"/>
    </w:rPr>
  </w:style>
  <w:style w:type="paragraph" w:styleId="21">
    <w:name w:val="Body Text 2"/>
    <w:basedOn w:val="a0"/>
    <w:link w:val="22"/>
    <w:rsid w:val="00206EAC"/>
    <w:pPr>
      <w:spacing w:after="0" w:line="240" w:lineRule="auto"/>
      <w:ind w:right="-1278"/>
    </w:pPr>
    <w:rPr>
      <w:rFonts w:ascii="KZ Times New Roman" w:eastAsia="Times New Roman" w:hAnsi="KZ Times New Roman" w:cs="Times New Roman"/>
      <w:sz w:val="24"/>
      <w:szCs w:val="20"/>
    </w:rPr>
  </w:style>
  <w:style w:type="character" w:customStyle="1" w:styleId="22">
    <w:name w:val="Основной текст 2 Знак"/>
    <w:basedOn w:val="a1"/>
    <w:link w:val="21"/>
    <w:rsid w:val="00206EAC"/>
    <w:rPr>
      <w:rFonts w:ascii="KZ Times New Roman" w:eastAsia="Times New Roman" w:hAnsi="KZ Times New Roman" w:cs="Times New Roman"/>
      <w:sz w:val="24"/>
      <w:szCs w:val="20"/>
    </w:rPr>
  </w:style>
  <w:style w:type="character" w:styleId="ad">
    <w:name w:val="page number"/>
    <w:basedOn w:val="a1"/>
    <w:rsid w:val="00206EAC"/>
  </w:style>
  <w:style w:type="paragraph" w:styleId="ae">
    <w:name w:val="header"/>
    <w:basedOn w:val="a0"/>
    <w:link w:val="af"/>
    <w:rsid w:val="00206EA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1"/>
    <w:link w:val="ae"/>
    <w:rsid w:val="00206EAC"/>
    <w:rPr>
      <w:rFonts w:ascii="Times New Roman" w:eastAsia="Times New Roman" w:hAnsi="Times New Roman" w:cs="Times New Roman"/>
      <w:sz w:val="20"/>
      <w:szCs w:val="20"/>
    </w:rPr>
  </w:style>
  <w:style w:type="paragraph" w:styleId="af0">
    <w:name w:val="footer"/>
    <w:basedOn w:val="a0"/>
    <w:link w:val="af1"/>
    <w:uiPriority w:val="99"/>
    <w:unhideWhenUsed/>
    <w:rsid w:val="006B4BC9"/>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6B4BC9"/>
  </w:style>
  <w:style w:type="paragraph" w:customStyle="1" w:styleId="Iauiue">
    <w:name w:val="Iau?iue"/>
    <w:uiPriority w:val="99"/>
    <w:rsid w:val="003000F4"/>
    <w:pPr>
      <w:autoSpaceDE w:val="0"/>
      <w:autoSpaceDN w:val="0"/>
      <w:spacing w:after="0" w:line="240" w:lineRule="auto"/>
    </w:pPr>
    <w:rPr>
      <w:rFonts w:ascii="Times New Roman" w:eastAsia="Times New Roman" w:hAnsi="Times New Roman" w:cs="Times New Roman"/>
      <w:sz w:val="20"/>
      <w:szCs w:val="20"/>
      <w:lang w:val="en-US"/>
    </w:rPr>
  </w:style>
  <w:style w:type="paragraph" w:customStyle="1" w:styleId="a">
    <w:name w:val="список"/>
    <w:basedOn w:val="a0"/>
    <w:uiPriority w:val="99"/>
    <w:rsid w:val="003000F4"/>
    <w:pPr>
      <w:numPr>
        <w:numId w:val="13"/>
      </w:numPr>
      <w:adjustRightInd w:val="0"/>
      <w:spacing w:after="0" w:line="240" w:lineRule="auto"/>
      <w:jc w:val="both"/>
    </w:pPr>
    <w:rPr>
      <w:rFonts w:ascii="Times New Roman" w:eastAsia="Times New Roman" w:hAnsi="Times New Roman" w:cs="Times New Roman"/>
      <w:sz w:val="28"/>
      <w:szCs w:val="28"/>
    </w:rPr>
  </w:style>
  <w:style w:type="paragraph" w:styleId="af2">
    <w:name w:val="Balloon Text"/>
    <w:basedOn w:val="a0"/>
    <w:link w:val="af3"/>
    <w:uiPriority w:val="99"/>
    <w:semiHidden/>
    <w:unhideWhenUsed/>
    <w:rsid w:val="00B37163"/>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B371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198801">
      <w:bodyDiv w:val="1"/>
      <w:marLeft w:val="0"/>
      <w:marRight w:val="0"/>
      <w:marTop w:val="0"/>
      <w:marBottom w:val="0"/>
      <w:divBdr>
        <w:top w:val="none" w:sz="0" w:space="0" w:color="auto"/>
        <w:left w:val="none" w:sz="0" w:space="0" w:color="auto"/>
        <w:bottom w:val="none" w:sz="0" w:space="0" w:color="auto"/>
        <w:right w:val="none" w:sz="0" w:space="0" w:color="auto"/>
      </w:divBdr>
    </w:div>
    <w:div w:id="200361613">
      <w:bodyDiv w:val="1"/>
      <w:marLeft w:val="0"/>
      <w:marRight w:val="0"/>
      <w:marTop w:val="0"/>
      <w:marBottom w:val="0"/>
      <w:divBdr>
        <w:top w:val="none" w:sz="0" w:space="0" w:color="auto"/>
        <w:left w:val="none" w:sz="0" w:space="0" w:color="auto"/>
        <w:bottom w:val="none" w:sz="0" w:space="0" w:color="auto"/>
        <w:right w:val="none" w:sz="0" w:space="0" w:color="auto"/>
      </w:divBdr>
    </w:div>
    <w:div w:id="227689146">
      <w:bodyDiv w:val="1"/>
      <w:marLeft w:val="0"/>
      <w:marRight w:val="0"/>
      <w:marTop w:val="0"/>
      <w:marBottom w:val="0"/>
      <w:divBdr>
        <w:top w:val="none" w:sz="0" w:space="0" w:color="auto"/>
        <w:left w:val="none" w:sz="0" w:space="0" w:color="auto"/>
        <w:bottom w:val="none" w:sz="0" w:space="0" w:color="auto"/>
        <w:right w:val="none" w:sz="0" w:space="0" w:color="auto"/>
      </w:divBdr>
    </w:div>
    <w:div w:id="320426459">
      <w:bodyDiv w:val="1"/>
      <w:marLeft w:val="0"/>
      <w:marRight w:val="0"/>
      <w:marTop w:val="0"/>
      <w:marBottom w:val="0"/>
      <w:divBdr>
        <w:top w:val="none" w:sz="0" w:space="0" w:color="auto"/>
        <w:left w:val="none" w:sz="0" w:space="0" w:color="auto"/>
        <w:bottom w:val="none" w:sz="0" w:space="0" w:color="auto"/>
        <w:right w:val="none" w:sz="0" w:space="0" w:color="auto"/>
      </w:divBdr>
      <w:divsChild>
        <w:div w:id="1442988761">
          <w:marLeft w:val="0"/>
          <w:marRight w:val="0"/>
          <w:marTop w:val="0"/>
          <w:marBottom w:val="0"/>
          <w:divBdr>
            <w:top w:val="none" w:sz="0" w:space="0" w:color="auto"/>
            <w:left w:val="none" w:sz="0" w:space="0" w:color="auto"/>
            <w:bottom w:val="none" w:sz="0" w:space="0" w:color="auto"/>
            <w:right w:val="none" w:sz="0" w:space="0" w:color="auto"/>
          </w:divBdr>
          <w:divsChild>
            <w:div w:id="307125086">
              <w:marLeft w:val="0"/>
              <w:marRight w:val="0"/>
              <w:marTop w:val="0"/>
              <w:marBottom w:val="0"/>
              <w:divBdr>
                <w:top w:val="none" w:sz="0" w:space="0" w:color="auto"/>
                <w:left w:val="none" w:sz="0" w:space="0" w:color="auto"/>
                <w:bottom w:val="none" w:sz="0" w:space="0" w:color="auto"/>
                <w:right w:val="none" w:sz="0" w:space="0" w:color="auto"/>
              </w:divBdr>
              <w:divsChild>
                <w:div w:id="1136265714">
                  <w:marLeft w:val="0"/>
                  <w:marRight w:val="0"/>
                  <w:marTop w:val="0"/>
                  <w:marBottom w:val="0"/>
                  <w:divBdr>
                    <w:top w:val="none" w:sz="0" w:space="0" w:color="auto"/>
                    <w:left w:val="none" w:sz="0" w:space="0" w:color="auto"/>
                    <w:bottom w:val="none" w:sz="0" w:space="0" w:color="auto"/>
                    <w:right w:val="none" w:sz="0" w:space="0" w:color="auto"/>
                  </w:divBdr>
                  <w:divsChild>
                    <w:div w:id="2710980">
                      <w:marLeft w:val="0"/>
                      <w:marRight w:val="0"/>
                      <w:marTop w:val="143"/>
                      <w:marBottom w:val="178"/>
                      <w:divBdr>
                        <w:top w:val="single" w:sz="2" w:space="0" w:color="DDDDDD"/>
                        <w:left w:val="single" w:sz="2" w:space="0" w:color="DDDDDD"/>
                        <w:bottom w:val="single" w:sz="2" w:space="0" w:color="DDDDDD"/>
                        <w:right w:val="single" w:sz="2" w:space="0" w:color="DDDDDD"/>
                      </w:divBdr>
                      <w:divsChild>
                        <w:div w:id="1489520064">
                          <w:marLeft w:val="0"/>
                          <w:marRight w:val="0"/>
                          <w:marTop w:val="0"/>
                          <w:marBottom w:val="0"/>
                          <w:divBdr>
                            <w:top w:val="none" w:sz="0" w:space="0" w:color="auto"/>
                            <w:left w:val="none" w:sz="0" w:space="0" w:color="auto"/>
                            <w:bottom w:val="none" w:sz="0" w:space="0" w:color="auto"/>
                            <w:right w:val="none" w:sz="0" w:space="0" w:color="auto"/>
                          </w:divBdr>
                          <w:divsChild>
                            <w:div w:id="877470484">
                              <w:marLeft w:val="0"/>
                              <w:marRight w:val="0"/>
                              <w:marTop w:val="0"/>
                              <w:marBottom w:val="0"/>
                              <w:divBdr>
                                <w:top w:val="none" w:sz="0" w:space="0" w:color="auto"/>
                                <w:left w:val="none" w:sz="0" w:space="0" w:color="auto"/>
                                <w:bottom w:val="none" w:sz="0" w:space="0" w:color="auto"/>
                                <w:right w:val="none" w:sz="0" w:space="0" w:color="auto"/>
                              </w:divBdr>
                              <w:divsChild>
                                <w:div w:id="197146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7118742">
      <w:bodyDiv w:val="1"/>
      <w:marLeft w:val="0"/>
      <w:marRight w:val="0"/>
      <w:marTop w:val="0"/>
      <w:marBottom w:val="0"/>
      <w:divBdr>
        <w:top w:val="none" w:sz="0" w:space="0" w:color="auto"/>
        <w:left w:val="none" w:sz="0" w:space="0" w:color="auto"/>
        <w:bottom w:val="none" w:sz="0" w:space="0" w:color="auto"/>
        <w:right w:val="none" w:sz="0" w:space="0" w:color="auto"/>
      </w:divBdr>
    </w:div>
    <w:div w:id="423765463">
      <w:bodyDiv w:val="1"/>
      <w:marLeft w:val="0"/>
      <w:marRight w:val="0"/>
      <w:marTop w:val="0"/>
      <w:marBottom w:val="0"/>
      <w:divBdr>
        <w:top w:val="none" w:sz="0" w:space="0" w:color="auto"/>
        <w:left w:val="none" w:sz="0" w:space="0" w:color="auto"/>
        <w:bottom w:val="none" w:sz="0" w:space="0" w:color="auto"/>
        <w:right w:val="none" w:sz="0" w:space="0" w:color="auto"/>
      </w:divBdr>
      <w:divsChild>
        <w:div w:id="2000310245">
          <w:marLeft w:val="0"/>
          <w:marRight w:val="0"/>
          <w:marTop w:val="0"/>
          <w:marBottom w:val="0"/>
          <w:divBdr>
            <w:top w:val="none" w:sz="0" w:space="0" w:color="auto"/>
            <w:left w:val="none" w:sz="0" w:space="0" w:color="auto"/>
            <w:bottom w:val="none" w:sz="0" w:space="0" w:color="auto"/>
            <w:right w:val="none" w:sz="0" w:space="0" w:color="auto"/>
          </w:divBdr>
          <w:divsChild>
            <w:div w:id="109055637">
              <w:marLeft w:val="0"/>
              <w:marRight w:val="0"/>
              <w:marTop w:val="0"/>
              <w:marBottom w:val="333"/>
              <w:divBdr>
                <w:top w:val="none" w:sz="0" w:space="0" w:color="auto"/>
                <w:left w:val="none" w:sz="0" w:space="0" w:color="auto"/>
                <w:bottom w:val="none" w:sz="0" w:space="0" w:color="auto"/>
                <w:right w:val="none" w:sz="0" w:space="0" w:color="auto"/>
              </w:divBdr>
              <w:divsChild>
                <w:div w:id="587815202">
                  <w:marLeft w:val="0"/>
                  <w:marRight w:val="0"/>
                  <w:marTop w:val="0"/>
                  <w:marBottom w:val="0"/>
                  <w:divBdr>
                    <w:top w:val="none" w:sz="0" w:space="0" w:color="auto"/>
                    <w:left w:val="none" w:sz="0" w:space="0" w:color="auto"/>
                    <w:bottom w:val="none" w:sz="0" w:space="0" w:color="auto"/>
                    <w:right w:val="none" w:sz="0" w:space="0" w:color="auto"/>
                  </w:divBdr>
                  <w:divsChild>
                    <w:div w:id="1734346777">
                      <w:marLeft w:val="0"/>
                      <w:marRight w:val="0"/>
                      <w:marTop w:val="0"/>
                      <w:marBottom w:val="0"/>
                      <w:divBdr>
                        <w:top w:val="none" w:sz="0" w:space="0" w:color="auto"/>
                        <w:left w:val="none" w:sz="0" w:space="0" w:color="auto"/>
                        <w:bottom w:val="none" w:sz="0" w:space="0" w:color="auto"/>
                        <w:right w:val="none" w:sz="0" w:space="0" w:color="auto"/>
                      </w:divBdr>
                      <w:divsChild>
                        <w:div w:id="758452588">
                          <w:marLeft w:val="0"/>
                          <w:marRight w:val="0"/>
                          <w:marTop w:val="0"/>
                          <w:marBottom w:val="0"/>
                          <w:divBdr>
                            <w:top w:val="none" w:sz="0" w:space="0" w:color="auto"/>
                            <w:left w:val="none" w:sz="0" w:space="0" w:color="auto"/>
                            <w:bottom w:val="none" w:sz="0" w:space="0" w:color="auto"/>
                            <w:right w:val="none" w:sz="0" w:space="0" w:color="auto"/>
                          </w:divBdr>
                          <w:divsChild>
                            <w:div w:id="202327066">
                              <w:marLeft w:val="0"/>
                              <w:marRight w:val="0"/>
                              <w:marTop w:val="0"/>
                              <w:marBottom w:val="0"/>
                              <w:divBdr>
                                <w:top w:val="none" w:sz="0" w:space="0" w:color="auto"/>
                                <w:left w:val="none" w:sz="0" w:space="0" w:color="auto"/>
                                <w:bottom w:val="none" w:sz="0" w:space="0" w:color="auto"/>
                                <w:right w:val="none" w:sz="0" w:space="0" w:color="auto"/>
                              </w:divBdr>
                              <w:divsChild>
                                <w:div w:id="4284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7181423">
      <w:bodyDiv w:val="1"/>
      <w:marLeft w:val="0"/>
      <w:marRight w:val="0"/>
      <w:marTop w:val="0"/>
      <w:marBottom w:val="0"/>
      <w:divBdr>
        <w:top w:val="none" w:sz="0" w:space="0" w:color="auto"/>
        <w:left w:val="none" w:sz="0" w:space="0" w:color="auto"/>
        <w:bottom w:val="none" w:sz="0" w:space="0" w:color="auto"/>
        <w:right w:val="none" w:sz="0" w:space="0" w:color="auto"/>
      </w:divBdr>
      <w:divsChild>
        <w:div w:id="496967466">
          <w:marLeft w:val="0"/>
          <w:marRight w:val="0"/>
          <w:marTop w:val="0"/>
          <w:marBottom w:val="0"/>
          <w:divBdr>
            <w:top w:val="none" w:sz="0" w:space="0" w:color="auto"/>
            <w:left w:val="none" w:sz="0" w:space="0" w:color="auto"/>
            <w:bottom w:val="none" w:sz="0" w:space="0" w:color="auto"/>
            <w:right w:val="none" w:sz="0" w:space="0" w:color="auto"/>
          </w:divBdr>
          <w:divsChild>
            <w:div w:id="625624870">
              <w:marLeft w:val="0"/>
              <w:marRight w:val="0"/>
              <w:marTop w:val="0"/>
              <w:marBottom w:val="0"/>
              <w:divBdr>
                <w:top w:val="none" w:sz="0" w:space="0" w:color="auto"/>
                <w:left w:val="none" w:sz="0" w:space="0" w:color="auto"/>
                <w:bottom w:val="none" w:sz="0" w:space="0" w:color="auto"/>
                <w:right w:val="none" w:sz="0" w:space="0" w:color="auto"/>
              </w:divBdr>
              <w:divsChild>
                <w:div w:id="49469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944546">
      <w:bodyDiv w:val="1"/>
      <w:marLeft w:val="0"/>
      <w:marRight w:val="0"/>
      <w:marTop w:val="0"/>
      <w:marBottom w:val="0"/>
      <w:divBdr>
        <w:top w:val="none" w:sz="0" w:space="0" w:color="auto"/>
        <w:left w:val="none" w:sz="0" w:space="0" w:color="auto"/>
        <w:bottom w:val="none" w:sz="0" w:space="0" w:color="auto"/>
        <w:right w:val="none" w:sz="0" w:space="0" w:color="auto"/>
      </w:divBdr>
      <w:divsChild>
        <w:div w:id="1176992199">
          <w:marLeft w:val="0"/>
          <w:marRight w:val="0"/>
          <w:marTop w:val="0"/>
          <w:marBottom w:val="0"/>
          <w:divBdr>
            <w:top w:val="none" w:sz="0" w:space="0" w:color="auto"/>
            <w:left w:val="none" w:sz="0" w:space="0" w:color="auto"/>
            <w:bottom w:val="none" w:sz="0" w:space="0" w:color="auto"/>
            <w:right w:val="none" w:sz="0" w:space="0" w:color="auto"/>
          </w:divBdr>
          <w:divsChild>
            <w:div w:id="287320222">
              <w:marLeft w:val="0"/>
              <w:marRight w:val="0"/>
              <w:marTop w:val="0"/>
              <w:marBottom w:val="0"/>
              <w:divBdr>
                <w:top w:val="none" w:sz="0" w:space="0" w:color="auto"/>
                <w:left w:val="none" w:sz="0" w:space="0" w:color="auto"/>
                <w:bottom w:val="none" w:sz="0" w:space="0" w:color="auto"/>
                <w:right w:val="none" w:sz="0" w:space="0" w:color="auto"/>
              </w:divBdr>
              <w:divsChild>
                <w:div w:id="212194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031263">
          <w:marLeft w:val="0"/>
          <w:marRight w:val="0"/>
          <w:marTop w:val="0"/>
          <w:marBottom w:val="0"/>
          <w:divBdr>
            <w:top w:val="none" w:sz="0" w:space="0" w:color="auto"/>
            <w:left w:val="none" w:sz="0" w:space="0" w:color="auto"/>
            <w:bottom w:val="none" w:sz="0" w:space="0" w:color="auto"/>
            <w:right w:val="none" w:sz="0" w:space="0" w:color="auto"/>
          </w:divBdr>
        </w:div>
        <w:div w:id="2123380850">
          <w:marLeft w:val="0"/>
          <w:marRight w:val="0"/>
          <w:marTop w:val="0"/>
          <w:marBottom w:val="0"/>
          <w:divBdr>
            <w:top w:val="none" w:sz="0" w:space="0" w:color="auto"/>
            <w:left w:val="none" w:sz="0" w:space="0" w:color="auto"/>
            <w:bottom w:val="none" w:sz="0" w:space="0" w:color="auto"/>
            <w:right w:val="none" w:sz="0" w:space="0" w:color="auto"/>
          </w:divBdr>
        </w:div>
        <w:div w:id="2013412509">
          <w:marLeft w:val="0"/>
          <w:marRight w:val="0"/>
          <w:marTop w:val="0"/>
          <w:marBottom w:val="0"/>
          <w:divBdr>
            <w:top w:val="none" w:sz="0" w:space="0" w:color="auto"/>
            <w:left w:val="none" w:sz="0" w:space="0" w:color="auto"/>
            <w:bottom w:val="none" w:sz="0" w:space="0" w:color="auto"/>
            <w:right w:val="none" w:sz="0" w:space="0" w:color="auto"/>
          </w:divBdr>
        </w:div>
        <w:div w:id="1682198732">
          <w:marLeft w:val="0"/>
          <w:marRight w:val="0"/>
          <w:marTop w:val="0"/>
          <w:marBottom w:val="0"/>
          <w:divBdr>
            <w:top w:val="none" w:sz="0" w:space="0" w:color="auto"/>
            <w:left w:val="none" w:sz="0" w:space="0" w:color="auto"/>
            <w:bottom w:val="none" w:sz="0" w:space="0" w:color="auto"/>
            <w:right w:val="none" w:sz="0" w:space="0" w:color="auto"/>
          </w:divBdr>
        </w:div>
        <w:div w:id="1385524989">
          <w:marLeft w:val="0"/>
          <w:marRight w:val="0"/>
          <w:marTop w:val="0"/>
          <w:marBottom w:val="0"/>
          <w:divBdr>
            <w:top w:val="none" w:sz="0" w:space="0" w:color="auto"/>
            <w:left w:val="none" w:sz="0" w:space="0" w:color="auto"/>
            <w:bottom w:val="none" w:sz="0" w:space="0" w:color="auto"/>
            <w:right w:val="none" w:sz="0" w:space="0" w:color="auto"/>
          </w:divBdr>
        </w:div>
        <w:div w:id="291057035">
          <w:marLeft w:val="0"/>
          <w:marRight w:val="0"/>
          <w:marTop w:val="0"/>
          <w:marBottom w:val="0"/>
          <w:divBdr>
            <w:top w:val="none" w:sz="0" w:space="0" w:color="auto"/>
            <w:left w:val="none" w:sz="0" w:space="0" w:color="auto"/>
            <w:bottom w:val="none" w:sz="0" w:space="0" w:color="auto"/>
            <w:right w:val="none" w:sz="0" w:space="0" w:color="auto"/>
          </w:divBdr>
        </w:div>
        <w:div w:id="1057440343">
          <w:marLeft w:val="0"/>
          <w:marRight w:val="0"/>
          <w:marTop w:val="0"/>
          <w:marBottom w:val="0"/>
          <w:divBdr>
            <w:top w:val="none" w:sz="0" w:space="0" w:color="auto"/>
            <w:left w:val="none" w:sz="0" w:space="0" w:color="auto"/>
            <w:bottom w:val="none" w:sz="0" w:space="0" w:color="auto"/>
            <w:right w:val="none" w:sz="0" w:space="0" w:color="auto"/>
          </w:divBdr>
        </w:div>
        <w:div w:id="501702015">
          <w:marLeft w:val="0"/>
          <w:marRight w:val="0"/>
          <w:marTop w:val="0"/>
          <w:marBottom w:val="0"/>
          <w:divBdr>
            <w:top w:val="none" w:sz="0" w:space="0" w:color="auto"/>
            <w:left w:val="none" w:sz="0" w:space="0" w:color="auto"/>
            <w:bottom w:val="none" w:sz="0" w:space="0" w:color="auto"/>
            <w:right w:val="none" w:sz="0" w:space="0" w:color="auto"/>
          </w:divBdr>
        </w:div>
        <w:div w:id="1729108987">
          <w:marLeft w:val="0"/>
          <w:marRight w:val="0"/>
          <w:marTop w:val="0"/>
          <w:marBottom w:val="0"/>
          <w:divBdr>
            <w:top w:val="none" w:sz="0" w:space="0" w:color="auto"/>
            <w:left w:val="none" w:sz="0" w:space="0" w:color="auto"/>
            <w:bottom w:val="none" w:sz="0" w:space="0" w:color="auto"/>
            <w:right w:val="none" w:sz="0" w:space="0" w:color="auto"/>
          </w:divBdr>
        </w:div>
        <w:div w:id="172114991">
          <w:marLeft w:val="0"/>
          <w:marRight w:val="0"/>
          <w:marTop w:val="0"/>
          <w:marBottom w:val="0"/>
          <w:divBdr>
            <w:top w:val="none" w:sz="0" w:space="0" w:color="auto"/>
            <w:left w:val="none" w:sz="0" w:space="0" w:color="auto"/>
            <w:bottom w:val="none" w:sz="0" w:space="0" w:color="auto"/>
            <w:right w:val="none" w:sz="0" w:space="0" w:color="auto"/>
          </w:divBdr>
        </w:div>
        <w:div w:id="1502820323">
          <w:marLeft w:val="0"/>
          <w:marRight w:val="0"/>
          <w:marTop w:val="0"/>
          <w:marBottom w:val="0"/>
          <w:divBdr>
            <w:top w:val="none" w:sz="0" w:space="0" w:color="auto"/>
            <w:left w:val="none" w:sz="0" w:space="0" w:color="auto"/>
            <w:bottom w:val="none" w:sz="0" w:space="0" w:color="auto"/>
            <w:right w:val="none" w:sz="0" w:space="0" w:color="auto"/>
          </w:divBdr>
        </w:div>
        <w:div w:id="254557261">
          <w:marLeft w:val="0"/>
          <w:marRight w:val="0"/>
          <w:marTop w:val="0"/>
          <w:marBottom w:val="0"/>
          <w:divBdr>
            <w:top w:val="none" w:sz="0" w:space="0" w:color="auto"/>
            <w:left w:val="none" w:sz="0" w:space="0" w:color="auto"/>
            <w:bottom w:val="none" w:sz="0" w:space="0" w:color="auto"/>
            <w:right w:val="none" w:sz="0" w:space="0" w:color="auto"/>
          </w:divBdr>
        </w:div>
        <w:div w:id="2074115142">
          <w:marLeft w:val="0"/>
          <w:marRight w:val="0"/>
          <w:marTop w:val="0"/>
          <w:marBottom w:val="0"/>
          <w:divBdr>
            <w:top w:val="none" w:sz="0" w:space="0" w:color="auto"/>
            <w:left w:val="none" w:sz="0" w:space="0" w:color="auto"/>
            <w:bottom w:val="none" w:sz="0" w:space="0" w:color="auto"/>
            <w:right w:val="none" w:sz="0" w:space="0" w:color="auto"/>
          </w:divBdr>
        </w:div>
        <w:div w:id="1167137468">
          <w:marLeft w:val="0"/>
          <w:marRight w:val="0"/>
          <w:marTop w:val="0"/>
          <w:marBottom w:val="0"/>
          <w:divBdr>
            <w:top w:val="none" w:sz="0" w:space="0" w:color="auto"/>
            <w:left w:val="none" w:sz="0" w:space="0" w:color="auto"/>
            <w:bottom w:val="none" w:sz="0" w:space="0" w:color="auto"/>
            <w:right w:val="none" w:sz="0" w:space="0" w:color="auto"/>
          </w:divBdr>
        </w:div>
        <w:div w:id="861018909">
          <w:marLeft w:val="0"/>
          <w:marRight w:val="0"/>
          <w:marTop w:val="0"/>
          <w:marBottom w:val="0"/>
          <w:divBdr>
            <w:top w:val="none" w:sz="0" w:space="0" w:color="auto"/>
            <w:left w:val="none" w:sz="0" w:space="0" w:color="auto"/>
            <w:bottom w:val="none" w:sz="0" w:space="0" w:color="auto"/>
            <w:right w:val="none" w:sz="0" w:space="0" w:color="auto"/>
          </w:divBdr>
        </w:div>
        <w:div w:id="841512863">
          <w:marLeft w:val="0"/>
          <w:marRight w:val="0"/>
          <w:marTop w:val="0"/>
          <w:marBottom w:val="0"/>
          <w:divBdr>
            <w:top w:val="none" w:sz="0" w:space="0" w:color="auto"/>
            <w:left w:val="none" w:sz="0" w:space="0" w:color="auto"/>
            <w:bottom w:val="none" w:sz="0" w:space="0" w:color="auto"/>
            <w:right w:val="none" w:sz="0" w:space="0" w:color="auto"/>
          </w:divBdr>
        </w:div>
        <w:div w:id="980038227">
          <w:marLeft w:val="0"/>
          <w:marRight w:val="0"/>
          <w:marTop w:val="0"/>
          <w:marBottom w:val="0"/>
          <w:divBdr>
            <w:top w:val="none" w:sz="0" w:space="0" w:color="auto"/>
            <w:left w:val="none" w:sz="0" w:space="0" w:color="auto"/>
            <w:bottom w:val="none" w:sz="0" w:space="0" w:color="auto"/>
            <w:right w:val="none" w:sz="0" w:space="0" w:color="auto"/>
          </w:divBdr>
        </w:div>
        <w:div w:id="856310364">
          <w:marLeft w:val="0"/>
          <w:marRight w:val="0"/>
          <w:marTop w:val="0"/>
          <w:marBottom w:val="0"/>
          <w:divBdr>
            <w:top w:val="none" w:sz="0" w:space="0" w:color="auto"/>
            <w:left w:val="none" w:sz="0" w:space="0" w:color="auto"/>
            <w:bottom w:val="none" w:sz="0" w:space="0" w:color="auto"/>
            <w:right w:val="none" w:sz="0" w:space="0" w:color="auto"/>
          </w:divBdr>
        </w:div>
        <w:div w:id="1886866067">
          <w:marLeft w:val="0"/>
          <w:marRight w:val="0"/>
          <w:marTop w:val="0"/>
          <w:marBottom w:val="0"/>
          <w:divBdr>
            <w:top w:val="none" w:sz="0" w:space="0" w:color="auto"/>
            <w:left w:val="none" w:sz="0" w:space="0" w:color="auto"/>
            <w:bottom w:val="none" w:sz="0" w:space="0" w:color="auto"/>
            <w:right w:val="none" w:sz="0" w:space="0" w:color="auto"/>
          </w:divBdr>
        </w:div>
        <w:div w:id="1997302258">
          <w:marLeft w:val="0"/>
          <w:marRight w:val="0"/>
          <w:marTop w:val="0"/>
          <w:marBottom w:val="0"/>
          <w:divBdr>
            <w:top w:val="none" w:sz="0" w:space="0" w:color="auto"/>
            <w:left w:val="none" w:sz="0" w:space="0" w:color="auto"/>
            <w:bottom w:val="none" w:sz="0" w:space="0" w:color="auto"/>
            <w:right w:val="none" w:sz="0" w:space="0" w:color="auto"/>
          </w:divBdr>
        </w:div>
        <w:div w:id="394936127">
          <w:marLeft w:val="0"/>
          <w:marRight w:val="0"/>
          <w:marTop w:val="0"/>
          <w:marBottom w:val="0"/>
          <w:divBdr>
            <w:top w:val="none" w:sz="0" w:space="0" w:color="auto"/>
            <w:left w:val="none" w:sz="0" w:space="0" w:color="auto"/>
            <w:bottom w:val="none" w:sz="0" w:space="0" w:color="auto"/>
            <w:right w:val="none" w:sz="0" w:space="0" w:color="auto"/>
          </w:divBdr>
        </w:div>
        <w:div w:id="2139645014">
          <w:marLeft w:val="0"/>
          <w:marRight w:val="0"/>
          <w:marTop w:val="0"/>
          <w:marBottom w:val="0"/>
          <w:divBdr>
            <w:top w:val="none" w:sz="0" w:space="0" w:color="auto"/>
            <w:left w:val="none" w:sz="0" w:space="0" w:color="auto"/>
            <w:bottom w:val="none" w:sz="0" w:space="0" w:color="auto"/>
            <w:right w:val="none" w:sz="0" w:space="0" w:color="auto"/>
          </w:divBdr>
        </w:div>
        <w:div w:id="1532377012">
          <w:marLeft w:val="0"/>
          <w:marRight w:val="0"/>
          <w:marTop w:val="0"/>
          <w:marBottom w:val="0"/>
          <w:divBdr>
            <w:top w:val="none" w:sz="0" w:space="0" w:color="auto"/>
            <w:left w:val="none" w:sz="0" w:space="0" w:color="auto"/>
            <w:bottom w:val="none" w:sz="0" w:space="0" w:color="auto"/>
            <w:right w:val="none" w:sz="0" w:space="0" w:color="auto"/>
          </w:divBdr>
        </w:div>
        <w:div w:id="2101216577">
          <w:marLeft w:val="0"/>
          <w:marRight w:val="0"/>
          <w:marTop w:val="0"/>
          <w:marBottom w:val="0"/>
          <w:divBdr>
            <w:top w:val="none" w:sz="0" w:space="0" w:color="auto"/>
            <w:left w:val="none" w:sz="0" w:space="0" w:color="auto"/>
            <w:bottom w:val="none" w:sz="0" w:space="0" w:color="auto"/>
            <w:right w:val="none" w:sz="0" w:space="0" w:color="auto"/>
          </w:divBdr>
        </w:div>
        <w:div w:id="579943471">
          <w:marLeft w:val="0"/>
          <w:marRight w:val="0"/>
          <w:marTop w:val="0"/>
          <w:marBottom w:val="0"/>
          <w:divBdr>
            <w:top w:val="none" w:sz="0" w:space="0" w:color="auto"/>
            <w:left w:val="none" w:sz="0" w:space="0" w:color="auto"/>
            <w:bottom w:val="none" w:sz="0" w:space="0" w:color="auto"/>
            <w:right w:val="none" w:sz="0" w:space="0" w:color="auto"/>
          </w:divBdr>
        </w:div>
        <w:div w:id="2034264373">
          <w:marLeft w:val="0"/>
          <w:marRight w:val="0"/>
          <w:marTop w:val="0"/>
          <w:marBottom w:val="0"/>
          <w:divBdr>
            <w:top w:val="none" w:sz="0" w:space="0" w:color="auto"/>
            <w:left w:val="none" w:sz="0" w:space="0" w:color="auto"/>
            <w:bottom w:val="none" w:sz="0" w:space="0" w:color="auto"/>
            <w:right w:val="none" w:sz="0" w:space="0" w:color="auto"/>
          </w:divBdr>
        </w:div>
        <w:div w:id="944458342">
          <w:marLeft w:val="0"/>
          <w:marRight w:val="0"/>
          <w:marTop w:val="0"/>
          <w:marBottom w:val="0"/>
          <w:divBdr>
            <w:top w:val="none" w:sz="0" w:space="0" w:color="auto"/>
            <w:left w:val="none" w:sz="0" w:space="0" w:color="auto"/>
            <w:bottom w:val="none" w:sz="0" w:space="0" w:color="auto"/>
            <w:right w:val="none" w:sz="0" w:space="0" w:color="auto"/>
          </w:divBdr>
        </w:div>
        <w:div w:id="1261646998">
          <w:marLeft w:val="0"/>
          <w:marRight w:val="0"/>
          <w:marTop w:val="0"/>
          <w:marBottom w:val="0"/>
          <w:divBdr>
            <w:top w:val="none" w:sz="0" w:space="0" w:color="auto"/>
            <w:left w:val="none" w:sz="0" w:space="0" w:color="auto"/>
            <w:bottom w:val="none" w:sz="0" w:space="0" w:color="auto"/>
            <w:right w:val="none" w:sz="0" w:space="0" w:color="auto"/>
          </w:divBdr>
        </w:div>
        <w:div w:id="1868638837">
          <w:marLeft w:val="0"/>
          <w:marRight w:val="0"/>
          <w:marTop w:val="0"/>
          <w:marBottom w:val="0"/>
          <w:divBdr>
            <w:top w:val="none" w:sz="0" w:space="0" w:color="auto"/>
            <w:left w:val="none" w:sz="0" w:space="0" w:color="auto"/>
            <w:bottom w:val="none" w:sz="0" w:space="0" w:color="auto"/>
            <w:right w:val="none" w:sz="0" w:space="0" w:color="auto"/>
          </w:divBdr>
        </w:div>
        <w:div w:id="1285817845">
          <w:marLeft w:val="0"/>
          <w:marRight w:val="0"/>
          <w:marTop w:val="0"/>
          <w:marBottom w:val="0"/>
          <w:divBdr>
            <w:top w:val="none" w:sz="0" w:space="0" w:color="auto"/>
            <w:left w:val="none" w:sz="0" w:space="0" w:color="auto"/>
            <w:bottom w:val="none" w:sz="0" w:space="0" w:color="auto"/>
            <w:right w:val="none" w:sz="0" w:space="0" w:color="auto"/>
          </w:divBdr>
        </w:div>
        <w:div w:id="486285667">
          <w:marLeft w:val="0"/>
          <w:marRight w:val="0"/>
          <w:marTop w:val="0"/>
          <w:marBottom w:val="0"/>
          <w:divBdr>
            <w:top w:val="none" w:sz="0" w:space="0" w:color="auto"/>
            <w:left w:val="none" w:sz="0" w:space="0" w:color="auto"/>
            <w:bottom w:val="none" w:sz="0" w:space="0" w:color="auto"/>
            <w:right w:val="none" w:sz="0" w:space="0" w:color="auto"/>
          </w:divBdr>
        </w:div>
        <w:div w:id="1867786715">
          <w:marLeft w:val="0"/>
          <w:marRight w:val="0"/>
          <w:marTop w:val="0"/>
          <w:marBottom w:val="0"/>
          <w:divBdr>
            <w:top w:val="none" w:sz="0" w:space="0" w:color="auto"/>
            <w:left w:val="none" w:sz="0" w:space="0" w:color="auto"/>
            <w:bottom w:val="none" w:sz="0" w:space="0" w:color="auto"/>
            <w:right w:val="none" w:sz="0" w:space="0" w:color="auto"/>
          </w:divBdr>
        </w:div>
        <w:div w:id="1369642816">
          <w:marLeft w:val="0"/>
          <w:marRight w:val="0"/>
          <w:marTop w:val="0"/>
          <w:marBottom w:val="0"/>
          <w:divBdr>
            <w:top w:val="none" w:sz="0" w:space="0" w:color="auto"/>
            <w:left w:val="none" w:sz="0" w:space="0" w:color="auto"/>
            <w:bottom w:val="none" w:sz="0" w:space="0" w:color="auto"/>
            <w:right w:val="none" w:sz="0" w:space="0" w:color="auto"/>
          </w:divBdr>
        </w:div>
        <w:div w:id="2050063365">
          <w:marLeft w:val="0"/>
          <w:marRight w:val="0"/>
          <w:marTop w:val="0"/>
          <w:marBottom w:val="0"/>
          <w:divBdr>
            <w:top w:val="none" w:sz="0" w:space="0" w:color="auto"/>
            <w:left w:val="none" w:sz="0" w:space="0" w:color="auto"/>
            <w:bottom w:val="none" w:sz="0" w:space="0" w:color="auto"/>
            <w:right w:val="none" w:sz="0" w:space="0" w:color="auto"/>
          </w:divBdr>
        </w:div>
        <w:div w:id="189610927">
          <w:marLeft w:val="0"/>
          <w:marRight w:val="0"/>
          <w:marTop w:val="0"/>
          <w:marBottom w:val="0"/>
          <w:divBdr>
            <w:top w:val="none" w:sz="0" w:space="0" w:color="auto"/>
            <w:left w:val="none" w:sz="0" w:space="0" w:color="auto"/>
            <w:bottom w:val="none" w:sz="0" w:space="0" w:color="auto"/>
            <w:right w:val="none" w:sz="0" w:space="0" w:color="auto"/>
          </w:divBdr>
        </w:div>
        <w:div w:id="1256985004">
          <w:marLeft w:val="0"/>
          <w:marRight w:val="0"/>
          <w:marTop w:val="0"/>
          <w:marBottom w:val="0"/>
          <w:divBdr>
            <w:top w:val="none" w:sz="0" w:space="0" w:color="auto"/>
            <w:left w:val="none" w:sz="0" w:space="0" w:color="auto"/>
            <w:bottom w:val="none" w:sz="0" w:space="0" w:color="auto"/>
            <w:right w:val="none" w:sz="0" w:space="0" w:color="auto"/>
          </w:divBdr>
        </w:div>
        <w:div w:id="314145192">
          <w:marLeft w:val="0"/>
          <w:marRight w:val="0"/>
          <w:marTop w:val="0"/>
          <w:marBottom w:val="0"/>
          <w:divBdr>
            <w:top w:val="none" w:sz="0" w:space="0" w:color="auto"/>
            <w:left w:val="none" w:sz="0" w:space="0" w:color="auto"/>
            <w:bottom w:val="none" w:sz="0" w:space="0" w:color="auto"/>
            <w:right w:val="none" w:sz="0" w:space="0" w:color="auto"/>
          </w:divBdr>
        </w:div>
        <w:div w:id="1017191117">
          <w:marLeft w:val="0"/>
          <w:marRight w:val="0"/>
          <w:marTop w:val="0"/>
          <w:marBottom w:val="0"/>
          <w:divBdr>
            <w:top w:val="none" w:sz="0" w:space="0" w:color="auto"/>
            <w:left w:val="none" w:sz="0" w:space="0" w:color="auto"/>
            <w:bottom w:val="none" w:sz="0" w:space="0" w:color="auto"/>
            <w:right w:val="none" w:sz="0" w:space="0" w:color="auto"/>
          </w:divBdr>
        </w:div>
        <w:div w:id="900793983">
          <w:marLeft w:val="0"/>
          <w:marRight w:val="0"/>
          <w:marTop w:val="0"/>
          <w:marBottom w:val="0"/>
          <w:divBdr>
            <w:top w:val="none" w:sz="0" w:space="0" w:color="auto"/>
            <w:left w:val="none" w:sz="0" w:space="0" w:color="auto"/>
            <w:bottom w:val="none" w:sz="0" w:space="0" w:color="auto"/>
            <w:right w:val="none" w:sz="0" w:space="0" w:color="auto"/>
          </w:divBdr>
        </w:div>
        <w:div w:id="1085805330">
          <w:marLeft w:val="0"/>
          <w:marRight w:val="0"/>
          <w:marTop w:val="0"/>
          <w:marBottom w:val="0"/>
          <w:divBdr>
            <w:top w:val="none" w:sz="0" w:space="0" w:color="auto"/>
            <w:left w:val="none" w:sz="0" w:space="0" w:color="auto"/>
            <w:bottom w:val="none" w:sz="0" w:space="0" w:color="auto"/>
            <w:right w:val="none" w:sz="0" w:space="0" w:color="auto"/>
          </w:divBdr>
        </w:div>
        <w:div w:id="632295887">
          <w:marLeft w:val="0"/>
          <w:marRight w:val="0"/>
          <w:marTop w:val="0"/>
          <w:marBottom w:val="0"/>
          <w:divBdr>
            <w:top w:val="none" w:sz="0" w:space="0" w:color="auto"/>
            <w:left w:val="none" w:sz="0" w:space="0" w:color="auto"/>
            <w:bottom w:val="none" w:sz="0" w:space="0" w:color="auto"/>
            <w:right w:val="none" w:sz="0" w:space="0" w:color="auto"/>
          </w:divBdr>
        </w:div>
        <w:div w:id="786656807">
          <w:marLeft w:val="0"/>
          <w:marRight w:val="0"/>
          <w:marTop w:val="0"/>
          <w:marBottom w:val="0"/>
          <w:divBdr>
            <w:top w:val="none" w:sz="0" w:space="0" w:color="auto"/>
            <w:left w:val="none" w:sz="0" w:space="0" w:color="auto"/>
            <w:bottom w:val="none" w:sz="0" w:space="0" w:color="auto"/>
            <w:right w:val="none" w:sz="0" w:space="0" w:color="auto"/>
          </w:divBdr>
        </w:div>
        <w:div w:id="1791627282">
          <w:marLeft w:val="0"/>
          <w:marRight w:val="0"/>
          <w:marTop w:val="0"/>
          <w:marBottom w:val="0"/>
          <w:divBdr>
            <w:top w:val="none" w:sz="0" w:space="0" w:color="auto"/>
            <w:left w:val="none" w:sz="0" w:space="0" w:color="auto"/>
            <w:bottom w:val="none" w:sz="0" w:space="0" w:color="auto"/>
            <w:right w:val="none" w:sz="0" w:space="0" w:color="auto"/>
          </w:divBdr>
        </w:div>
        <w:div w:id="390277729">
          <w:marLeft w:val="0"/>
          <w:marRight w:val="0"/>
          <w:marTop w:val="0"/>
          <w:marBottom w:val="0"/>
          <w:divBdr>
            <w:top w:val="none" w:sz="0" w:space="0" w:color="auto"/>
            <w:left w:val="none" w:sz="0" w:space="0" w:color="auto"/>
            <w:bottom w:val="none" w:sz="0" w:space="0" w:color="auto"/>
            <w:right w:val="none" w:sz="0" w:space="0" w:color="auto"/>
          </w:divBdr>
        </w:div>
        <w:div w:id="1288897074">
          <w:marLeft w:val="0"/>
          <w:marRight w:val="0"/>
          <w:marTop w:val="0"/>
          <w:marBottom w:val="0"/>
          <w:divBdr>
            <w:top w:val="none" w:sz="0" w:space="0" w:color="auto"/>
            <w:left w:val="none" w:sz="0" w:space="0" w:color="auto"/>
            <w:bottom w:val="none" w:sz="0" w:space="0" w:color="auto"/>
            <w:right w:val="none" w:sz="0" w:space="0" w:color="auto"/>
          </w:divBdr>
        </w:div>
        <w:div w:id="1154491100">
          <w:marLeft w:val="0"/>
          <w:marRight w:val="0"/>
          <w:marTop w:val="0"/>
          <w:marBottom w:val="0"/>
          <w:divBdr>
            <w:top w:val="none" w:sz="0" w:space="0" w:color="auto"/>
            <w:left w:val="none" w:sz="0" w:space="0" w:color="auto"/>
            <w:bottom w:val="none" w:sz="0" w:space="0" w:color="auto"/>
            <w:right w:val="none" w:sz="0" w:space="0" w:color="auto"/>
          </w:divBdr>
        </w:div>
        <w:div w:id="1536653355">
          <w:marLeft w:val="0"/>
          <w:marRight w:val="0"/>
          <w:marTop w:val="0"/>
          <w:marBottom w:val="0"/>
          <w:divBdr>
            <w:top w:val="none" w:sz="0" w:space="0" w:color="auto"/>
            <w:left w:val="none" w:sz="0" w:space="0" w:color="auto"/>
            <w:bottom w:val="none" w:sz="0" w:space="0" w:color="auto"/>
            <w:right w:val="none" w:sz="0" w:space="0" w:color="auto"/>
          </w:divBdr>
        </w:div>
        <w:div w:id="1021051429">
          <w:marLeft w:val="0"/>
          <w:marRight w:val="0"/>
          <w:marTop w:val="0"/>
          <w:marBottom w:val="0"/>
          <w:divBdr>
            <w:top w:val="none" w:sz="0" w:space="0" w:color="auto"/>
            <w:left w:val="none" w:sz="0" w:space="0" w:color="auto"/>
            <w:bottom w:val="none" w:sz="0" w:space="0" w:color="auto"/>
            <w:right w:val="none" w:sz="0" w:space="0" w:color="auto"/>
          </w:divBdr>
        </w:div>
        <w:div w:id="1485659849">
          <w:marLeft w:val="0"/>
          <w:marRight w:val="0"/>
          <w:marTop w:val="0"/>
          <w:marBottom w:val="0"/>
          <w:divBdr>
            <w:top w:val="none" w:sz="0" w:space="0" w:color="auto"/>
            <w:left w:val="none" w:sz="0" w:space="0" w:color="auto"/>
            <w:bottom w:val="none" w:sz="0" w:space="0" w:color="auto"/>
            <w:right w:val="none" w:sz="0" w:space="0" w:color="auto"/>
          </w:divBdr>
        </w:div>
        <w:div w:id="1787919633">
          <w:marLeft w:val="0"/>
          <w:marRight w:val="0"/>
          <w:marTop w:val="0"/>
          <w:marBottom w:val="0"/>
          <w:divBdr>
            <w:top w:val="none" w:sz="0" w:space="0" w:color="auto"/>
            <w:left w:val="none" w:sz="0" w:space="0" w:color="auto"/>
            <w:bottom w:val="none" w:sz="0" w:space="0" w:color="auto"/>
            <w:right w:val="none" w:sz="0" w:space="0" w:color="auto"/>
          </w:divBdr>
        </w:div>
        <w:div w:id="390278097">
          <w:marLeft w:val="0"/>
          <w:marRight w:val="0"/>
          <w:marTop w:val="0"/>
          <w:marBottom w:val="0"/>
          <w:divBdr>
            <w:top w:val="none" w:sz="0" w:space="0" w:color="auto"/>
            <w:left w:val="none" w:sz="0" w:space="0" w:color="auto"/>
            <w:bottom w:val="none" w:sz="0" w:space="0" w:color="auto"/>
            <w:right w:val="none" w:sz="0" w:space="0" w:color="auto"/>
          </w:divBdr>
        </w:div>
        <w:div w:id="131363120">
          <w:marLeft w:val="0"/>
          <w:marRight w:val="0"/>
          <w:marTop w:val="0"/>
          <w:marBottom w:val="0"/>
          <w:divBdr>
            <w:top w:val="none" w:sz="0" w:space="0" w:color="auto"/>
            <w:left w:val="none" w:sz="0" w:space="0" w:color="auto"/>
            <w:bottom w:val="none" w:sz="0" w:space="0" w:color="auto"/>
            <w:right w:val="none" w:sz="0" w:space="0" w:color="auto"/>
          </w:divBdr>
        </w:div>
        <w:div w:id="1642541908">
          <w:marLeft w:val="0"/>
          <w:marRight w:val="0"/>
          <w:marTop w:val="0"/>
          <w:marBottom w:val="0"/>
          <w:divBdr>
            <w:top w:val="none" w:sz="0" w:space="0" w:color="auto"/>
            <w:left w:val="none" w:sz="0" w:space="0" w:color="auto"/>
            <w:bottom w:val="none" w:sz="0" w:space="0" w:color="auto"/>
            <w:right w:val="none" w:sz="0" w:space="0" w:color="auto"/>
          </w:divBdr>
        </w:div>
        <w:div w:id="745611743">
          <w:marLeft w:val="0"/>
          <w:marRight w:val="0"/>
          <w:marTop w:val="0"/>
          <w:marBottom w:val="0"/>
          <w:divBdr>
            <w:top w:val="none" w:sz="0" w:space="0" w:color="auto"/>
            <w:left w:val="none" w:sz="0" w:space="0" w:color="auto"/>
            <w:bottom w:val="none" w:sz="0" w:space="0" w:color="auto"/>
            <w:right w:val="none" w:sz="0" w:space="0" w:color="auto"/>
          </w:divBdr>
        </w:div>
        <w:div w:id="37171643">
          <w:marLeft w:val="0"/>
          <w:marRight w:val="0"/>
          <w:marTop w:val="0"/>
          <w:marBottom w:val="0"/>
          <w:divBdr>
            <w:top w:val="none" w:sz="0" w:space="0" w:color="auto"/>
            <w:left w:val="none" w:sz="0" w:space="0" w:color="auto"/>
            <w:bottom w:val="none" w:sz="0" w:space="0" w:color="auto"/>
            <w:right w:val="none" w:sz="0" w:space="0" w:color="auto"/>
          </w:divBdr>
        </w:div>
        <w:div w:id="1618415251">
          <w:marLeft w:val="0"/>
          <w:marRight w:val="0"/>
          <w:marTop w:val="0"/>
          <w:marBottom w:val="0"/>
          <w:divBdr>
            <w:top w:val="none" w:sz="0" w:space="0" w:color="auto"/>
            <w:left w:val="none" w:sz="0" w:space="0" w:color="auto"/>
            <w:bottom w:val="none" w:sz="0" w:space="0" w:color="auto"/>
            <w:right w:val="none" w:sz="0" w:space="0" w:color="auto"/>
          </w:divBdr>
        </w:div>
        <w:div w:id="429012163">
          <w:marLeft w:val="0"/>
          <w:marRight w:val="0"/>
          <w:marTop w:val="0"/>
          <w:marBottom w:val="0"/>
          <w:divBdr>
            <w:top w:val="none" w:sz="0" w:space="0" w:color="auto"/>
            <w:left w:val="none" w:sz="0" w:space="0" w:color="auto"/>
            <w:bottom w:val="none" w:sz="0" w:space="0" w:color="auto"/>
            <w:right w:val="none" w:sz="0" w:space="0" w:color="auto"/>
          </w:divBdr>
        </w:div>
        <w:div w:id="1083717539">
          <w:marLeft w:val="0"/>
          <w:marRight w:val="0"/>
          <w:marTop w:val="0"/>
          <w:marBottom w:val="0"/>
          <w:divBdr>
            <w:top w:val="none" w:sz="0" w:space="0" w:color="auto"/>
            <w:left w:val="none" w:sz="0" w:space="0" w:color="auto"/>
            <w:bottom w:val="none" w:sz="0" w:space="0" w:color="auto"/>
            <w:right w:val="none" w:sz="0" w:space="0" w:color="auto"/>
          </w:divBdr>
        </w:div>
        <w:div w:id="301887622">
          <w:marLeft w:val="0"/>
          <w:marRight w:val="0"/>
          <w:marTop w:val="0"/>
          <w:marBottom w:val="0"/>
          <w:divBdr>
            <w:top w:val="none" w:sz="0" w:space="0" w:color="auto"/>
            <w:left w:val="none" w:sz="0" w:space="0" w:color="auto"/>
            <w:bottom w:val="none" w:sz="0" w:space="0" w:color="auto"/>
            <w:right w:val="none" w:sz="0" w:space="0" w:color="auto"/>
          </w:divBdr>
        </w:div>
        <w:div w:id="1941797280">
          <w:marLeft w:val="0"/>
          <w:marRight w:val="0"/>
          <w:marTop w:val="0"/>
          <w:marBottom w:val="0"/>
          <w:divBdr>
            <w:top w:val="none" w:sz="0" w:space="0" w:color="auto"/>
            <w:left w:val="none" w:sz="0" w:space="0" w:color="auto"/>
            <w:bottom w:val="none" w:sz="0" w:space="0" w:color="auto"/>
            <w:right w:val="none" w:sz="0" w:space="0" w:color="auto"/>
          </w:divBdr>
        </w:div>
        <w:div w:id="630595161">
          <w:marLeft w:val="0"/>
          <w:marRight w:val="0"/>
          <w:marTop w:val="0"/>
          <w:marBottom w:val="0"/>
          <w:divBdr>
            <w:top w:val="none" w:sz="0" w:space="0" w:color="auto"/>
            <w:left w:val="none" w:sz="0" w:space="0" w:color="auto"/>
            <w:bottom w:val="none" w:sz="0" w:space="0" w:color="auto"/>
            <w:right w:val="none" w:sz="0" w:space="0" w:color="auto"/>
          </w:divBdr>
        </w:div>
        <w:div w:id="1455061233">
          <w:marLeft w:val="0"/>
          <w:marRight w:val="0"/>
          <w:marTop w:val="0"/>
          <w:marBottom w:val="0"/>
          <w:divBdr>
            <w:top w:val="none" w:sz="0" w:space="0" w:color="auto"/>
            <w:left w:val="none" w:sz="0" w:space="0" w:color="auto"/>
            <w:bottom w:val="none" w:sz="0" w:space="0" w:color="auto"/>
            <w:right w:val="none" w:sz="0" w:space="0" w:color="auto"/>
          </w:divBdr>
        </w:div>
        <w:div w:id="1713384088">
          <w:marLeft w:val="0"/>
          <w:marRight w:val="0"/>
          <w:marTop w:val="0"/>
          <w:marBottom w:val="0"/>
          <w:divBdr>
            <w:top w:val="none" w:sz="0" w:space="0" w:color="auto"/>
            <w:left w:val="none" w:sz="0" w:space="0" w:color="auto"/>
            <w:bottom w:val="none" w:sz="0" w:space="0" w:color="auto"/>
            <w:right w:val="none" w:sz="0" w:space="0" w:color="auto"/>
          </w:divBdr>
        </w:div>
        <w:div w:id="337199538">
          <w:marLeft w:val="0"/>
          <w:marRight w:val="0"/>
          <w:marTop w:val="0"/>
          <w:marBottom w:val="0"/>
          <w:divBdr>
            <w:top w:val="none" w:sz="0" w:space="0" w:color="auto"/>
            <w:left w:val="none" w:sz="0" w:space="0" w:color="auto"/>
            <w:bottom w:val="none" w:sz="0" w:space="0" w:color="auto"/>
            <w:right w:val="none" w:sz="0" w:space="0" w:color="auto"/>
          </w:divBdr>
        </w:div>
        <w:div w:id="1534264633">
          <w:marLeft w:val="0"/>
          <w:marRight w:val="0"/>
          <w:marTop w:val="0"/>
          <w:marBottom w:val="0"/>
          <w:divBdr>
            <w:top w:val="none" w:sz="0" w:space="0" w:color="auto"/>
            <w:left w:val="none" w:sz="0" w:space="0" w:color="auto"/>
            <w:bottom w:val="none" w:sz="0" w:space="0" w:color="auto"/>
            <w:right w:val="none" w:sz="0" w:space="0" w:color="auto"/>
          </w:divBdr>
        </w:div>
        <w:div w:id="1436559166">
          <w:marLeft w:val="0"/>
          <w:marRight w:val="0"/>
          <w:marTop w:val="0"/>
          <w:marBottom w:val="0"/>
          <w:divBdr>
            <w:top w:val="none" w:sz="0" w:space="0" w:color="auto"/>
            <w:left w:val="none" w:sz="0" w:space="0" w:color="auto"/>
            <w:bottom w:val="none" w:sz="0" w:space="0" w:color="auto"/>
            <w:right w:val="none" w:sz="0" w:space="0" w:color="auto"/>
          </w:divBdr>
        </w:div>
        <w:div w:id="228268209">
          <w:marLeft w:val="0"/>
          <w:marRight w:val="0"/>
          <w:marTop w:val="0"/>
          <w:marBottom w:val="0"/>
          <w:divBdr>
            <w:top w:val="none" w:sz="0" w:space="0" w:color="auto"/>
            <w:left w:val="none" w:sz="0" w:space="0" w:color="auto"/>
            <w:bottom w:val="none" w:sz="0" w:space="0" w:color="auto"/>
            <w:right w:val="none" w:sz="0" w:space="0" w:color="auto"/>
          </w:divBdr>
        </w:div>
        <w:div w:id="1035351121">
          <w:marLeft w:val="0"/>
          <w:marRight w:val="0"/>
          <w:marTop w:val="0"/>
          <w:marBottom w:val="0"/>
          <w:divBdr>
            <w:top w:val="none" w:sz="0" w:space="0" w:color="auto"/>
            <w:left w:val="none" w:sz="0" w:space="0" w:color="auto"/>
            <w:bottom w:val="none" w:sz="0" w:space="0" w:color="auto"/>
            <w:right w:val="none" w:sz="0" w:space="0" w:color="auto"/>
          </w:divBdr>
        </w:div>
        <w:div w:id="568418085">
          <w:marLeft w:val="0"/>
          <w:marRight w:val="0"/>
          <w:marTop w:val="0"/>
          <w:marBottom w:val="0"/>
          <w:divBdr>
            <w:top w:val="none" w:sz="0" w:space="0" w:color="auto"/>
            <w:left w:val="none" w:sz="0" w:space="0" w:color="auto"/>
            <w:bottom w:val="none" w:sz="0" w:space="0" w:color="auto"/>
            <w:right w:val="none" w:sz="0" w:space="0" w:color="auto"/>
          </w:divBdr>
        </w:div>
        <w:div w:id="615215953">
          <w:marLeft w:val="0"/>
          <w:marRight w:val="0"/>
          <w:marTop w:val="0"/>
          <w:marBottom w:val="0"/>
          <w:divBdr>
            <w:top w:val="none" w:sz="0" w:space="0" w:color="auto"/>
            <w:left w:val="none" w:sz="0" w:space="0" w:color="auto"/>
            <w:bottom w:val="none" w:sz="0" w:space="0" w:color="auto"/>
            <w:right w:val="none" w:sz="0" w:space="0" w:color="auto"/>
          </w:divBdr>
        </w:div>
        <w:div w:id="230847531">
          <w:marLeft w:val="0"/>
          <w:marRight w:val="0"/>
          <w:marTop w:val="0"/>
          <w:marBottom w:val="0"/>
          <w:divBdr>
            <w:top w:val="none" w:sz="0" w:space="0" w:color="auto"/>
            <w:left w:val="none" w:sz="0" w:space="0" w:color="auto"/>
            <w:bottom w:val="none" w:sz="0" w:space="0" w:color="auto"/>
            <w:right w:val="none" w:sz="0" w:space="0" w:color="auto"/>
          </w:divBdr>
        </w:div>
        <w:div w:id="986544126">
          <w:marLeft w:val="0"/>
          <w:marRight w:val="0"/>
          <w:marTop w:val="0"/>
          <w:marBottom w:val="0"/>
          <w:divBdr>
            <w:top w:val="none" w:sz="0" w:space="0" w:color="auto"/>
            <w:left w:val="none" w:sz="0" w:space="0" w:color="auto"/>
            <w:bottom w:val="none" w:sz="0" w:space="0" w:color="auto"/>
            <w:right w:val="none" w:sz="0" w:space="0" w:color="auto"/>
          </w:divBdr>
        </w:div>
        <w:div w:id="1975136732">
          <w:marLeft w:val="0"/>
          <w:marRight w:val="0"/>
          <w:marTop w:val="0"/>
          <w:marBottom w:val="0"/>
          <w:divBdr>
            <w:top w:val="none" w:sz="0" w:space="0" w:color="auto"/>
            <w:left w:val="none" w:sz="0" w:space="0" w:color="auto"/>
            <w:bottom w:val="none" w:sz="0" w:space="0" w:color="auto"/>
            <w:right w:val="none" w:sz="0" w:space="0" w:color="auto"/>
          </w:divBdr>
        </w:div>
        <w:div w:id="1737972159">
          <w:marLeft w:val="0"/>
          <w:marRight w:val="0"/>
          <w:marTop w:val="0"/>
          <w:marBottom w:val="0"/>
          <w:divBdr>
            <w:top w:val="none" w:sz="0" w:space="0" w:color="auto"/>
            <w:left w:val="none" w:sz="0" w:space="0" w:color="auto"/>
            <w:bottom w:val="none" w:sz="0" w:space="0" w:color="auto"/>
            <w:right w:val="none" w:sz="0" w:space="0" w:color="auto"/>
          </w:divBdr>
        </w:div>
        <w:div w:id="667437756">
          <w:marLeft w:val="0"/>
          <w:marRight w:val="0"/>
          <w:marTop w:val="0"/>
          <w:marBottom w:val="0"/>
          <w:divBdr>
            <w:top w:val="none" w:sz="0" w:space="0" w:color="auto"/>
            <w:left w:val="none" w:sz="0" w:space="0" w:color="auto"/>
            <w:bottom w:val="none" w:sz="0" w:space="0" w:color="auto"/>
            <w:right w:val="none" w:sz="0" w:space="0" w:color="auto"/>
          </w:divBdr>
        </w:div>
        <w:div w:id="963270158">
          <w:marLeft w:val="0"/>
          <w:marRight w:val="0"/>
          <w:marTop w:val="0"/>
          <w:marBottom w:val="0"/>
          <w:divBdr>
            <w:top w:val="none" w:sz="0" w:space="0" w:color="auto"/>
            <w:left w:val="none" w:sz="0" w:space="0" w:color="auto"/>
            <w:bottom w:val="none" w:sz="0" w:space="0" w:color="auto"/>
            <w:right w:val="none" w:sz="0" w:space="0" w:color="auto"/>
          </w:divBdr>
        </w:div>
        <w:div w:id="87315486">
          <w:marLeft w:val="0"/>
          <w:marRight w:val="0"/>
          <w:marTop w:val="0"/>
          <w:marBottom w:val="0"/>
          <w:divBdr>
            <w:top w:val="none" w:sz="0" w:space="0" w:color="auto"/>
            <w:left w:val="none" w:sz="0" w:space="0" w:color="auto"/>
            <w:bottom w:val="none" w:sz="0" w:space="0" w:color="auto"/>
            <w:right w:val="none" w:sz="0" w:space="0" w:color="auto"/>
          </w:divBdr>
        </w:div>
        <w:div w:id="481241670">
          <w:marLeft w:val="0"/>
          <w:marRight w:val="0"/>
          <w:marTop w:val="0"/>
          <w:marBottom w:val="0"/>
          <w:divBdr>
            <w:top w:val="none" w:sz="0" w:space="0" w:color="auto"/>
            <w:left w:val="none" w:sz="0" w:space="0" w:color="auto"/>
            <w:bottom w:val="none" w:sz="0" w:space="0" w:color="auto"/>
            <w:right w:val="none" w:sz="0" w:space="0" w:color="auto"/>
          </w:divBdr>
        </w:div>
        <w:div w:id="1493250787">
          <w:marLeft w:val="0"/>
          <w:marRight w:val="0"/>
          <w:marTop w:val="0"/>
          <w:marBottom w:val="0"/>
          <w:divBdr>
            <w:top w:val="none" w:sz="0" w:space="0" w:color="auto"/>
            <w:left w:val="none" w:sz="0" w:space="0" w:color="auto"/>
            <w:bottom w:val="none" w:sz="0" w:space="0" w:color="auto"/>
            <w:right w:val="none" w:sz="0" w:space="0" w:color="auto"/>
          </w:divBdr>
        </w:div>
        <w:div w:id="916790154">
          <w:marLeft w:val="0"/>
          <w:marRight w:val="0"/>
          <w:marTop w:val="0"/>
          <w:marBottom w:val="0"/>
          <w:divBdr>
            <w:top w:val="none" w:sz="0" w:space="0" w:color="auto"/>
            <w:left w:val="none" w:sz="0" w:space="0" w:color="auto"/>
            <w:bottom w:val="none" w:sz="0" w:space="0" w:color="auto"/>
            <w:right w:val="none" w:sz="0" w:space="0" w:color="auto"/>
          </w:divBdr>
        </w:div>
        <w:div w:id="130293248">
          <w:marLeft w:val="0"/>
          <w:marRight w:val="0"/>
          <w:marTop w:val="0"/>
          <w:marBottom w:val="0"/>
          <w:divBdr>
            <w:top w:val="none" w:sz="0" w:space="0" w:color="auto"/>
            <w:left w:val="none" w:sz="0" w:space="0" w:color="auto"/>
            <w:bottom w:val="none" w:sz="0" w:space="0" w:color="auto"/>
            <w:right w:val="none" w:sz="0" w:space="0" w:color="auto"/>
          </w:divBdr>
        </w:div>
        <w:div w:id="87040550">
          <w:marLeft w:val="0"/>
          <w:marRight w:val="0"/>
          <w:marTop w:val="0"/>
          <w:marBottom w:val="0"/>
          <w:divBdr>
            <w:top w:val="none" w:sz="0" w:space="0" w:color="auto"/>
            <w:left w:val="none" w:sz="0" w:space="0" w:color="auto"/>
            <w:bottom w:val="none" w:sz="0" w:space="0" w:color="auto"/>
            <w:right w:val="none" w:sz="0" w:space="0" w:color="auto"/>
          </w:divBdr>
        </w:div>
        <w:div w:id="377825375">
          <w:marLeft w:val="0"/>
          <w:marRight w:val="0"/>
          <w:marTop w:val="0"/>
          <w:marBottom w:val="0"/>
          <w:divBdr>
            <w:top w:val="none" w:sz="0" w:space="0" w:color="auto"/>
            <w:left w:val="none" w:sz="0" w:space="0" w:color="auto"/>
            <w:bottom w:val="none" w:sz="0" w:space="0" w:color="auto"/>
            <w:right w:val="none" w:sz="0" w:space="0" w:color="auto"/>
          </w:divBdr>
        </w:div>
        <w:div w:id="1597054694">
          <w:marLeft w:val="0"/>
          <w:marRight w:val="0"/>
          <w:marTop w:val="0"/>
          <w:marBottom w:val="0"/>
          <w:divBdr>
            <w:top w:val="none" w:sz="0" w:space="0" w:color="auto"/>
            <w:left w:val="none" w:sz="0" w:space="0" w:color="auto"/>
            <w:bottom w:val="none" w:sz="0" w:space="0" w:color="auto"/>
            <w:right w:val="none" w:sz="0" w:space="0" w:color="auto"/>
          </w:divBdr>
        </w:div>
        <w:div w:id="27609075">
          <w:marLeft w:val="0"/>
          <w:marRight w:val="0"/>
          <w:marTop w:val="0"/>
          <w:marBottom w:val="0"/>
          <w:divBdr>
            <w:top w:val="none" w:sz="0" w:space="0" w:color="auto"/>
            <w:left w:val="none" w:sz="0" w:space="0" w:color="auto"/>
            <w:bottom w:val="none" w:sz="0" w:space="0" w:color="auto"/>
            <w:right w:val="none" w:sz="0" w:space="0" w:color="auto"/>
          </w:divBdr>
        </w:div>
        <w:div w:id="1297369440">
          <w:marLeft w:val="0"/>
          <w:marRight w:val="0"/>
          <w:marTop w:val="0"/>
          <w:marBottom w:val="0"/>
          <w:divBdr>
            <w:top w:val="none" w:sz="0" w:space="0" w:color="auto"/>
            <w:left w:val="none" w:sz="0" w:space="0" w:color="auto"/>
            <w:bottom w:val="none" w:sz="0" w:space="0" w:color="auto"/>
            <w:right w:val="none" w:sz="0" w:space="0" w:color="auto"/>
          </w:divBdr>
        </w:div>
        <w:div w:id="2090958839">
          <w:marLeft w:val="0"/>
          <w:marRight w:val="0"/>
          <w:marTop w:val="0"/>
          <w:marBottom w:val="0"/>
          <w:divBdr>
            <w:top w:val="none" w:sz="0" w:space="0" w:color="auto"/>
            <w:left w:val="none" w:sz="0" w:space="0" w:color="auto"/>
            <w:bottom w:val="none" w:sz="0" w:space="0" w:color="auto"/>
            <w:right w:val="none" w:sz="0" w:space="0" w:color="auto"/>
          </w:divBdr>
        </w:div>
        <w:div w:id="1427726636">
          <w:marLeft w:val="0"/>
          <w:marRight w:val="0"/>
          <w:marTop w:val="0"/>
          <w:marBottom w:val="0"/>
          <w:divBdr>
            <w:top w:val="none" w:sz="0" w:space="0" w:color="auto"/>
            <w:left w:val="none" w:sz="0" w:space="0" w:color="auto"/>
            <w:bottom w:val="none" w:sz="0" w:space="0" w:color="auto"/>
            <w:right w:val="none" w:sz="0" w:space="0" w:color="auto"/>
          </w:divBdr>
        </w:div>
        <w:div w:id="121457958">
          <w:marLeft w:val="0"/>
          <w:marRight w:val="0"/>
          <w:marTop w:val="0"/>
          <w:marBottom w:val="0"/>
          <w:divBdr>
            <w:top w:val="none" w:sz="0" w:space="0" w:color="auto"/>
            <w:left w:val="none" w:sz="0" w:space="0" w:color="auto"/>
            <w:bottom w:val="none" w:sz="0" w:space="0" w:color="auto"/>
            <w:right w:val="none" w:sz="0" w:space="0" w:color="auto"/>
          </w:divBdr>
        </w:div>
        <w:div w:id="1135636278">
          <w:marLeft w:val="0"/>
          <w:marRight w:val="0"/>
          <w:marTop w:val="0"/>
          <w:marBottom w:val="0"/>
          <w:divBdr>
            <w:top w:val="none" w:sz="0" w:space="0" w:color="auto"/>
            <w:left w:val="none" w:sz="0" w:space="0" w:color="auto"/>
            <w:bottom w:val="none" w:sz="0" w:space="0" w:color="auto"/>
            <w:right w:val="none" w:sz="0" w:space="0" w:color="auto"/>
          </w:divBdr>
        </w:div>
        <w:div w:id="642390967">
          <w:marLeft w:val="0"/>
          <w:marRight w:val="0"/>
          <w:marTop w:val="0"/>
          <w:marBottom w:val="0"/>
          <w:divBdr>
            <w:top w:val="none" w:sz="0" w:space="0" w:color="auto"/>
            <w:left w:val="none" w:sz="0" w:space="0" w:color="auto"/>
            <w:bottom w:val="none" w:sz="0" w:space="0" w:color="auto"/>
            <w:right w:val="none" w:sz="0" w:space="0" w:color="auto"/>
          </w:divBdr>
        </w:div>
        <w:div w:id="1420249333">
          <w:marLeft w:val="0"/>
          <w:marRight w:val="0"/>
          <w:marTop w:val="0"/>
          <w:marBottom w:val="0"/>
          <w:divBdr>
            <w:top w:val="none" w:sz="0" w:space="0" w:color="auto"/>
            <w:left w:val="none" w:sz="0" w:space="0" w:color="auto"/>
            <w:bottom w:val="none" w:sz="0" w:space="0" w:color="auto"/>
            <w:right w:val="none" w:sz="0" w:space="0" w:color="auto"/>
          </w:divBdr>
        </w:div>
        <w:div w:id="129448601">
          <w:marLeft w:val="0"/>
          <w:marRight w:val="0"/>
          <w:marTop w:val="0"/>
          <w:marBottom w:val="0"/>
          <w:divBdr>
            <w:top w:val="none" w:sz="0" w:space="0" w:color="auto"/>
            <w:left w:val="none" w:sz="0" w:space="0" w:color="auto"/>
            <w:bottom w:val="none" w:sz="0" w:space="0" w:color="auto"/>
            <w:right w:val="none" w:sz="0" w:space="0" w:color="auto"/>
          </w:divBdr>
        </w:div>
        <w:div w:id="369376640">
          <w:marLeft w:val="0"/>
          <w:marRight w:val="0"/>
          <w:marTop w:val="0"/>
          <w:marBottom w:val="0"/>
          <w:divBdr>
            <w:top w:val="none" w:sz="0" w:space="0" w:color="auto"/>
            <w:left w:val="none" w:sz="0" w:space="0" w:color="auto"/>
            <w:bottom w:val="none" w:sz="0" w:space="0" w:color="auto"/>
            <w:right w:val="none" w:sz="0" w:space="0" w:color="auto"/>
          </w:divBdr>
        </w:div>
        <w:div w:id="1837912540">
          <w:marLeft w:val="0"/>
          <w:marRight w:val="0"/>
          <w:marTop w:val="0"/>
          <w:marBottom w:val="0"/>
          <w:divBdr>
            <w:top w:val="none" w:sz="0" w:space="0" w:color="auto"/>
            <w:left w:val="none" w:sz="0" w:space="0" w:color="auto"/>
            <w:bottom w:val="none" w:sz="0" w:space="0" w:color="auto"/>
            <w:right w:val="none" w:sz="0" w:space="0" w:color="auto"/>
          </w:divBdr>
        </w:div>
        <w:div w:id="266892665">
          <w:marLeft w:val="0"/>
          <w:marRight w:val="0"/>
          <w:marTop w:val="0"/>
          <w:marBottom w:val="0"/>
          <w:divBdr>
            <w:top w:val="none" w:sz="0" w:space="0" w:color="auto"/>
            <w:left w:val="none" w:sz="0" w:space="0" w:color="auto"/>
            <w:bottom w:val="none" w:sz="0" w:space="0" w:color="auto"/>
            <w:right w:val="none" w:sz="0" w:space="0" w:color="auto"/>
          </w:divBdr>
        </w:div>
        <w:div w:id="1488784219">
          <w:marLeft w:val="0"/>
          <w:marRight w:val="0"/>
          <w:marTop w:val="0"/>
          <w:marBottom w:val="0"/>
          <w:divBdr>
            <w:top w:val="none" w:sz="0" w:space="0" w:color="auto"/>
            <w:left w:val="none" w:sz="0" w:space="0" w:color="auto"/>
            <w:bottom w:val="none" w:sz="0" w:space="0" w:color="auto"/>
            <w:right w:val="none" w:sz="0" w:space="0" w:color="auto"/>
          </w:divBdr>
        </w:div>
        <w:div w:id="821582644">
          <w:marLeft w:val="0"/>
          <w:marRight w:val="0"/>
          <w:marTop w:val="0"/>
          <w:marBottom w:val="0"/>
          <w:divBdr>
            <w:top w:val="none" w:sz="0" w:space="0" w:color="auto"/>
            <w:left w:val="none" w:sz="0" w:space="0" w:color="auto"/>
            <w:bottom w:val="none" w:sz="0" w:space="0" w:color="auto"/>
            <w:right w:val="none" w:sz="0" w:space="0" w:color="auto"/>
          </w:divBdr>
        </w:div>
        <w:div w:id="2070617519">
          <w:marLeft w:val="0"/>
          <w:marRight w:val="0"/>
          <w:marTop w:val="0"/>
          <w:marBottom w:val="0"/>
          <w:divBdr>
            <w:top w:val="none" w:sz="0" w:space="0" w:color="auto"/>
            <w:left w:val="none" w:sz="0" w:space="0" w:color="auto"/>
            <w:bottom w:val="none" w:sz="0" w:space="0" w:color="auto"/>
            <w:right w:val="none" w:sz="0" w:space="0" w:color="auto"/>
          </w:divBdr>
        </w:div>
        <w:div w:id="1682702892">
          <w:marLeft w:val="0"/>
          <w:marRight w:val="0"/>
          <w:marTop w:val="0"/>
          <w:marBottom w:val="0"/>
          <w:divBdr>
            <w:top w:val="none" w:sz="0" w:space="0" w:color="auto"/>
            <w:left w:val="none" w:sz="0" w:space="0" w:color="auto"/>
            <w:bottom w:val="none" w:sz="0" w:space="0" w:color="auto"/>
            <w:right w:val="none" w:sz="0" w:space="0" w:color="auto"/>
          </w:divBdr>
        </w:div>
        <w:div w:id="1652447055">
          <w:marLeft w:val="0"/>
          <w:marRight w:val="0"/>
          <w:marTop w:val="0"/>
          <w:marBottom w:val="0"/>
          <w:divBdr>
            <w:top w:val="none" w:sz="0" w:space="0" w:color="auto"/>
            <w:left w:val="none" w:sz="0" w:space="0" w:color="auto"/>
            <w:bottom w:val="none" w:sz="0" w:space="0" w:color="auto"/>
            <w:right w:val="none" w:sz="0" w:space="0" w:color="auto"/>
          </w:divBdr>
        </w:div>
        <w:div w:id="325280631">
          <w:marLeft w:val="0"/>
          <w:marRight w:val="0"/>
          <w:marTop w:val="0"/>
          <w:marBottom w:val="0"/>
          <w:divBdr>
            <w:top w:val="none" w:sz="0" w:space="0" w:color="auto"/>
            <w:left w:val="none" w:sz="0" w:space="0" w:color="auto"/>
            <w:bottom w:val="none" w:sz="0" w:space="0" w:color="auto"/>
            <w:right w:val="none" w:sz="0" w:space="0" w:color="auto"/>
          </w:divBdr>
        </w:div>
        <w:div w:id="1737047091">
          <w:marLeft w:val="0"/>
          <w:marRight w:val="0"/>
          <w:marTop w:val="0"/>
          <w:marBottom w:val="0"/>
          <w:divBdr>
            <w:top w:val="none" w:sz="0" w:space="0" w:color="auto"/>
            <w:left w:val="none" w:sz="0" w:space="0" w:color="auto"/>
            <w:bottom w:val="none" w:sz="0" w:space="0" w:color="auto"/>
            <w:right w:val="none" w:sz="0" w:space="0" w:color="auto"/>
          </w:divBdr>
        </w:div>
        <w:div w:id="491289250">
          <w:marLeft w:val="0"/>
          <w:marRight w:val="0"/>
          <w:marTop w:val="0"/>
          <w:marBottom w:val="0"/>
          <w:divBdr>
            <w:top w:val="none" w:sz="0" w:space="0" w:color="auto"/>
            <w:left w:val="none" w:sz="0" w:space="0" w:color="auto"/>
            <w:bottom w:val="none" w:sz="0" w:space="0" w:color="auto"/>
            <w:right w:val="none" w:sz="0" w:space="0" w:color="auto"/>
          </w:divBdr>
        </w:div>
        <w:div w:id="1332830924">
          <w:marLeft w:val="0"/>
          <w:marRight w:val="0"/>
          <w:marTop w:val="0"/>
          <w:marBottom w:val="0"/>
          <w:divBdr>
            <w:top w:val="none" w:sz="0" w:space="0" w:color="auto"/>
            <w:left w:val="none" w:sz="0" w:space="0" w:color="auto"/>
            <w:bottom w:val="none" w:sz="0" w:space="0" w:color="auto"/>
            <w:right w:val="none" w:sz="0" w:space="0" w:color="auto"/>
          </w:divBdr>
        </w:div>
        <w:div w:id="1371145637">
          <w:marLeft w:val="0"/>
          <w:marRight w:val="0"/>
          <w:marTop w:val="0"/>
          <w:marBottom w:val="0"/>
          <w:divBdr>
            <w:top w:val="none" w:sz="0" w:space="0" w:color="auto"/>
            <w:left w:val="none" w:sz="0" w:space="0" w:color="auto"/>
            <w:bottom w:val="none" w:sz="0" w:space="0" w:color="auto"/>
            <w:right w:val="none" w:sz="0" w:space="0" w:color="auto"/>
          </w:divBdr>
        </w:div>
        <w:div w:id="360517295">
          <w:marLeft w:val="0"/>
          <w:marRight w:val="0"/>
          <w:marTop w:val="0"/>
          <w:marBottom w:val="0"/>
          <w:divBdr>
            <w:top w:val="none" w:sz="0" w:space="0" w:color="auto"/>
            <w:left w:val="none" w:sz="0" w:space="0" w:color="auto"/>
            <w:bottom w:val="none" w:sz="0" w:space="0" w:color="auto"/>
            <w:right w:val="none" w:sz="0" w:space="0" w:color="auto"/>
          </w:divBdr>
        </w:div>
        <w:div w:id="1642922254">
          <w:marLeft w:val="0"/>
          <w:marRight w:val="0"/>
          <w:marTop w:val="0"/>
          <w:marBottom w:val="0"/>
          <w:divBdr>
            <w:top w:val="none" w:sz="0" w:space="0" w:color="auto"/>
            <w:left w:val="none" w:sz="0" w:space="0" w:color="auto"/>
            <w:bottom w:val="none" w:sz="0" w:space="0" w:color="auto"/>
            <w:right w:val="none" w:sz="0" w:space="0" w:color="auto"/>
          </w:divBdr>
        </w:div>
        <w:div w:id="2028866916">
          <w:marLeft w:val="0"/>
          <w:marRight w:val="0"/>
          <w:marTop w:val="0"/>
          <w:marBottom w:val="0"/>
          <w:divBdr>
            <w:top w:val="none" w:sz="0" w:space="0" w:color="auto"/>
            <w:left w:val="none" w:sz="0" w:space="0" w:color="auto"/>
            <w:bottom w:val="none" w:sz="0" w:space="0" w:color="auto"/>
            <w:right w:val="none" w:sz="0" w:space="0" w:color="auto"/>
          </w:divBdr>
        </w:div>
        <w:div w:id="1237010883">
          <w:marLeft w:val="0"/>
          <w:marRight w:val="0"/>
          <w:marTop w:val="0"/>
          <w:marBottom w:val="0"/>
          <w:divBdr>
            <w:top w:val="none" w:sz="0" w:space="0" w:color="auto"/>
            <w:left w:val="none" w:sz="0" w:space="0" w:color="auto"/>
            <w:bottom w:val="none" w:sz="0" w:space="0" w:color="auto"/>
            <w:right w:val="none" w:sz="0" w:space="0" w:color="auto"/>
          </w:divBdr>
        </w:div>
        <w:div w:id="1746948514">
          <w:marLeft w:val="0"/>
          <w:marRight w:val="0"/>
          <w:marTop w:val="0"/>
          <w:marBottom w:val="0"/>
          <w:divBdr>
            <w:top w:val="none" w:sz="0" w:space="0" w:color="auto"/>
            <w:left w:val="none" w:sz="0" w:space="0" w:color="auto"/>
            <w:bottom w:val="none" w:sz="0" w:space="0" w:color="auto"/>
            <w:right w:val="none" w:sz="0" w:space="0" w:color="auto"/>
          </w:divBdr>
        </w:div>
        <w:div w:id="1425615436">
          <w:marLeft w:val="0"/>
          <w:marRight w:val="0"/>
          <w:marTop w:val="0"/>
          <w:marBottom w:val="0"/>
          <w:divBdr>
            <w:top w:val="none" w:sz="0" w:space="0" w:color="auto"/>
            <w:left w:val="none" w:sz="0" w:space="0" w:color="auto"/>
            <w:bottom w:val="none" w:sz="0" w:space="0" w:color="auto"/>
            <w:right w:val="none" w:sz="0" w:space="0" w:color="auto"/>
          </w:divBdr>
        </w:div>
        <w:div w:id="1098408580">
          <w:marLeft w:val="0"/>
          <w:marRight w:val="0"/>
          <w:marTop w:val="0"/>
          <w:marBottom w:val="0"/>
          <w:divBdr>
            <w:top w:val="none" w:sz="0" w:space="0" w:color="auto"/>
            <w:left w:val="none" w:sz="0" w:space="0" w:color="auto"/>
            <w:bottom w:val="none" w:sz="0" w:space="0" w:color="auto"/>
            <w:right w:val="none" w:sz="0" w:space="0" w:color="auto"/>
          </w:divBdr>
        </w:div>
        <w:div w:id="93287005">
          <w:marLeft w:val="0"/>
          <w:marRight w:val="0"/>
          <w:marTop w:val="0"/>
          <w:marBottom w:val="0"/>
          <w:divBdr>
            <w:top w:val="none" w:sz="0" w:space="0" w:color="auto"/>
            <w:left w:val="none" w:sz="0" w:space="0" w:color="auto"/>
            <w:bottom w:val="none" w:sz="0" w:space="0" w:color="auto"/>
            <w:right w:val="none" w:sz="0" w:space="0" w:color="auto"/>
          </w:divBdr>
        </w:div>
        <w:div w:id="29572920">
          <w:marLeft w:val="0"/>
          <w:marRight w:val="0"/>
          <w:marTop w:val="0"/>
          <w:marBottom w:val="0"/>
          <w:divBdr>
            <w:top w:val="none" w:sz="0" w:space="0" w:color="auto"/>
            <w:left w:val="none" w:sz="0" w:space="0" w:color="auto"/>
            <w:bottom w:val="none" w:sz="0" w:space="0" w:color="auto"/>
            <w:right w:val="none" w:sz="0" w:space="0" w:color="auto"/>
          </w:divBdr>
        </w:div>
        <w:div w:id="1747264594">
          <w:marLeft w:val="0"/>
          <w:marRight w:val="0"/>
          <w:marTop w:val="0"/>
          <w:marBottom w:val="0"/>
          <w:divBdr>
            <w:top w:val="none" w:sz="0" w:space="0" w:color="auto"/>
            <w:left w:val="none" w:sz="0" w:space="0" w:color="auto"/>
            <w:bottom w:val="none" w:sz="0" w:space="0" w:color="auto"/>
            <w:right w:val="none" w:sz="0" w:space="0" w:color="auto"/>
          </w:divBdr>
        </w:div>
        <w:div w:id="34890240">
          <w:marLeft w:val="0"/>
          <w:marRight w:val="0"/>
          <w:marTop w:val="0"/>
          <w:marBottom w:val="0"/>
          <w:divBdr>
            <w:top w:val="none" w:sz="0" w:space="0" w:color="auto"/>
            <w:left w:val="none" w:sz="0" w:space="0" w:color="auto"/>
            <w:bottom w:val="none" w:sz="0" w:space="0" w:color="auto"/>
            <w:right w:val="none" w:sz="0" w:space="0" w:color="auto"/>
          </w:divBdr>
        </w:div>
        <w:div w:id="1223559084">
          <w:marLeft w:val="0"/>
          <w:marRight w:val="0"/>
          <w:marTop w:val="0"/>
          <w:marBottom w:val="0"/>
          <w:divBdr>
            <w:top w:val="none" w:sz="0" w:space="0" w:color="auto"/>
            <w:left w:val="none" w:sz="0" w:space="0" w:color="auto"/>
            <w:bottom w:val="none" w:sz="0" w:space="0" w:color="auto"/>
            <w:right w:val="none" w:sz="0" w:space="0" w:color="auto"/>
          </w:divBdr>
        </w:div>
        <w:div w:id="1296763879">
          <w:marLeft w:val="0"/>
          <w:marRight w:val="0"/>
          <w:marTop w:val="0"/>
          <w:marBottom w:val="0"/>
          <w:divBdr>
            <w:top w:val="none" w:sz="0" w:space="0" w:color="auto"/>
            <w:left w:val="none" w:sz="0" w:space="0" w:color="auto"/>
            <w:bottom w:val="none" w:sz="0" w:space="0" w:color="auto"/>
            <w:right w:val="none" w:sz="0" w:space="0" w:color="auto"/>
          </w:divBdr>
        </w:div>
        <w:div w:id="689137988">
          <w:marLeft w:val="0"/>
          <w:marRight w:val="0"/>
          <w:marTop w:val="0"/>
          <w:marBottom w:val="0"/>
          <w:divBdr>
            <w:top w:val="none" w:sz="0" w:space="0" w:color="auto"/>
            <w:left w:val="none" w:sz="0" w:space="0" w:color="auto"/>
            <w:bottom w:val="none" w:sz="0" w:space="0" w:color="auto"/>
            <w:right w:val="none" w:sz="0" w:space="0" w:color="auto"/>
          </w:divBdr>
        </w:div>
        <w:div w:id="1874993945">
          <w:marLeft w:val="0"/>
          <w:marRight w:val="0"/>
          <w:marTop w:val="0"/>
          <w:marBottom w:val="0"/>
          <w:divBdr>
            <w:top w:val="none" w:sz="0" w:space="0" w:color="auto"/>
            <w:left w:val="none" w:sz="0" w:space="0" w:color="auto"/>
            <w:bottom w:val="none" w:sz="0" w:space="0" w:color="auto"/>
            <w:right w:val="none" w:sz="0" w:space="0" w:color="auto"/>
          </w:divBdr>
        </w:div>
        <w:div w:id="166021483">
          <w:marLeft w:val="0"/>
          <w:marRight w:val="0"/>
          <w:marTop w:val="0"/>
          <w:marBottom w:val="0"/>
          <w:divBdr>
            <w:top w:val="none" w:sz="0" w:space="0" w:color="auto"/>
            <w:left w:val="none" w:sz="0" w:space="0" w:color="auto"/>
            <w:bottom w:val="none" w:sz="0" w:space="0" w:color="auto"/>
            <w:right w:val="none" w:sz="0" w:space="0" w:color="auto"/>
          </w:divBdr>
        </w:div>
        <w:div w:id="715130422">
          <w:marLeft w:val="0"/>
          <w:marRight w:val="0"/>
          <w:marTop w:val="0"/>
          <w:marBottom w:val="0"/>
          <w:divBdr>
            <w:top w:val="none" w:sz="0" w:space="0" w:color="auto"/>
            <w:left w:val="none" w:sz="0" w:space="0" w:color="auto"/>
            <w:bottom w:val="none" w:sz="0" w:space="0" w:color="auto"/>
            <w:right w:val="none" w:sz="0" w:space="0" w:color="auto"/>
          </w:divBdr>
        </w:div>
        <w:div w:id="1597790449">
          <w:marLeft w:val="0"/>
          <w:marRight w:val="0"/>
          <w:marTop w:val="0"/>
          <w:marBottom w:val="0"/>
          <w:divBdr>
            <w:top w:val="none" w:sz="0" w:space="0" w:color="auto"/>
            <w:left w:val="none" w:sz="0" w:space="0" w:color="auto"/>
            <w:bottom w:val="none" w:sz="0" w:space="0" w:color="auto"/>
            <w:right w:val="none" w:sz="0" w:space="0" w:color="auto"/>
          </w:divBdr>
        </w:div>
        <w:div w:id="850417638">
          <w:marLeft w:val="0"/>
          <w:marRight w:val="0"/>
          <w:marTop w:val="0"/>
          <w:marBottom w:val="0"/>
          <w:divBdr>
            <w:top w:val="none" w:sz="0" w:space="0" w:color="auto"/>
            <w:left w:val="none" w:sz="0" w:space="0" w:color="auto"/>
            <w:bottom w:val="none" w:sz="0" w:space="0" w:color="auto"/>
            <w:right w:val="none" w:sz="0" w:space="0" w:color="auto"/>
          </w:divBdr>
        </w:div>
        <w:div w:id="855770550">
          <w:marLeft w:val="0"/>
          <w:marRight w:val="0"/>
          <w:marTop w:val="0"/>
          <w:marBottom w:val="0"/>
          <w:divBdr>
            <w:top w:val="none" w:sz="0" w:space="0" w:color="auto"/>
            <w:left w:val="none" w:sz="0" w:space="0" w:color="auto"/>
            <w:bottom w:val="none" w:sz="0" w:space="0" w:color="auto"/>
            <w:right w:val="none" w:sz="0" w:space="0" w:color="auto"/>
          </w:divBdr>
        </w:div>
        <w:div w:id="699816770">
          <w:marLeft w:val="0"/>
          <w:marRight w:val="0"/>
          <w:marTop w:val="0"/>
          <w:marBottom w:val="0"/>
          <w:divBdr>
            <w:top w:val="none" w:sz="0" w:space="0" w:color="auto"/>
            <w:left w:val="none" w:sz="0" w:space="0" w:color="auto"/>
            <w:bottom w:val="none" w:sz="0" w:space="0" w:color="auto"/>
            <w:right w:val="none" w:sz="0" w:space="0" w:color="auto"/>
          </w:divBdr>
        </w:div>
        <w:div w:id="520974426">
          <w:marLeft w:val="0"/>
          <w:marRight w:val="0"/>
          <w:marTop w:val="0"/>
          <w:marBottom w:val="0"/>
          <w:divBdr>
            <w:top w:val="none" w:sz="0" w:space="0" w:color="auto"/>
            <w:left w:val="none" w:sz="0" w:space="0" w:color="auto"/>
            <w:bottom w:val="none" w:sz="0" w:space="0" w:color="auto"/>
            <w:right w:val="none" w:sz="0" w:space="0" w:color="auto"/>
          </w:divBdr>
        </w:div>
        <w:div w:id="1238783525">
          <w:marLeft w:val="0"/>
          <w:marRight w:val="0"/>
          <w:marTop w:val="0"/>
          <w:marBottom w:val="0"/>
          <w:divBdr>
            <w:top w:val="none" w:sz="0" w:space="0" w:color="auto"/>
            <w:left w:val="none" w:sz="0" w:space="0" w:color="auto"/>
            <w:bottom w:val="none" w:sz="0" w:space="0" w:color="auto"/>
            <w:right w:val="none" w:sz="0" w:space="0" w:color="auto"/>
          </w:divBdr>
        </w:div>
        <w:div w:id="1731076014">
          <w:marLeft w:val="0"/>
          <w:marRight w:val="0"/>
          <w:marTop w:val="0"/>
          <w:marBottom w:val="0"/>
          <w:divBdr>
            <w:top w:val="none" w:sz="0" w:space="0" w:color="auto"/>
            <w:left w:val="none" w:sz="0" w:space="0" w:color="auto"/>
            <w:bottom w:val="none" w:sz="0" w:space="0" w:color="auto"/>
            <w:right w:val="none" w:sz="0" w:space="0" w:color="auto"/>
          </w:divBdr>
        </w:div>
        <w:div w:id="1496189439">
          <w:marLeft w:val="0"/>
          <w:marRight w:val="0"/>
          <w:marTop w:val="0"/>
          <w:marBottom w:val="0"/>
          <w:divBdr>
            <w:top w:val="none" w:sz="0" w:space="0" w:color="auto"/>
            <w:left w:val="none" w:sz="0" w:space="0" w:color="auto"/>
            <w:bottom w:val="none" w:sz="0" w:space="0" w:color="auto"/>
            <w:right w:val="none" w:sz="0" w:space="0" w:color="auto"/>
          </w:divBdr>
        </w:div>
        <w:div w:id="2112312904">
          <w:marLeft w:val="0"/>
          <w:marRight w:val="0"/>
          <w:marTop w:val="0"/>
          <w:marBottom w:val="0"/>
          <w:divBdr>
            <w:top w:val="none" w:sz="0" w:space="0" w:color="auto"/>
            <w:left w:val="none" w:sz="0" w:space="0" w:color="auto"/>
            <w:bottom w:val="none" w:sz="0" w:space="0" w:color="auto"/>
            <w:right w:val="none" w:sz="0" w:space="0" w:color="auto"/>
          </w:divBdr>
        </w:div>
        <w:div w:id="477767627">
          <w:marLeft w:val="0"/>
          <w:marRight w:val="0"/>
          <w:marTop w:val="0"/>
          <w:marBottom w:val="0"/>
          <w:divBdr>
            <w:top w:val="none" w:sz="0" w:space="0" w:color="auto"/>
            <w:left w:val="none" w:sz="0" w:space="0" w:color="auto"/>
            <w:bottom w:val="none" w:sz="0" w:space="0" w:color="auto"/>
            <w:right w:val="none" w:sz="0" w:space="0" w:color="auto"/>
          </w:divBdr>
        </w:div>
        <w:div w:id="934555163">
          <w:marLeft w:val="0"/>
          <w:marRight w:val="0"/>
          <w:marTop w:val="0"/>
          <w:marBottom w:val="0"/>
          <w:divBdr>
            <w:top w:val="none" w:sz="0" w:space="0" w:color="auto"/>
            <w:left w:val="none" w:sz="0" w:space="0" w:color="auto"/>
            <w:bottom w:val="none" w:sz="0" w:space="0" w:color="auto"/>
            <w:right w:val="none" w:sz="0" w:space="0" w:color="auto"/>
          </w:divBdr>
        </w:div>
        <w:div w:id="1576091640">
          <w:marLeft w:val="0"/>
          <w:marRight w:val="0"/>
          <w:marTop w:val="0"/>
          <w:marBottom w:val="0"/>
          <w:divBdr>
            <w:top w:val="none" w:sz="0" w:space="0" w:color="auto"/>
            <w:left w:val="none" w:sz="0" w:space="0" w:color="auto"/>
            <w:bottom w:val="none" w:sz="0" w:space="0" w:color="auto"/>
            <w:right w:val="none" w:sz="0" w:space="0" w:color="auto"/>
          </w:divBdr>
        </w:div>
        <w:div w:id="645352100">
          <w:marLeft w:val="0"/>
          <w:marRight w:val="0"/>
          <w:marTop w:val="0"/>
          <w:marBottom w:val="0"/>
          <w:divBdr>
            <w:top w:val="none" w:sz="0" w:space="0" w:color="auto"/>
            <w:left w:val="none" w:sz="0" w:space="0" w:color="auto"/>
            <w:bottom w:val="none" w:sz="0" w:space="0" w:color="auto"/>
            <w:right w:val="none" w:sz="0" w:space="0" w:color="auto"/>
          </w:divBdr>
        </w:div>
        <w:div w:id="430052598">
          <w:marLeft w:val="0"/>
          <w:marRight w:val="0"/>
          <w:marTop w:val="0"/>
          <w:marBottom w:val="0"/>
          <w:divBdr>
            <w:top w:val="none" w:sz="0" w:space="0" w:color="auto"/>
            <w:left w:val="none" w:sz="0" w:space="0" w:color="auto"/>
            <w:bottom w:val="none" w:sz="0" w:space="0" w:color="auto"/>
            <w:right w:val="none" w:sz="0" w:space="0" w:color="auto"/>
          </w:divBdr>
        </w:div>
        <w:div w:id="750589487">
          <w:marLeft w:val="0"/>
          <w:marRight w:val="0"/>
          <w:marTop w:val="0"/>
          <w:marBottom w:val="0"/>
          <w:divBdr>
            <w:top w:val="none" w:sz="0" w:space="0" w:color="auto"/>
            <w:left w:val="none" w:sz="0" w:space="0" w:color="auto"/>
            <w:bottom w:val="none" w:sz="0" w:space="0" w:color="auto"/>
            <w:right w:val="none" w:sz="0" w:space="0" w:color="auto"/>
          </w:divBdr>
        </w:div>
        <w:div w:id="128057985">
          <w:marLeft w:val="0"/>
          <w:marRight w:val="0"/>
          <w:marTop w:val="0"/>
          <w:marBottom w:val="0"/>
          <w:divBdr>
            <w:top w:val="none" w:sz="0" w:space="0" w:color="auto"/>
            <w:left w:val="none" w:sz="0" w:space="0" w:color="auto"/>
            <w:bottom w:val="none" w:sz="0" w:space="0" w:color="auto"/>
            <w:right w:val="none" w:sz="0" w:space="0" w:color="auto"/>
          </w:divBdr>
        </w:div>
        <w:div w:id="253250264">
          <w:marLeft w:val="0"/>
          <w:marRight w:val="0"/>
          <w:marTop w:val="0"/>
          <w:marBottom w:val="0"/>
          <w:divBdr>
            <w:top w:val="none" w:sz="0" w:space="0" w:color="auto"/>
            <w:left w:val="none" w:sz="0" w:space="0" w:color="auto"/>
            <w:bottom w:val="none" w:sz="0" w:space="0" w:color="auto"/>
            <w:right w:val="none" w:sz="0" w:space="0" w:color="auto"/>
          </w:divBdr>
        </w:div>
        <w:div w:id="1325400281">
          <w:marLeft w:val="0"/>
          <w:marRight w:val="0"/>
          <w:marTop w:val="0"/>
          <w:marBottom w:val="0"/>
          <w:divBdr>
            <w:top w:val="none" w:sz="0" w:space="0" w:color="auto"/>
            <w:left w:val="none" w:sz="0" w:space="0" w:color="auto"/>
            <w:bottom w:val="none" w:sz="0" w:space="0" w:color="auto"/>
            <w:right w:val="none" w:sz="0" w:space="0" w:color="auto"/>
          </w:divBdr>
        </w:div>
        <w:div w:id="224344795">
          <w:marLeft w:val="0"/>
          <w:marRight w:val="0"/>
          <w:marTop w:val="0"/>
          <w:marBottom w:val="0"/>
          <w:divBdr>
            <w:top w:val="none" w:sz="0" w:space="0" w:color="auto"/>
            <w:left w:val="none" w:sz="0" w:space="0" w:color="auto"/>
            <w:bottom w:val="none" w:sz="0" w:space="0" w:color="auto"/>
            <w:right w:val="none" w:sz="0" w:space="0" w:color="auto"/>
          </w:divBdr>
        </w:div>
        <w:div w:id="186993552">
          <w:marLeft w:val="0"/>
          <w:marRight w:val="0"/>
          <w:marTop w:val="0"/>
          <w:marBottom w:val="0"/>
          <w:divBdr>
            <w:top w:val="none" w:sz="0" w:space="0" w:color="auto"/>
            <w:left w:val="none" w:sz="0" w:space="0" w:color="auto"/>
            <w:bottom w:val="none" w:sz="0" w:space="0" w:color="auto"/>
            <w:right w:val="none" w:sz="0" w:space="0" w:color="auto"/>
          </w:divBdr>
        </w:div>
        <w:div w:id="2088644908">
          <w:marLeft w:val="0"/>
          <w:marRight w:val="0"/>
          <w:marTop w:val="0"/>
          <w:marBottom w:val="0"/>
          <w:divBdr>
            <w:top w:val="none" w:sz="0" w:space="0" w:color="auto"/>
            <w:left w:val="none" w:sz="0" w:space="0" w:color="auto"/>
            <w:bottom w:val="none" w:sz="0" w:space="0" w:color="auto"/>
            <w:right w:val="none" w:sz="0" w:space="0" w:color="auto"/>
          </w:divBdr>
        </w:div>
        <w:div w:id="1905069982">
          <w:marLeft w:val="0"/>
          <w:marRight w:val="0"/>
          <w:marTop w:val="0"/>
          <w:marBottom w:val="0"/>
          <w:divBdr>
            <w:top w:val="none" w:sz="0" w:space="0" w:color="auto"/>
            <w:left w:val="none" w:sz="0" w:space="0" w:color="auto"/>
            <w:bottom w:val="none" w:sz="0" w:space="0" w:color="auto"/>
            <w:right w:val="none" w:sz="0" w:space="0" w:color="auto"/>
          </w:divBdr>
        </w:div>
        <w:div w:id="957879235">
          <w:marLeft w:val="0"/>
          <w:marRight w:val="0"/>
          <w:marTop w:val="0"/>
          <w:marBottom w:val="0"/>
          <w:divBdr>
            <w:top w:val="none" w:sz="0" w:space="0" w:color="auto"/>
            <w:left w:val="none" w:sz="0" w:space="0" w:color="auto"/>
            <w:bottom w:val="none" w:sz="0" w:space="0" w:color="auto"/>
            <w:right w:val="none" w:sz="0" w:space="0" w:color="auto"/>
          </w:divBdr>
        </w:div>
        <w:div w:id="636495064">
          <w:marLeft w:val="0"/>
          <w:marRight w:val="0"/>
          <w:marTop w:val="0"/>
          <w:marBottom w:val="0"/>
          <w:divBdr>
            <w:top w:val="none" w:sz="0" w:space="0" w:color="auto"/>
            <w:left w:val="none" w:sz="0" w:space="0" w:color="auto"/>
            <w:bottom w:val="none" w:sz="0" w:space="0" w:color="auto"/>
            <w:right w:val="none" w:sz="0" w:space="0" w:color="auto"/>
          </w:divBdr>
        </w:div>
        <w:div w:id="284586606">
          <w:marLeft w:val="0"/>
          <w:marRight w:val="0"/>
          <w:marTop w:val="0"/>
          <w:marBottom w:val="0"/>
          <w:divBdr>
            <w:top w:val="none" w:sz="0" w:space="0" w:color="auto"/>
            <w:left w:val="none" w:sz="0" w:space="0" w:color="auto"/>
            <w:bottom w:val="none" w:sz="0" w:space="0" w:color="auto"/>
            <w:right w:val="none" w:sz="0" w:space="0" w:color="auto"/>
          </w:divBdr>
        </w:div>
        <w:div w:id="416483384">
          <w:marLeft w:val="0"/>
          <w:marRight w:val="0"/>
          <w:marTop w:val="0"/>
          <w:marBottom w:val="0"/>
          <w:divBdr>
            <w:top w:val="none" w:sz="0" w:space="0" w:color="auto"/>
            <w:left w:val="none" w:sz="0" w:space="0" w:color="auto"/>
            <w:bottom w:val="none" w:sz="0" w:space="0" w:color="auto"/>
            <w:right w:val="none" w:sz="0" w:space="0" w:color="auto"/>
          </w:divBdr>
        </w:div>
        <w:div w:id="1208685731">
          <w:marLeft w:val="0"/>
          <w:marRight w:val="0"/>
          <w:marTop w:val="0"/>
          <w:marBottom w:val="0"/>
          <w:divBdr>
            <w:top w:val="none" w:sz="0" w:space="0" w:color="auto"/>
            <w:left w:val="none" w:sz="0" w:space="0" w:color="auto"/>
            <w:bottom w:val="none" w:sz="0" w:space="0" w:color="auto"/>
            <w:right w:val="none" w:sz="0" w:space="0" w:color="auto"/>
          </w:divBdr>
        </w:div>
        <w:div w:id="1192721762">
          <w:marLeft w:val="0"/>
          <w:marRight w:val="0"/>
          <w:marTop w:val="0"/>
          <w:marBottom w:val="0"/>
          <w:divBdr>
            <w:top w:val="none" w:sz="0" w:space="0" w:color="auto"/>
            <w:left w:val="none" w:sz="0" w:space="0" w:color="auto"/>
            <w:bottom w:val="none" w:sz="0" w:space="0" w:color="auto"/>
            <w:right w:val="none" w:sz="0" w:space="0" w:color="auto"/>
          </w:divBdr>
        </w:div>
        <w:div w:id="878199937">
          <w:marLeft w:val="0"/>
          <w:marRight w:val="0"/>
          <w:marTop w:val="0"/>
          <w:marBottom w:val="0"/>
          <w:divBdr>
            <w:top w:val="none" w:sz="0" w:space="0" w:color="auto"/>
            <w:left w:val="none" w:sz="0" w:space="0" w:color="auto"/>
            <w:bottom w:val="none" w:sz="0" w:space="0" w:color="auto"/>
            <w:right w:val="none" w:sz="0" w:space="0" w:color="auto"/>
          </w:divBdr>
        </w:div>
        <w:div w:id="615481291">
          <w:marLeft w:val="0"/>
          <w:marRight w:val="0"/>
          <w:marTop w:val="0"/>
          <w:marBottom w:val="0"/>
          <w:divBdr>
            <w:top w:val="none" w:sz="0" w:space="0" w:color="auto"/>
            <w:left w:val="none" w:sz="0" w:space="0" w:color="auto"/>
            <w:bottom w:val="none" w:sz="0" w:space="0" w:color="auto"/>
            <w:right w:val="none" w:sz="0" w:space="0" w:color="auto"/>
          </w:divBdr>
        </w:div>
        <w:div w:id="813452673">
          <w:marLeft w:val="0"/>
          <w:marRight w:val="0"/>
          <w:marTop w:val="0"/>
          <w:marBottom w:val="0"/>
          <w:divBdr>
            <w:top w:val="none" w:sz="0" w:space="0" w:color="auto"/>
            <w:left w:val="none" w:sz="0" w:space="0" w:color="auto"/>
            <w:bottom w:val="none" w:sz="0" w:space="0" w:color="auto"/>
            <w:right w:val="none" w:sz="0" w:space="0" w:color="auto"/>
          </w:divBdr>
        </w:div>
        <w:div w:id="1786534718">
          <w:marLeft w:val="0"/>
          <w:marRight w:val="0"/>
          <w:marTop w:val="0"/>
          <w:marBottom w:val="0"/>
          <w:divBdr>
            <w:top w:val="none" w:sz="0" w:space="0" w:color="auto"/>
            <w:left w:val="none" w:sz="0" w:space="0" w:color="auto"/>
            <w:bottom w:val="none" w:sz="0" w:space="0" w:color="auto"/>
            <w:right w:val="none" w:sz="0" w:space="0" w:color="auto"/>
          </w:divBdr>
        </w:div>
        <w:div w:id="1979266317">
          <w:marLeft w:val="0"/>
          <w:marRight w:val="0"/>
          <w:marTop w:val="0"/>
          <w:marBottom w:val="0"/>
          <w:divBdr>
            <w:top w:val="none" w:sz="0" w:space="0" w:color="auto"/>
            <w:left w:val="none" w:sz="0" w:space="0" w:color="auto"/>
            <w:bottom w:val="none" w:sz="0" w:space="0" w:color="auto"/>
            <w:right w:val="none" w:sz="0" w:space="0" w:color="auto"/>
          </w:divBdr>
        </w:div>
        <w:div w:id="1526022568">
          <w:marLeft w:val="0"/>
          <w:marRight w:val="0"/>
          <w:marTop w:val="0"/>
          <w:marBottom w:val="0"/>
          <w:divBdr>
            <w:top w:val="none" w:sz="0" w:space="0" w:color="auto"/>
            <w:left w:val="none" w:sz="0" w:space="0" w:color="auto"/>
            <w:bottom w:val="none" w:sz="0" w:space="0" w:color="auto"/>
            <w:right w:val="none" w:sz="0" w:space="0" w:color="auto"/>
          </w:divBdr>
        </w:div>
        <w:div w:id="1671366324">
          <w:marLeft w:val="0"/>
          <w:marRight w:val="0"/>
          <w:marTop w:val="0"/>
          <w:marBottom w:val="0"/>
          <w:divBdr>
            <w:top w:val="none" w:sz="0" w:space="0" w:color="auto"/>
            <w:left w:val="none" w:sz="0" w:space="0" w:color="auto"/>
            <w:bottom w:val="none" w:sz="0" w:space="0" w:color="auto"/>
            <w:right w:val="none" w:sz="0" w:space="0" w:color="auto"/>
          </w:divBdr>
        </w:div>
        <w:div w:id="1053770704">
          <w:marLeft w:val="0"/>
          <w:marRight w:val="0"/>
          <w:marTop w:val="0"/>
          <w:marBottom w:val="0"/>
          <w:divBdr>
            <w:top w:val="none" w:sz="0" w:space="0" w:color="auto"/>
            <w:left w:val="none" w:sz="0" w:space="0" w:color="auto"/>
            <w:bottom w:val="none" w:sz="0" w:space="0" w:color="auto"/>
            <w:right w:val="none" w:sz="0" w:space="0" w:color="auto"/>
          </w:divBdr>
        </w:div>
        <w:div w:id="791828213">
          <w:marLeft w:val="0"/>
          <w:marRight w:val="0"/>
          <w:marTop w:val="0"/>
          <w:marBottom w:val="0"/>
          <w:divBdr>
            <w:top w:val="none" w:sz="0" w:space="0" w:color="auto"/>
            <w:left w:val="none" w:sz="0" w:space="0" w:color="auto"/>
            <w:bottom w:val="none" w:sz="0" w:space="0" w:color="auto"/>
            <w:right w:val="none" w:sz="0" w:space="0" w:color="auto"/>
          </w:divBdr>
        </w:div>
        <w:div w:id="98764725">
          <w:marLeft w:val="0"/>
          <w:marRight w:val="0"/>
          <w:marTop w:val="0"/>
          <w:marBottom w:val="0"/>
          <w:divBdr>
            <w:top w:val="none" w:sz="0" w:space="0" w:color="auto"/>
            <w:left w:val="none" w:sz="0" w:space="0" w:color="auto"/>
            <w:bottom w:val="none" w:sz="0" w:space="0" w:color="auto"/>
            <w:right w:val="none" w:sz="0" w:space="0" w:color="auto"/>
          </w:divBdr>
        </w:div>
        <w:div w:id="1065103699">
          <w:marLeft w:val="0"/>
          <w:marRight w:val="0"/>
          <w:marTop w:val="0"/>
          <w:marBottom w:val="0"/>
          <w:divBdr>
            <w:top w:val="none" w:sz="0" w:space="0" w:color="auto"/>
            <w:left w:val="none" w:sz="0" w:space="0" w:color="auto"/>
            <w:bottom w:val="none" w:sz="0" w:space="0" w:color="auto"/>
            <w:right w:val="none" w:sz="0" w:space="0" w:color="auto"/>
          </w:divBdr>
        </w:div>
        <w:div w:id="1584877073">
          <w:marLeft w:val="0"/>
          <w:marRight w:val="0"/>
          <w:marTop w:val="0"/>
          <w:marBottom w:val="0"/>
          <w:divBdr>
            <w:top w:val="none" w:sz="0" w:space="0" w:color="auto"/>
            <w:left w:val="none" w:sz="0" w:space="0" w:color="auto"/>
            <w:bottom w:val="none" w:sz="0" w:space="0" w:color="auto"/>
            <w:right w:val="none" w:sz="0" w:space="0" w:color="auto"/>
          </w:divBdr>
        </w:div>
        <w:div w:id="167450891">
          <w:marLeft w:val="0"/>
          <w:marRight w:val="0"/>
          <w:marTop w:val="0"/>
          <w:marBottom w:val="0"/>
          <w:divBdr>
            <w:top w:val="none" w:sz="0" w:space="0" w:color="auto"/>
            <w:left w:val="none" w:sz="0" w:space="0" w:color="auto"/>
            <w:bottom w:val="none" w:sz="0" w:space="0" w:color="auto"/>
            <w:right w:val="none" w:sz="0" w:space="0" w:color="auto"/>
          </w:divBdr>
        </w:div>
        <w:div w:id="1274362503">
          <w:marLeft w:val="0"/>
          <w:marRight w:val="0"/>
          <w:marTop w:val="0"/>
          <w:marBottom w:val="0"/>
          <w:divBdr>
            <w:top w:val="none" w:sz="0" w:space="0" w:color="auto"/>
            <w:left w:val="none" w:sz="0" w:space="0" w:color="auto"/>
            <w:bottom w:val="none" w:sz="0" w:space="0" w:color="auto"/>
            <w:right w:val="none" w:sz="0" w:space="0" w:color="auto"/>
          </w:divBdr>
        </w:div>
        <w:div w:id="1420054087">
          <w:marLeft w:val="0"/>
          <w:marRight w:val="0"/>
          <w:marTop w:val="0"/>
          <w:marBottom w:val="0"/>
          <w:divBdr>
            <w:top w:val="none" w:sz="0" w:space="0" w:color="auto"/>
            <w:left w:val="none" w:sz="0" w:space="0" w:color="auto"/>
            <w:bottom w:val="none" w:sz="0" w:space="0" w:color="auto"/>
            <w:right w:val="none" w:sz="0" w:space="0" w:color="auto"/>
          </w:divBdr>
        </w:div>
        <w:div w:id="398330964">
          <w:marLeft w:val="0"/>
          <w:marRight w:val="0"/>
          <w:marTop w:val="0"/>
          <w:marBottom w:val="0"/>
          <w:divBdr>
            <w:top w:val="none" w:sz="0" w:space="0" w:color="auto"/>
            <w:left w:val="none" w:sz="0" w:space="0" w:color="auto"/>
            <w:bottom w:val="none" w:sz="0" w:space="0" w:color="auto"/>
            <w:right w:val="none" w:sz="0" w:space="0" w:color="auto"/>
          </w:divBdr>
        </w:div>
        <w:div w:id="2122845362">
          <w:marLeft w:val="0"/>
          <w:marRight w:val="0"/>
          <w:marTop w:val="0"/>
          <w:marBottom w:val="0"/>
          <w:divBdr>
            <w:top w:val="none" w:sz="0" w:space="0" w:color="auto"/>
            <w:left w:val="none" w:sz="0" w:space="0" w:color="auto"/>
            <w:bottom w:val="none" w:sz="0" w:space="0" w:color="auto"/>
            <w:right w:val="none" w:sz="0" w:space="0" w:color="auto"/>
          </w:divBdr>
        </w:div>
        <w:div w:id="199438956">
          <w:marLeft w:val="0"/>
          <w:marRight w:val="0"/>
          <w:marTop w:val="0"/>
          <w:marBottom w:val="0"/>
          <w:divBdr>
            <w:top w:val="none" w:sz="0" w:space="0" w:color="auto"/>
            <w:left w:val="none" w:sz="0" w:space="0" w:color="auto"/>
            <w:bottom w:val="none" w:sz="0" w:space="0" w:color="auto"/>
            <w:right w:val="none" w:sz="0" w:space="0" w:color="auto"/>
          </w:divBdr>
        </w:div>
        <w:div w:id="1814907973">
          <w:marLeft w:val="0"/>
          <w:marRight w:val="0"/>
          <w:marTop w:val="0"/>
          <w:marBottom w:val="0"/>
          <w:divBdr>
            <w:top w:val="none" w:sz="0" w:space="0" w:color="auto"/>
            <w:left w:val="none" w:sz="0" w:space="0" w:color="auto"/>
            <w:bottom w:val="none" w:sz="0" w:space="0" w:color="auto"/>
            <w:right w:val="none" w:sz="0" w:space="0" w:color="auto"/>
          </w:divBdr>
        </w:div>
        <w:div w:id="597519079">
          <w:marLeft w:val="0"/>
          <w:marRight w:val="0"/>
          <w:marTop w:val="0"/>
          <w:marBottom w:val="0"/>
          <w:divBdr>
            <w:top w:val="none" w:sz="0" w:space="0" w:color="auto"/>
            <w:left w:val="none" w:sz="0" w:space="0" w:color="auto"/>
            <w:bottom w:val="none" w:sz="0" w:space="0" w:color="auto"/>
            <w:right w:val="none" w:sz="0" w:space="0" w:color="auto"/>
          </w:divBdr>
        </w:div>
        <w:div w:id="1413427201">
          <w:marLeft w:val="0"/>
          <w:marRight w:val="0"/>
          <w:marTop w:val="0"/>
          <w:marBottom w:val="0"/>
          <w:divBdr>
            <w:top w:val="none" w:sz="0" w:space="0" w:color="auto"/>
            <w:left w:val="none" w:sz="0" w:space="0" w:color="auto"/>
            <w:bottom w:val="none" w:sz="0" w:space="0" w:color="auto"/>
            <w:right w:val="none" w:sz="0" w:space="0" w:color="auto"/>
          </w:divBdr>
        </w:div>
        <w:div w:id="832068540">
          <w:marLeft w:val="0"/>
          <w:marRight w:val="0"/>
          <w:marTop w:val="0"/>
          <w:marBottom w:val="0"/>
          <w:divBdr>
            <w:top w:val="none" w:sz="0" w:space="0" w:color="auto"/>
            <w:left w:val="none" w:sz="0" w:space="0" w:color="auto"/>
            <w:bottom w:val="none" w:sz="0" w:space="0" w:color="auto"/>
            <w:right w:val="none" w:sz="0" w:space="0" w:color="auto"/>
          </w:divBdr>
        </w:div>
        <w:div w:id="1507555645">
          <w:marLeft w:val="0"/>
          <w:marRight w:val="0"/>
          <w:marTop w:val="0"/>
          <w:marBottom w:val="0"/>
          <w:divBdr>
            <w:top w:val="none" w:sz="0" w:space="0" w:color="auto"/>
            <w:left w:val="none" w:sz="0" w:space="0" w:color="auto"/>
            <w:bottom w:val="none" w:sz="0" w:space="0" w:color="auto"/>
            <w:right w:val="none" w:sz="0" w:space="0" w:color="auto"/>
          </w:divBdr>
        </w:div>
        <w:div w:id="1385135391">
          <w:marLeft w:val="0"/>
          <w:marRight w:val="0"/>
          <w:marTop w:val="0"/>
          <w:marBottom w:val="0"/>
          <w:divBdr>
            <w:top w:val="none" w:sz="0" w:space="0" w:color="auto"/>
            <w:left w:val="none" w:sz="0" w:space="0" w:color="auto"/>
            <w:bottom w:val="none" w:sz="0" w:space="0" w:color="auto"/>
            <w:right w:val="none" w:sz="0" w:space="0" w:color="auto"/>
          </w:divBdr>
        </w:div>
        <w:div w:id="1230504068">
          <w:marLeft w:val="0"/>
          <w:marRight w:val="0"/>
          <w:marTop w:val="0"/>
          <w:marBottom w:val="0"/>
          <w:divBdr>
            <w:top w:val="none" w:sz="0" w:space="0" w:color="auto"/>
            <w:left w:val="none" w:sz="0" w:space="0" w:color="auto"/>
            <w:bottom w:val="none" w:sz="0" w:space="0" w:color="auto"/>
            <w:right w:val="none" w:sz="0" w:space="0" w:color="auto"/>
          </w:divBdr>
        </w:div>
        <w:div w:id="1271626871">
          <w:marLeft w:val="0"/>
          <w:marRight w:val="0"/>
          <w:marTop w:val="0"/>
          <w:marBottom w:val="0"/>
          <w:divBdr>
            <w:top w:val="none" w:sz="0" w:space="0" w:color="auto"/>
            <w:left w:val="none" w:sz="0" w:space="0" w:color="auto"/>
            <w:bottom w:val="none" w:sz="0" w:space="0" w:color="auto"/>
            <w:right w:val="none" w:sz="0" w:space="0" w:color="auto"/>
          </w:divBdr>
        </w:div>
        <w:div w:id="351036143">
          <w:marLeft w:val="0"/>
          <w:marRight w:val="0"/>
          <w:marTop w:val="0"/>
          <w:marBottom w:val="0"/>
          <w:divBdr>
            <w:top w:val="none" w:sz="0" w:space="0" w:color="auto"/>
            <w:left w:val="none" w:sz="0" w:space="0" w:color="auto"/>
            <w:bottom w:val="none" w:sz="0" w:space="0" w:color="auto"/>
            <w:right w:val="none" w:sz="0" w:space="0" w:color="auto"/>
          </w:divBdr>
        </w:div>
        <w:div w:id="464347867">
          <w:marLeft w:val="0"/>
          <w:marRight w:val="0"/>
          <w:marTop w:val="0"/>
          <w:marBottom w:val="0"/>
          <w:divBdr>
            <w:top w:val="none" w:sz="0" w:space="0" w:color="auto"/>
            <w:left w:val="none" w:sz="0" w:space="0" w:color="auto"/>
            <w:bottom w:val="none" w:sz="0" w:space="0" w:color="auto"/>
            <w:right w:val="none" w:sz="0" w:space="0" w:color="auto"/>
          </w:divBdr>
        </w:div>
        <w:div w:id="542059526">
          <w:marLeft w:val="0"/>
          <w:marRight w:val="0"/>
          <w:marTop w:val="0"/>
          <w:marBottom w:val="0"/>
          <w:divBdr>
            <w:top w:val="none" w:sz="0" w:space="0" w:color="auto"/>
            <w:left w:val="none" w:sz="0" w:space="0" w:color="auto"/>
            <w:bottom w:val="none" w:sz="0" w:space="0" w:color="auto"/>
            <w:right w:val="none" w:sz="0" w:space="0" w:color="auto"/>
          </w:divBdr>
        </w:div>
        <w:div w:id="103231799">
          <w:marLeft w:val="0"/>
          <w:marRight w:val="0"/>
          <w:marTop w:val="0"/>
          <w:marBottom w:val="0"/>
          <w:divBdr>
            <w:top w:val="none" w:sz="0" w:space="0" w:color="auto"/>
            <w:left w:val="none" w:sz="0" w:space="0" w:color="auto"/>
            <w:bottom w:val="none" w:sz="0" w:space="0" w:color="auto"/>
            <w:right w:val="none" w:sz="0" w:space="0" w:color="auto"/>
          </w:divBdr>
        </w:div>
        <w:div w:id="377358510">
          <w:marLeft w:val="0"/>
          <w:marRight w:val="0"/>
          <w:marTop w:val="0"/>
          <w:marBottom w:val="0"/>
          <w:divBdr>
            <w:top w:val="none" w:sz="0" w:space="0" w:color="auto"/>
            <w:left w:val="none" w:sz="0" w:space="0" w:color="auto"/>
            <w:bottom w:val="none" w:sz="0" w:space="0" w:color="auto"/>
            <w:right w:val="none" w:sz="0" w:space="0" w:color="auto"/>
          </w:divBdr>
        </w:div>
        <w:div w:id="131413045">
          <w:marLeft w:val="0"/>
          <w:marRight w:val="0"/>
          <w:marTop w:val="0"/>
          <w:marBottom w:val="0"/>
          <w:divBdr>
            <w:top w:val="none" w:sz="0" w:space="0" w:color="auto"/>
            <w:left w:val="none" w:sz="0" w:space="0" w:color="auto"/>
            <w:bottom w:val="none" w:sz="0" w:space="0" w:color="auto"/>
            <w:right w:val="none" w:sz="0" w:space="0" w:color="auto"/>
          </w:divBdr>
        </w:div>
        <w:div w:id="2044936308">
          <w:marLeft w:val="0"/>
          <w:marRight w:val="0"/>
          <w:marTop w:val="0"/>
          <w:marBottom w:val="0"/>
          <w:divBdr>
            <w:top w:val="none" w:sz="0" w:space="0" w:color="auto"/>
            <w:left w:val="none" w:sz="0" w:space="0" w:color="auto"/>
            <w:bottom w:val="none" w:sz="0" w:space="0" w:color="auto"/>
            <w:right w:val="none" w:sz="0" w:space="0" w:color="auto"/>
          </w:divBdr>
        </w:div>
        <w:div w:id="958727108">
          <w:marLeft w:val="0"/>
          <w:marRight w:val="0"/>
          <w:marTop w:val="0"/>
          <w:marBottom w:val="0"/>
          <w:divBdr>
            <w:top w:val="none" w:sz="0" w:space="0" w:color="auto"/>
            <w:left w:val="none" w:sz="0" w:space="0" w:color="auto"/>
            <w:bottom w:val="none" w:sz="0" w:space="0" w:color="auto"/>
            <w:right w:val="none" w:sz="0" w:space="0" w:color="auto"/>
          </w:divBdr>
        </w:div>
        <w:div w:id="84885410">
          <w:marLeft w:val="0"/>
          <w:marRight w:val="0"/>
          <w:marTop w:val="0"/>
          <w:marBottom w:val="0"/>
          <w:divBdr>
            <w:top w:val="none" w:sz="0" w:space="0" w:color="auto"/>
            <w:left w:val="none" w:sz="0" w:space="0" w:color="auto"/>
            <w:bottom w:val="none" w:sz="0" w:space="0" w:color="auto"/>
            <w:right w:val="none" w:sz="0" w:space="0" w:color="auto"/>
          </w:divBdr>
        </w:div>
        <w:div w:id="1004362926">
          <w:marLeft w:val="0"/>
          <w:marRight w:val="0"/>
          <w:marTop w:val="0"/>
          <w:marBottom w:val="0"/>
          <w:divBdr>
            <w:top w:val="none" w:sz="0" w:space="0" w:color="auto"/>
            <w:left w:val="none" w:sz="0" w:space="0" w:color="auto"/>
            <w:bottom w:val="none" w:sz="0" w:space="0" w:color="auto"/>
            <w:right w:val="none" w:sz="0" w:space="0" w:color="auto"/>
          </w:divBdr>
        </w:div>
        <w:div w:id="737282966">
          <w:marLeft w:val="0"/>
          <w:marRight w:val="0"/>
          <w:marTop w:val="0"/>
          <w:marBottom w:val="0"/>
          <w:divBdr>
            <w:top w:val="none" w:sz="0" w:space="0" w:color="auto"/>
            <w:left w:val="none" w:sz="0" w:space="0" w:color="auto"/>
            <w:bottom w:val="none" w:sz="0" w:space="0" w:color="auto"/>
            <w:right w:val="none" w:sz="0" w:space="0" w:color="auto"/>
          </w:divBdr>
        </w:div>
        <w:div w:id="2118331493">
          <w:marLeft w:val="0"/>
          <w:marRight w:val="0"/>
          <w:marTop w:val="0"/>
          <w:marBottom w:val="0"/>
          <w:divBdr>
            <w:top w:val="none" w:sz="0" w:space="0" w:color="auto"/>
            <w:left w:val="none" w:sz="0" w:space="0" w:color="auto"/>
            <w:bottom w:val="none" w:sz="0" w:space="0" w:color="auto"/>
            <w:right w:val="none" w:sz="0" w:space="0" w:color="auto"/>
          </w:divBdr>
        </w:div>
        <w:div w:id="657031039">
          <w:marLeft w:val="0"/>
          <w:marRight w:val="0"/>
          <w:marTop w:val="0"/>
          <w:marBottom w:val="0"/>
          <w:divBdr>
            <w:top w:val="none" w:sz="0" w:space="0" w:color="auto"/>
            <w:left w:val="none" w:sz="0" w:space="0" w:color="auto"/>
            <w:bottom w:val="none" w:sz="0" w:space="0" w:color="auto"/>
            <w:right w:val="none" w:sz="0" w:space="0" w:color="auto"/>
          </w:divBdr>
        </w:div>
        <w:div w:id="1658874941">
          <w:marLeft w:val="0"/>
          <w:marRight w:val="0"/>
          <w:marTop w:val="0"/>
          <w:marBottom w:val="0"/>
          <w:divBdr>
            <w:top w:val="none" w:sz="0" w:space="0" w:color="auto"/>
            <w:left w:val="none" w:sz="0" w:space="0" w:color="auto"/>
            <w:bottom w:val="none" w:sz="0" w:space="0" w:color="auto"/>
            <w:right w:val="none" w:sz="0" w:space="0" w:color="auto"/>
          </w:divBdr>
        </w:div>
        <w:div w:id="210700635">
          <w:marLeft w:val="0"/>
          <w:marRight w:val="0"/>
          <w:marTop w:val="0"/>
          <w:marBottom w:val="0"/>
          <w:divBdr>
            <w:top w:val="none" w:sz="0" w:space="0" w:color="auto"/>
            <w:left w:val="none" w:sz="0" w:space="0" w:color="auto"/>
            <w:bottom w:val="none" w:sz="0" w:space="0" w:color="auto"/>
            <w:right w:val="none" w:sz="0" w:space="0" w:color="auto"/>
          </w:divBdr>
        </w:div>
        <w:div w:id="1689259524">
          <w:marLeft w:val="0"/>
          <w:marRight w:val="0"/>
          <w:marTop w:val="0"/>
          <w:marBottom w:val="0"/>
          <w:divBdr>
            <w:top w:val="none" w:sz="0" w:space="0" w:color="auto"/>
            <w:left w:val="none" w:sz="0" w:space="0" w:color="auto"/>
            <w:bottom w:val="none" w:sz="0" w:space="0" w:color="auto"/>
            <w:right w:val="none" w:sz="0" w:space="0" w:color="auto"/>
          </w:divBdr>
        </w:div>
        <w:div w:id="1220168013">
          <w:marLeft w:val="0"/>
          <w:marRight w:val="0"/>
          <w:marTop w:val="0"/>
          <w:marBottom w:val="0"/>
          <w:divBdr>
            <w:top w:val="none" w:sz="0" w:space="0" w:color="auto"/>
            <w:left w:val="none" w:sz="0" w:space="0" w:color="auto"/>
            <w:bottom w:val="none" w:sz="0" w:space="0" w:color="auto"/>
            <w:right w:val="none" w:sz="0" w:space="0" w:color="auto"/>
          </w:divBdr>
        </w:div>
        <w:div w:id="753625188">
          <w:marLeft w:val="0"/>
          <w:marRight w:val="0"/>
          <w:marTop w:val="0"/>
          <w:marBottom w:val="0"/>
          <w:divBdr>
            <w:top w:val="none" w:sz="0" w:space="0" w:color="auto"/>
            <w:left w:val="none" w:sz="0" w:space="0" w:color="auto"/>
            <w:bottom w:val="none" w:sz="0" w:space="0" w:color="auto"/>
            <w:right w:val="none" w:sz="0" w:space="0" w:color="auto"/>
          </w:divBdr>
        </w:div>
        <w:div w:id="1668947442">
          <w:marLeft w:val="0"/>
          <w:marRight w:val="0"/>
          <w:marTop w:val="0"/>
          <w:marBottom w:val="0"/>
          <w:divBdr>
            <w:top w:val="none" w:sz="0" w:space="0" w:color="auto"/>
            <w:left w:val="none" w:sz="0" w:space="0" w:color="auto"/>
            <w:bottom w:val="none" w:sz="0" w:space="0" w:color="auto"/>
            <w:right w:val="none" w:sz="0" w:space="0" w:color="auto"/>
          </w:divBdr>
        </w:div>
        <w:div w:id="1344283755">
          <w:marLeft w:val="0"/>
          <w:marRight w:val="0"/>
          <w:marTop w:val="0"/>
          <w:marBottom w:val="0"/>
          <w:divBdr>
            <w:top w:val="none" w:sz="0" w:space="0" w:color="auto"/>
            <w:left w:val="none" w:sz="0" w:space="0" w:color="auto"/>
            <w:bottom w:val="none" w:sz="0" w:space="0" w:color="auto"/>
            <w:right w:val="none" w:sz="0" w:space="0" w:color="auto"/>
          </w:divBdr>
        </w:div>
        <w:div w:id="570964207">
          <w:marLeft w:val="0"/>
          <w:marRight w:val="0"/>
          <w:marTop w:val="0"/>
          <w:marBottom w:val="0"/>
          <w:divBdr>
            <w:top w:val="none" w:sz="0" w:space="0" w:color="auto"/>
            <w:left w:val="none" w:sz="0" w:space="0" w:color="auto"/>
            <w:bottom w:val="none" w:sz="0" w:space="0" w:color="auto"/>
            <w:right w:val="none" w:sz="0" w:space="0" w:color="auto"/>
          </w:divBdr>
        </w:div>
        <w:div w:id="1268583133">
          <w:marLeft w:val="0"/>
          <w:marRight w:val="0"/>
          <w:marTop w:val="0"/>
          <w:marBottom w:val="0"/>
          <w:divBdr>
            <w:top w:val="none" w:sz="0" w:space="0" w:color="auto"/>
            <w:left w:val="none" w:sz="0" w:space="0" w:color="auto"/>
            <w:bottom w:val="none" w:sz="0" w:space="0" w:color="auto"/>
            <w:right w:val="none" w:sz="0" w:space="0" w:color="auto"/>
          </w:divBdr>
        </w:div>
        <w:div w:id="992760708">
          <w:marLeft w:val="0"/>
          <w:marRight w:val="0"/>
          <w:marTop w:val="0"/>
          <w:marBottom w:val="0"/>
          <w:divBdr>
            <w:top w:val="none" w:sz="0" w:space="0" w:color="auto"/>
            <w:left w:val="none" w:sz="0" w:space="0" w:color="auto"/>
            <w:bottom w:val="none" w:sz="0" w:space="0" w:color="auto"/>
            <w:right w:val="none" w:sz="0" w:space="0" w:color="auto"/>
          </w:divBdr>
        </w:div>
        <w:div w:id="558518473">
          <w:marLeft w:val="0"/>
          <w:marRight w:val="0"/>
          <w:marTop w:val="0"/>
          <w:marBottom w:val="0"/>
          <w:divBdr>
            <w:top w:val="none" w:sz="0" w:space="0" w:color="auto"/>
            <w:left w:val="none" w:sz="0" w:space="0" w:color="auto"/>
            <w:bottom w:val="none" w:sz="0" w:space="0" w:color="auto"/>
            <w:right w:val="none" w:sz="0" w:space="0" w:color="auto"/>
          </w:divBdr>
        </w:div>
        <w:div w:id="1600914436">
          <w:marLeft w:val="0"/>
          <w:marRight w:val="0"/>
          <w:marTop w:val="0"/>
          <w:marBottom w:val="0"/>
          <w:divBdr>
            <w:top w:val="none" w:sz="0" w:space="0" w:color="auto"/>
            <w:left w:val="none" w:sz="0" w:space="0" w:color="auto"/>
            <w:bottom w:val="none" w:sz="0" w:space="0" w:color="auto"/>
            <w:right w:val="none" w:sz="0" w:space="0" w:color="auto"/>
          </w:divBdr>
        </w:div>
        <w:div w:id="509032130">
          <w:marLeft w:val="0"/>
          <w:marRight w:val="0"/>
          <w:marTop w:val="0"/>
          <w:marBottom w:val="0"/>
          <w:divBdr>
            <w:top w:val="none" w:sz="0" w:space="0" w:color="auto"/>
            <w:left w:val="none" w:sz="0" w:space="0" w:color="auto"/>
            <w:bottom w:val="none" w:sz="0" w:space="0" w:color="auto"/>
            <w:right w:val="none" w:sz="0" w:space="0" w:color="auto"/>
          </w:divBdr>
        </w:div>
        <w:div w:id="1455949372">
          <w:marLeft w:val="0"/>
          <w:marRight w:val="0"/>
          <w:marTop w:val="0"/>
          <w:marBottom w:val="0"/>
          <w:divBdr>
            <w:top w:val="none" w:sz="0" w:space="0" w:color="auto"/>
            <w:left w:val="none" w:sz="0" w:space="0" w:color="auto"/>
            <w:bottom w:val="none" w:sz="0" w:space="0" w:color="auto"/>
            <w:right w:val="none" w:sz="0" w:space="0" w:color="auto"/>
          </w:divBdr>
        </w:div>
        <w:div w:id="1209293126">
          <w:marLeft w:val="0"/>
          <w:marRight w:val="0"/>
          <w:marTop w:val="0"/>
          <w:marBottom w:val="0"/>
          <w:divBdr>
            <w:top w:val="none" w:sz="0" w:space="0" w:color="auto"/>
            <w:left w:val="none" w:sz="0" w:space="0" w:color="auto"/>
            <w:bottom w:val="none" w:sz="0" w:space="0" w:color="auto"/>
            <w:right w:val="none" w:sz="0" w:space="0" w:color="auto"/>
          </w:divBdr>
        </w:div>
        <w:div w:id="1847357368">
          <w:marLeft w:val="0"/>
          <w:marRight w:val="0"/>
          <w:marTop w:val="0"/>
          <w:marBottom w:val="0"/>
          <w:divBdr>
            <w:top w:val="none" w:sz="0" w:space="0" w:color="auto"/>
            <w:left w:val="none" w:sz="0" w:space="0" w:color="auto"/>
            <w:bottom w:val="none" w:sz="0" w:space="0" w:color="auto"/>
            <w:right w:val="none" w:sz="0" w:space="0" w:color="auto"/>
          </w:divBdr>
        </w:div>
        <w:div w:id="401564718">
          <w:marLeft w:val="0"/>
          <w:marRight w:val="0"/>
          <w:marTop w:val="0"/>
          <w:marBottom w:val="0"/>
          <w:divBdr>
            <w:top w:val="none" w:sz="0" w:space="0" w:color="auto"/>
            <w:left w:val="none" w:sz="0" w:space="0" w:color="auto"/>
            <w:bottom w:val="none" w:sz="0" w:space="0" w:color="auto"/>
            <w:right w:val="none" w:sz="0" w:space="0" w:color="auto"/>
          </w:divBdr>
        </w:div>
        <w:div w:id="1324359281">
          <w:marLeft w:val="0"/>
          <w:marRight w:val="0"/>
          <w:marTop w:val="0"/>
          <w:marBottom w:val="0"/>
          <w:divBdr>
            <w:top w:val="none" w:sz="0" w:space="0" w:color="auto"/>
            <w:left w:val="none" w:sz="0" w:space="0" w:color="auto"/>
            <w:bottom w:val="none" w:sz="0" w:space="0" w:color="auto"/>
            <w:right w:val="none" w:sz="0" w:space="0" w:color="auto"/>
          </w:divBdr>
        </w:div>
        <w:div w:id="1496803036">
          <w:marLeft w:val="0"/>
          <w:marRight w:val="0"/>
          <w:marTop w:val="0"/>
          <w:marBottom w:val="0"/>
          <w:divBdr>
            <w:top w:val="none" w:sz="0" w:space="0" w:color="auto"/>
            <w:left w:val="none" w:sz="0" w:space="0" w:color="auto"/>
            <w:bottom w:val="none" w:sz="0" w:space="0" w:color="auto"/>
            <w:right w:val="none" w:sz="0" w:space="0" w:color="auto"/>
          </w:divBdr>
        </w:div>
        <w:div w:id="577374260">
          <w:marLeft w:val="0"/>
          <w:marRight w:val="0"/>
          <w:marTop w:val="0"/>
          <w:marBottom w:val="0"/>
          <w:divBdr>
            <w:top w:val="none" w:sz="0" w:space="0" w:color="auto"/>
            <w:left w:val="none" w:sz="0" w:space="0" w:color="auto"/>
            <w:bottom w:val="none" w:sz="0" w:space="0" w:color="auto"/>
            <w:right w:val="none" w:sz="0" w:space="0" w:color="auto"/>
          </w:divBdr>
        </w:div>
        <w:div w:id="1086919279">
          <w:marLeft w:val="0"/>
          <w:marRight w:val="0"/>
          <w:marTop w:val="0"/>
          <w:marBottom w:val="0"/>
          <w:divBdr>
            <w:top w:val="none" w:sz="0" w:space="0" w:color="auto"/>
            <w:left w:val="none" w:sz="0" w:space="0" w:color="auto"/>
            <w:bottom w:val="none" w:sz="0" w:space="0" w:color="auto"/>
            <w:right w:val="none" w:sz="0" w:space="0" w:color="auto"/>
          </w:divBdr>
        </w:div>
        <w:div w:id="903956540">
          <w:marLeft w:val="0"/>
          <w:marRight w:val="0"/>
          <w:marTop w:val="0"/>
          <w:marBottom w:val="0"/>
          <w:divBdr>
            <w:top w:val="none" w:sz="0" w:space="0" w:color="auto"/>
            <w:left w:val="none" w:sz="0" w:space="0" w:color="auto"/>
            <w:bottom w:val="none" w:sz="0" w:space="0" w:color="auto"/>
            <w:right w:val="none" w:sz="0" w:space="0" w:color="auto"/>
          </w:divBdr>
        </w:div>
        <w:div w:id="837844662">
          <w:marLeft w:val="0"/>
          <w:marRight w:val="0"/>
          <w:marTop w:val="0"/>
          <w:marBottom w:val="0"/>
          <w:divBdr>
            <w:top w:val="none" w:sz="0" w:space="0" w:color="auto"/>
            <w:left w:val="none" w:sz="0" w:space="0" w:color="auto"/>
            <w:bottom w:val="none" w:sz="0" w:space="0" w:color="auto"/>
            <w:right w:val="none" w:sz="0" w:space="0" w:color="auto"/>
          </w:divBdr>
        </w:div>
        <w:div w:id="1105030171">
          <w:marLeft w:val="0"/>
          <w:marRight w:val="0"/>
          <w:marTop w:val="0"/>
          <w:marBottom w:val="0"/>
          <w:divBdr>
            <w:top w:val="none" w:sz="0" w:space="0" w:color="auto"/>
            <w:left w:val="none" w:sz="0" w:space="0" w:color="auto"/>
            <w:bottom w:val="none" w:sz="0" w:space="0" w:color="auto"/>
            <w:right w:val="none" w:sz="0" w:space="0" w:color="auto"/>
          </w:divBdr>
        </w:div>
        <w:div w:id="1856111240">
          <w:marLeft w:val="0"/>
          <w:marRight w:val="0"/>
          <w:marTop w:val="0"/>
          <w:marBottom w:val="0"/>
          <w:divBdr>
            <w:top w:val="none" w:sz="0" w:space="0" w:color="auto"/>
            <w:left w:val="none" w:sz="0" w:space="0" w:color="auto"/>
            <w:bottom w:val="none" w:sz="0" w:space="0" w:color="auto"/>
            <w:right w:val="none" w:sz="0" w:space="0" w:color="auto"/>
          </w:divBdr>
        </w:div>
        <w:div w:id="379940876">
          <w:marLeft w:val="0"/>
          <w:marRight w:val="0"/>
          <w:marTop w:val="0"/>
          <w:marBottom w:val="0"/>
          <w:divBdr>
            <w:top w:val="none" w:sz="0" w:space="0" w:color="auto"/>
            <w:left w:val="none" w:sz="0" w:space="0" w:color="auto"/>
            <w:bottom w:val="none" w:sz="0" w:space="0" w:color="auto"/>
            <w:right w:val="none" w:sz="0" w:space="0" w:color="auto"/>
          </w:divBdr>
        </w:div>
        <w:div w:id="914974256">
          <w:marLeft w:val="0"/>
          <w:marRight w:val="0"/>
          <w:marTop w:val="0"/>
          <w:marBottom w:val="0"/>
          <w:divBdr>
            <w:top w:val="none" w:sz="0" w:space="0" w:color="auto"/>
            <w:left w:val="none" w:sz="0" w:space="0" w:color="auto"/>
            <w:bottom w:val="none" w:sz="0" w:space="0" w:color="auto"/>
            <w:right w:val="none" w:sz="0" w:space="0" w:color="auto"/>
          </w:divBdr>
        </w:div>
        <w:div w:id="1888757934">
          <w:marLeft w:val="0"/>
          <w:marRight w:val="0"/>
          <w:marTop w:val="0"/>
          <w:marBottom w:val="0"/>
          <w:divBdr>
            <w:top w:val="none" w:sz="0" w:space="0" w:color="auto"/>
            <w:left w:val="none" w:sz="0" w:space="0" w:color="auto"/>
            <w:bottom w:val="none" w:sz="0" w:space="0" w:color="auto"/>
            <w:right w:val="none" w:sz="0" w:space="0" w:color="auto"/>
          </w:divBdr>
        </w:div>
        <w:div w:id="962423333">
          <w:marLeft w:val="0"/>
          <w:marRight w:val="0"/>
          <w:marTop w:val="0"/>
          <w:marBottom w:val="0"/>
          <w:divBdr>
            <w:top w:val="none" w:sz="0" w:space="0" w:color="auto"/>
            <w:left w:val="none" w:sz="0" w:space="0" w:color="auto"/>
            <w:bottom w:val="none" w:sz="0" w:space="0" w:color="auto"/>
            <w:right w:val="none" w:sz="0" w:space="0" w:color="auto"/>
          </w:divBdr>
        </w:div>
        <w:div w:id="691611033">
          <w:marLeft w:val="0"/>
          <w:marRight w:val="0"/>
          <w:marTop w:val="0"/>
          <w:marBottom w:val="0"/>
          <w:divBdr>
            <w:top w:val="none" w:sz="0" w:space="0" w:color="auto"/>
            <w:left w:val="none" w:sz="0" w:space="0" w:color="auto"/>
            <w:bottom w:val="none" w:sz="0" w:space="0" w:color="auto"/>
            <w:right w:val="none" w:sz="0" w:space="0" w:color="auto"/>
          </w:divBdr>
        </w:div>
        <w:div w:id="2133397512">
          <w:marLeft w:val="0"/>
          <w:marRight w:val="0"/>
          <w:marTop w:val="0"/>
          <w:marBottom w:val="0"/>
          <w:divBdr>
            <w:top w:val="none" w:sz="0" w:space="0" w:color="auto"/>
            <w:left w:val="none" w:sz="0" w:space="0" w:color="auto"/>
            <w:bottom w:val="none" w:sz="0" w:space="0" w:color="auto"/>
            <w:right w:val="none" w:sz="0" w:space="0" w:color="auto"/>
          </w:divBdr>
        </w:div>
        <w:div w:id="213664508">
          <w:marLeft w:val="0"/>
          <w:marRight w:val="0"/>
          <w:marTop w:val="0"/>
          <w:marBottom w:val="0"/>
          <w:divBdr>
            <w:top w:val="none" w:sz="0" w:space="0" w:color="auto"/>
            <w:left w:val="none" w:sz="0" w:space="0" w:color="auto"/>
            <w:bottom w:val="none" w:sz="0" w:space="0" w:color="auto"/>
            <w:right w:val="none" w:sz="0" w:space="0" w:color="auto"/>
          </w:divBdr>
        </w:div>
        <w:div w:id="1552573478">
          <w:marLeft w:val="0"/>
          <w:marRight w:val="0"/>
          <w:marTop w:val="0"/>
          <w:marBottom w:val="0"/>
          <w:divBdr>
            <w:top w:val="none" w:sz="0" w:space="0" w:color="auto"/>
            <w:left w:val="none" w:sz="0" w:space="0" w:color="auto"/>
            <w:bottom w:val="none" w:sz="0" w:space="0" w:color="auto"/>
            <w:right w:val="none" w:sz="0" w:space="0" w:color="auto"/>
          </w:divBdr>
        </w:div>
        <w:div w:id="1014919967">
          <w:marLeft w:val="0"/>
          <w:marRight w:val="0"/>
          <w:marTop w:val="0"/>
          <w:marBottom w:val="0"/>
          <w:divBdr>
            <w:top w:val="none" w:sz="0" w:space="0" w:color="auto"/>
            <w:left w:val="none" w:sz="0" w:space="0" w:color="auto"/>
            <w:bottom w:val="none" w:sz="0" w:space="0" w:color="auto"/>
            <w:right w:val="none" w:sz="0" w:space="0" w:color="auto"/>
          </w:divBdr>
        </w:div>
        <w:div w:id="632954160">
          <w:marLeft w:val="0"/>
          <w:marRight w:val="0"/>
          <w:marTop w:val="0"/>
          <w:marBottom w:val="0"/>
          <w:divBdr>
            <w:top w:val="none" w:sz="0" w:space="0" w:color="auto"/>
            <w:left w:val="none" w:sz="0" w:space="0" w:color="auto"/>
            <w:bottom w:val="none" w:sz="0" w:space="0" w:color="auto"/>
            <w:right w:val="none" w:sz="0" w:space="0" w:color="auto"/>
          </w:divBdr>
        </w:div>
        <w:div w:id="1455829276">
          <w:marLeft w:val="0"/>
          <w:marRight w:val="0"/>
          <w:marTop w:val="0"/>
          <w:marBottom w:val="0"/>
          <w:divBdr>
            <w:top w:val="none" w:sz="0" w:space="0" w:color="auto"/>
            <w:left w:val="none" w:sz="0" w:space="0" w:color="auto"/>
            <w:bottom w:val="none" w:sz="0" w:space="0" w:color="auto"/>
            <w:right w:val="none" w:sz="0" w:space="0" w:color="auto"/>
          </w:divBdr>
        </w:div>
        <w:div w:id="536502221">
          <w:marLeft w:val="0"/>
          <w:marRight w:val="0"/>
          <w:marTop w:val="0"/>
          <w:marBottom w:val="0"/>
          <w:divBdr>
            <w:top w:val="none" w:sz="0" w:space="0" w:color="auto"/>
            <w:left w:val="none" w:sz="0" w:space="0" w:color="auto"/>
            <w:bottom w:val="none" w:sz="0" w:space="0" w:color="auto"/>
            <w:right w:val="none" w:sz="0" w:space="0" w:color="auto"/>
          </w:divBdr>
        </w:div>
        <w:div w:id="1358308933">
          <w:marLeft w:val="0"/>
          <w:marRight w:val="0"/>
          <w:marTop w:val="0"/>
          <w:marBottom w:val="0"/>
          <w:divBdr>
            <w:top w:val="none" w:sz="0" w:space="0" w:color="auto"/>
            <w:left w:val="none" w:sz="0" w:space="0" w:color="auto"/>
            <w:bottom w:val="none" w:sz="0" w:space="0" w:color="auto"/>
            <w:right w:val="none" w:sz="0" w:space="0" w:color="auto"/>
          </w:divBdr>
        </w:div>
        <w:div w:id="1051341483">
          <w:marLeft w:val="0"/>
          <w:marRight w:val="0"/>
          <w:marTop w:val="0"/>
          <w:marBottom w:val="0"/>
          <w:divBdr>
            <w:top w:val="none" w:sz="0" w:space="0" w:color="auto"/>
            <w:left w:val="none" w:sz="0" w:space="0" w:color="auto"/>
            <w:bottom w:val="none" w:sz="0" w:space="0" w:color="auto"/>
            <w:right w:val="none" w:sz="0" w:space="0" w:color="auto"/>
          </w:divBdr>
        </w:div>
        <w:div w:id="1848327994">
          <w:marLeft w:val="0"/>
          <w:marRight w:val="0"/>
          <w:marTop w:val="0"/>
          <w:marBottom w:val="0"/>
          <w:divBdr>
            <w:top w:val="none" w:sz="0" w:space="0" w:color="auto"/>
            <w:left w:val="none" w:sz="0" w:space="0" w:color="auto"/>
            <w:bottom w:val="none" w:sz="0" w:space="0" w:color="auto"/>
            <w:right w:val="none" w:sz="0" w:space="0" w:color="auto"/>
          </w:divBdr>
        </w:div>
        <w:div w:id="981158562">
          <w:marLeft w:val="0"/>
          <w:marRight w:val="0"/>
          <w:marTop w:val="0"/>
          <w:marBottom w:val="0"/>
          <w:divBdr>
            <w:top w:val="none" w:sz="0" w:space="0" w:color="auto"/>
            <w:left w:val="none" w:sz="0" w:space="0" w:color="auto"/>
            <w:bottom w:val="none" w:sz="0" w:space="0" w:color="auto"/>
            <w:right w:val="none" w:sz="0" w:space="0" w:color="auto"/>
          </w:divBdr>
        </w:div>
        <w:div w:id="1337657834">
          <w:marLeft w:val="0"/>
          <w:marRight w:val="0"/>
          <w:marTop w:val="0"/>
          <w:marBottom w:val="0"/>
          <w:divBdr>
            <w:top w:val="none" w:sz="0" w:space="0" w:color="auto"/>
            <w:left w:val="none" w:sz="0" w:space="0" w:color="auto"/>
            <w:bottom w:val="none" w:sz="0" w:space="0" w:color="auto"/>
            <w:right w:val="none" w:sz="0" w:space="0" w:color="auto"/>
          </w:divBdr>
        </w:div>
        <w:div w:id="1653949581">
          <w:marLeft w:val="0"/>
          <w:marRight w:val="0"/>
          <w:marTop w:val="0"/>
          <w:marBottom w:val="0"/>
          <w:divBdr>
            <w:top w:val="none" w:sz="0" w:space="0" w:color="auto"/>
            <w:left w:val="none" w:sz="0" w:space="0" w:color="auto"/>
            <w:bottom w:val="none" w:sz="0" w:space="0" w:color="auto"/>
            <w:right w:val="none" w:sz="0" w:space="0" w:color="auto"/>
          </w:divBdr>
        </w:div>
        <w:div w:id="1870948997">
          <w:marLeft w:val="0"/>
          <w:marRight w:val="0"/>
          <w:marTop w:val="0"/>
          <w:marBottom w:val="0"/>
          <w:divBdr>
            <w:top w:val="none" w:sz="0" w:space="0" w:color="auto"/>
            <w:left w:val="none" w:sz="0" w:space="0" w:color="auto"/>
            <w:bottom w:val="none" w:sz="0" w:space="0" w:color="auto"/>
            <w:right w:val="none" w:sz="0" w:space="0" w:color="auto"/>
          </w:divBdr>
        </w:div>
        <w:div w:id="411585544">
          <w:marLeft w:val="0"/>
          <w:marRight w:val="0"/>
          <w:marTop w:val="0"/>
          <w:marBottom w:val="0"/>
          <w:divBdr>
            <w:top w:val="none" w:sz="0" w:space="0" w:color="auto"/>
            <w:left w:val="none" w:sz="0" w:space="0" w:color="auto"/>
            <w:bottom w:val="none" w:sz="0" w:space="0" w:color="auto"/>
            <w:right w:val="none" w:sz="0" w:space="0" w:color="auto"/>
          </w:divBdr>
        </w:div>
        <w:div w:id="1744177076">
          <w:marLeft w:val="0"/>
          <w:marRight w:val="0"/>
          <w:marTop w:val="0"/>
          <w:marBottom w:val="0"/>
          <w:divBdr>
            <w:top w:val="none" w:sz="0" w:space="0" w:color="auto"/>
            <w:left w:val="none" w:sz="0" w:space="0" w:color="auto"/>
            <w:bottom w:val="none" w:sz="0" w:space="0" w:color="auto"/>
            <w:right w:val="none" w:sz="0" w:space="0" w:color="auto"/>
          </w:divBdr>
        </w:div>
        <w:div w:id="343438827">
          <w:marLeft w:val="0"/>
          <w:marRight w:val="0"/>
          <w:marTop w:val="0"/>
          <w:marBottom w:val="0"/>
          <w:divBdr>
            <w:top w:val="none" w:sz="0" w:space="0" w:color="auto"/>
            <w:left w:val="none" w:sz="0" w:space="0" w:color="auto"/>
            <w:bottom w:val="none" w:sz="0" w:space="0" w:color="auto"/>
            <w:right w:val="none" w:sz="0" w:space="0" w:color="auto"/>
          </w:divBdr>
        </w:div>
        <w:div w:id="1532498655">
          <w:marLeft w:val="0"/>
          <w:marRight w:val="0"/>
          <w:marTop w:val="0"/>
          <w:marBottom w:val="0"/>
          <w:divBdr>
            <w:top w:val="none" w:sz="0" w:space="0" w:color="auto"/>
            <w:left w:val="none" w:sz="0" w:space="0" w:color="auto"/>
            <w:bottom w:val="none" w:sz="0" w:space="0" w:color="auto"/>
            <w:right w:val="none" w:sz="0" w:space="0" w:color="auto"/>
          </w:divBdr>
        </w:div>
        <w:div w:id="261031317">
          <w:marLeft w:val="0"/>
          <w:marRight w:val="0"/>
          <w:marTop w:val="0"/>
          <w:marBottom w:val="0"/>
          <w:divBdr>
            <w:top w:val="none" w:sz="0" w:space="0" w:color="auto"/>
            <w:left w:val="none" w:sz="0" w:space="0" w:color="auto"/>
            <w:bottom w:val="none" w:sz="0" w:space="0" w:color="auto"/>
            <w:right w:val="none" w:sz="0" w:space="0" w:color="auto"/>
          </w:divBdr>
        </w:div>
        <w:div w:id="568462728">
          <w:marLeft w:val="0"/>
          <w:marRight w:val="0"/>
          <w:marTop w:val="0"/>
          <w:marBottom w:val="0"/>
          <w:divBdr>
            <w:top w:val="none" w:sz="0" w:space="0" w:color="auto"/>
            <w:left w:val="none" w:sz="0" w:space="0" w:color="auto"/>
            <w:bottom w:val="none" w:sz="0" w:space="0" w:color="auto"/>
            <w:right w:val="none" w:sz="0" w:space="0" w:color="auto"/>
          </w:divBdr>
        </w:div>
        <w:div w:id="578753922">
          <w:marLeft w:val="0"/>
          <w:marRight w:val="0"/>
          <w:marTop w:val="0"/>
          <w:marBottom w:val="0"/>
          <w:divBdr>
            <w:top w:val="none" w:sz="0" w:space="0" w:color="auto"/>
            <w:left w:val="none" w:sz="0" w:space="0" w:color="auto"/>
            <w:bottom w:val="none" w:sz="0" w:space="0" w:color="auto"/>
            <w:right w:val="none" w:sz="0" w:space="0" w:color="auto"/>
          </w:divBdr>
        </w:div>
        <w:div w:id="525140162">
          <w:marLeft w:val="0"/>
          <w:marRight w:val="0"/>
          <w:marTop w:val="0"/>
          <w:marBottom w:val="0"/>
          <w:divBdr>
            <w:top w:val="none" w:sz="0" w:space="0" w:color="auto"/>
            <w:left w:val="none" w:sz="0" w:space="0" w:color="auto"/>
            <w:bottom w:val="none" w:sz="0" w:space="0" w:color="auto"/>
            <w:right w:val="none" w:sz="0" w:space="0" w:color="auto"/>
          </w:divBdr>
        </w:div>
        <w:div w:id="303240398">
          <w:marLeft w:val="0"/>
          <w:marRight w:val="0"/>
          <w:marTop w:val="0"/>
          <w:marBottom w:val="0"/>
          <w:divBdr>
            <w:top w:val="none" w:sz="0" w:space="0" w:color="auto"/>
            <w:left w:val="none" w:sz="0" w:space="0" w:color="auto"/>
            <w:bottom w:val="none" w:sz="0" w:space="0" w:color="auto"/>
            <w:right w:val="none" w:sz="0" w:space="0" w:color="auto"/>
          </w:divBdr>
        </w:div>
        <w:div w:id="558782111">
          <w:marLeft w:val="0"/>
          <w:marRight w:val="0"/>
          <w:marTop w:val="0"/>
          <w:marBottom w:val="0"/>
          <w:divBdr>
            <w:top w:val="none" w:sz="0" w:space="0" w:color="auto"/>
            <w:left w:val="none" w:sz="0" w:space="0" w:color="auto"/>
            <w:bottom w:val="none" w:sz="0" w:space="0" w:color="auto"/>
            <w:right w:val="none" w:sz="0" w:space="0" w:color="auto"/>
          </w:divBdr>
        </w:div>
        <w:div w:id="1084886669">
          <w:marLeft w:val="0"/>
          <w:marRight w:val="0"/>
          <w:marTop w:val="0"/>
          <w:marBottom w:val="0"/>
          <w:divBdr>
            <w:top w:val="none" w:sz="0" w:space="0" w:color="auto"/>
            <w:left w:val="none" w:sz="0" w:space="0" w:color="auto"/>
            <w:bottom w:val="none" w:sz="0" w:space="0" w:color="auto"/>
            <w:right w:val="none" w:sz="0" w:space="0" w:color="auto"/>
          </w:divBdr>
        </w:div>
        <w:div w:id="861742004">
          <w:marLeft w:val="0"/>
          <w:marRight w:val="0"/>
          <w:marTop w:val="0"/>
          <w:marBottom w:val="0"/>
          <w:divBdr>
            <w:top w:val="none" w:sz="0" w:space="0" w:color="auto"/>
            <w:left w:val="none" w:sz="0" w:space="0" w:color="auto"/>
            <w:bottom w:val="none" w:sz="0" w:space="0" w:color="auto"/>
            <w:right w:val="none" w:sz="0" w:space="0" w:color="auto"/>
          </w:divBdr>
        </w:div>
        <w:div w:id="1175534752">
          <w:marLeft w:val="0"/>
          <w:marRight w:val="0"/>
          <w:marTop w:val="0"/>
          <w:marBottom w:val="0"/>
          <w:divBdr>
            <w:top w:val="none" w:sz="0" w:space="0" w:color="auto"/>
            <w:left w:val="none" w:sz="0" w:space="0" w:color="auto"/>
            <w:bottom w:val="none" w:sz="0" w:space="0" w:color="auto"/>
            <w:right w:val="none" w:sz="0" w:space="0" w:color="auto"/>
          </w:divBdr>
        </w:div>
        <w:div w:id="1507939571">
          <w:marLeft w:val="0"/>
          <w:marRight w:val="0"/>
          <w:marTop w:val="0"/>
          <w:marBottom w:val="0"/>
          <w:divBdr>
            <w:top w:val="none" w:sz="0" w:space="0" w:color="auto"/>
            <w:left w:val="none" w:sz="0" w:space="0" w:color="auto"/>
            <w:bottom w:val="none" w:sz="0" w:space="0" w:color="auto"/>
            <w:right w:val="none" w:sz="0" w:space="0" w:color="auto"/>
          </w:divBdr>
        </w:div>
        <w:div w:id="471990863">
          <w:marLeft w:val="0"/>
          <w:marRight w:val="0"/>
          <w:marTop w:val="0"/>
          <w:marBottom w:val="0"/>
          <w:divBdr>
            <w:top w:val="none" w:sz="0" w:space="0" w:color="auto"/>
            <w:left w:val="none" w:sz="0" w:space="0" w:color="auto"/>
            <w:bottom w:val="none" w:sz="0" w:space="0" w:color="auto"/>
            <w:right w:val="none" w:sz="0" w:space="0" w:color="auto"/>
          </w:divBdr>
        </w:div>
        <w:div w:id="477190622">
          <w:marLeft w:val="0"/>
          <w:marRight w:val="0"/>
          <w:marTop w:val="0"/>
          <w:marBottom w:val="0"/>
          <w:divBdr>
            <w:top w:val="none" w:sz="0" w:space="0" w:color="auto"/>
            <w:left w:val="none" w:sz="0" w:space="0" w:color="auto"/>
            <w:bottom w:val="none" w:sz="0" w:space="0" w:color="auto"/>
            <w:right w:val="none" w:sz="0" w:space="0" w:color="auto"/>
          </w:divBdr>
        </w:div>
        <w:div w:id="1160459672">
          <w:marLeft w:val="0"/>
          <w:marRight w:val="0"/>
          <w:marTop w:val="0"/>
          <w:marBottom w:val="0"/>
          <w:divBdr>
            <w:top w:val="none" w:sz="0" w:space="0" w:color="auto"/>
            <w:left w:val="none" w:sz="0" w:space="0" w:color="auto"/>
            <w:bottom w:val="none" w:sz="0" w:space="0" w:color="auto"/>
            <w:right w:val="none" w:sz="0" w:space="0" w:color="auto"/>
          </w:divBdr>
        </w:div>
        <w:div w:id="826822267">
          <w:marLeft w:val="0"/>
          <w:marRight w:val="0"/>
          <w:marTop w:val="0"/>
          <w:marBottom w:val="0"/>
          <w:divBdr>
            <w:top w:val="none" w:sz="0" w:space="0" w:color="auto"/>
            <w:left w:val="none" w:sz="0" w:space="0" w:color="auto"/>
            <w:bottom w:val="none" w:sz="0" w:space="0" w:color="auto"/>
            <w:right w:val="none" w:sz="0" w:space="0" w:color="auto"/>
          </w:divBdr>
        </w:div>
        <w:div w:id="1973321257">
          <w:marLeft w:val="0"/>
          <w:marRight w:val="0"/>
          <w:marTop w:val="0"/>
          <w:marBottom w:val="0"/>
          <w:divBdr>
            <w:top w:val="none" w:sz="0" w:space="0" w:color="auto"/>
            <w:left w:val="none" w:sz="0" w:space="0" w:color="auto"/>
            <w:bottom w:val="none" w:sz="0" w:space="0" w:color="auto"/>
            <w:right w:val="none" w:sz="0" w:space="0" w:color="auto"/>
          </w:divBdr>
        </w:div>
        <w:div w:id="318925164">
          <w:marLeft w:val="0"/>
          <w:marRight w:val="0"/>
          <w:marTop w:val="0"/>
          <w:marBottom w:val="0"/>
          <w:divBdr>
            <w:top w:val="none" w:sz="0" w:space="0" w:color="auto"/>
            <w:left w:val="none" w:sz="0" w:space="0" w:color="auto"/>
            <w:bottom w:val="none" w:sz="0" w:space="0" w:color="auto"/>
            <w:right w:val="none" w:sz="0" w:space="0" w:color="auto"/>
          </w:divBdr>
        </w:div>
        <w:div w:id="201174">
          <w:marLeft w:val="0"/>
          <w:marRight w:val="0"/>
          <w:marTop w:val="0"/>
          <w:marBottom w:val="0"/>
          <w:divBdr>
            <w:top w:val="none" w:sz="0" w:space="0" w:color="auto"/>
            <w:left w:val="none" w:sz="0" w:space="0" w:color="auto"/>
            <w:bottom w:val="none" w:sz="0" w:space="0" w:color="auto"/>
            <w:right w:val="none" w:sz="0" w:space="0" w:color="auto"/>
          </w:divBdr>
        </w:div>
        <w:div w:id="1255213140">
          <w:marLeft w:val="0"/>
          <w:marRight w:val="0"/>
          <w:marTop w:val="0"/>
          <w:marBottom w:val="0"/>
          <w:divBdr>
            <w:top w:val="none" w:sz="0" w:space="0" w:color="auto"/>
            <w:left w:val="none" w:sz="0" w:space="0" w:color="auto"/>
            <w:bottom w:val="none" w:sz="0" w:space="0" w:color="auto"/>
            <w:right w:val="none" w:sz="0" w:space="0" w:color="auto"/>
          </w:divBdr>
        </w:div>
        <w:div w:id="2047170872">
          <w:marLeft w:val="0"/>
          <w:marRight w:val="0"/>
          <w:marTop w:val="0"/>
          <w:marBottom w:val="0"/>
          <w:divBdr>
            <w:top w:val="none" w:sz="0" w:space="0" w:color="auto"/>
            <w:left w:val="none" w:sz="0" w:space="0" w:color="auto"/>
            <w:bottom w:val="none" w:sz="0" w:space="0" w:color="auto"/>
            <w:right w:val="none" w:sz="0" w:space="0" w:color="auto"/>
          </w:divBdr>
        </w:div>
        <w:div w:id="1660772942">
          <w:marLeft w:val="0"/>
          <w:marRight w:val="0"/>
          <w:marTop w:val="0"/>
          <w:marBottom w:val="0"/>
          <w:divBdr>
            <w:top w:val="none" w:sz="0" w:space="0" w:color="auto"/>
            <w:left w:val="none" w:sz="0" w:space="0" w:color="auto"/>
            <w:bottom w:val="none" w:sz="0" w:space="0" w:color="auto"/>
            <w:right w:val="none" w:sz="0" w:space="0" w:color="auto"/>
          </w:divBdr>
        </w:div>
        <w:div w:id="2032027192">
          <w:marLeft w:val="0"/>
          <w:marRight w:val="0"/>
          <w:marTop w:val="0"/>
          <w:marBottom w:val="0"/>
          <w:divBdr>
            <w:top w:val="none" w:sz="0" w:space="0" w:color="auto"/>
            <w:left w:val="none" w:sz="0" w:space="0" w:color="auto"/>
            <w:bottom w:val="none" w:sz="0" w:space="0" w:color="auto"/>
            <w:right w:val="none" w:sz="0" w:space="0" w:color="auto"/>
          </w:divBdr>
        </w:div>
        <w:div w:id="1915040683">
          <w:marLeft w:val="0"/>
          <w:marRight w:val="0"/>
          <w:marTop w:val="0"/>
          <w:marBottom w:val="0"/>
          <w:divBdr>
            <w:top w:val="none" w:sz="0" w:space="0" w:color="auto"/>
            <w:left w:val="none" w:sz="0" w:space="0" w:color="auto"/>
            <w:bottom w:val="none" w:sz="0" w:space="0" w:color="auto"/>
            <w:right w:val="none" w:sz="0" w:space="0" w:color="auto"/>
          </w:divBdr>
        </w:div>
        <w:div w:id="929966676">
          <w:marLeft w:val="0"/>
          <w:marRight w:val="0"/>
          <w:marTop w:val="0"/>
          <w:marBottom w:val="0"/>
          <w:divBdr>
            <w:top w:val="none" w:sz="0" w:space="0" w:color="auto"/>
            <w:left w:val="none" w:sz="0" w:space="0" w:color="auto"/>
            <w:bottom w:val="none" w:sz="0" w:space="0" w:color="auto"/>
            <w:right w:val="none" w:sz="0" w:space="0" w:color="auto"/>
          </w:divBdr>
        </w:div>
        <w:div w:id="1942712468">
          <w:marLeft w:val="0"/>
          <w:marRight w:val="0"/>
          <w:marTop w:val="0"/>
          <w:marBottom w:val="0"/>
          <w:divBdr>
            <w:top w:val="none" w:sz="0" w:space="0" w:color="auto"/>
            <w:left w:val="none" w:sz="0" w:space="0" w:color="auto"/>
            <w:bottom w:val="none" w:sz="0" w:space="0" w:color="auto"/>
            <w:right w:val="none" w:sz="0" w:space="0" w:color="auto"/>
          </w:divBdr>
        </w:div>
        <w:div w:id="323703755">
          <w:marLeft w:val="0"/>
          <w:marRight w:val="0"/>
          <w:marTop w:val="0"/>
          <w:marBottom w:val="0"/>
          <w:divBdr>
            <w:top w:val="none" w:sz="0" w:space="0" w:color="auto"/>
            <w:left w:val="none" w:sz="0" w:space="0" w:color="auto"/>
            <w:bottom w:val="none" w:sz="0" w:space="0" w:color="auto"/>
            <w:right w:val="none" w:sz="0" w:space="0" w:color="auto"/>
          </w:divBdr>
        </w:div>
        <w:div w:id="1022391953">
          <w:marLeft w:val="0"/>
          <w:marRight w:val="0"/>
          <w:marTop w:val="0"/>
          <w:marBottom w:val="0"/>
          <w:divBdr>
            <w:top w:val="none" w:sz="0" w:space="0" w:color="auto"/>
            <w:left w:val="none" w:sz="0" w:space="0" w:color="auto"/>
            <w:bottom w:val="none" w:sz="0" w:space="0" w:color="auto"/>
            <w:right w:val="none" w:sz="0" w:space="0" w:color="auto"/>
          </w:divBdr>
        </w:div>
        <w:div w:id="987200006">
          <w:marLeft w:val="0"/>
          <w:marRight w:val="0"/>
          <w:marTop w:val="0"/>
          <w:marBottom w:val="0"/>
          <w:divBdr>
            <w:top w:val="none" w:sz="0" w:space="0" w:color="auto"/>
            <w:left w:val="none" w:sz="0" w:space="0" w:color="auto"/>
            <w:bottom w:val="none" w:sz="0" w:space="0" w:color="auto"/>
            <w:right w:val="none" w:sz="0" w:space="0" w:color="auto"/>
          </w:divBdr>
        </w:div>
        <w:div w:id="1403791416">
          <w:marLeft w:val="0"/>
          <w:marRight w:val="0"/>
          <w:marTop w:val="0"/>
          <w:marBottom w:val="0"/>
          <w:divBdr>
            <w:top w:val="none" w:sz="0" w:space="0" w:color="auto"/>
            <w:left w:val="none" w:sz="0" w:space="0" w:color="auto"/>
            <w:bottom w:val="none" w:sz="0" w:space="0" w:color="auto"/>
            <w:right w:val="none" w:sz="0" w:space="0" w:color="auto"/>
          </w:divBdr>
        </w:div>
        <w:div w:id="301349895">
          <w:marLeft w:val="0"/>
          <w:marRight w:val="0"/>
          <w:marTop w:val="0"/>
          <w:marBottom w:val="0"/>
          <w:divBdr>
            <w:top w:val="none" w:sz="0" w:space="0" w:color="auto"/>
            <w:left w:val="none" w:sz="0" w:space="0" w:color="auto"/>
            <w:bottom w:val="none" w:sz="0" w:space="0" w:color="auto"/>
            <w:right w:val="none" w:sz="0" w:space="0" w:color="auto"/>
          </w:divBdr>
        </w:div>
        <w:div w:id="51392284">
          <w:marLeft w:val="0"/>
          <w:marRight w:val="0"/>
          <w:marTop w:val="0"/>
          <w:marBottom w:val="0"/>
          <w:divBdr>
            <w:top w:val="none" w:sz="0" w:space="0" w:color="auto"/>
            <w:left w:val="none" w:sz="0" w:space="0" w:color="auto"/>
            <w:bottom w:val="none" w:sz="0" w:space="0" w:color="auto"/>
            <w:right w:val="none" w:sz="0" w:space="0" w:color="auto"/>
          </w:divBdr>
        </w:div>
        <w:div w:id="1614635253">
          <w:marLeft w:val="0"/>
          <w:marRight w:val="0"/>
          <w:marTop w:val="0"/>
          <w:marBottom w:val="0"/>
          <w:divBdr>
            <w:top w:val="none" w:sz="0" w:space="0" w:color="auto"/>
            <w:left w:val="none" w:sz="0" w:space="0" w:color="auto"/>
            <w:bottom w:val="none" w:sz="0" w:space="0" w:color="auto"/>
            <w:right w:val="none" w:sz="0" w:space="0" w:color="auto"/>
          </w:divBdr>
        </w:div>
        <w:div w:id="817696855">
          <w:marLeft w:val="0"/>
          <w:marRight w:val="0"/>
          <w:marTop w:val="0"/>
          <w:marBottom w:val="0"/>
          <w:divBdr>
            <w:top w:val="none" w:sz="0" w:space="0" w:color="auto"/>
            <w:left w:val="none" w:sz="0" w:space="0" w:color="auto"/>
            <w:bottom w:val="none" w:sz="0" w:space="0" w:color="auto"/>
            <w:right w:val="none" w:sz="0" w:space="0" w:color="auto"/>
          </w:divBdr>
        </w:div>
        <w:div w:id="1954170249">
          <w:marLeft w:val="0"/>
          <w:marRight w:val="0"/>
          <w:marTop w:val="0"/>
          <w:marBottom w:val="0"/>
          <w:divBdr>
            <w:top w:val="none" w:sz="0" w:space="0" w:color="auto"/>
            <w:left w:val="none" w:sz="0" w:space="0" w:color="auto"/>
            <w:bottom w:val="none" w:sz="0" w:space="0" w:color="auto"/>
            <w:right w:val="none" w:sz="0" w:space="0" w:color="auto"/>
          </w:divBdr>
        </w:div>
        <w:div w:id="844856769">
          <w:marLeft w:val="0"/>
          <w:marRight w:val="0"/>
          <w:marTop w:val="0"/>
          <w:marBottom w:val="0"/>
          <w:divBdr>
            <w:top w:val="none" w:sz="0" w:space="0" w:color="auto"/>
            <w:left w:val="none" w:sz="0" w:space="0" w:color="auto"/>
            <w:bottom w:val="none" w:sz="0" w:space="0" w:color="auto"/>
            <w:right w:val="none" w:sz="0" w:space="0" w:color="auto"/>
          </w:divBdr>
        </w:div>
        <w:div w:id="2130971266">
          <w:marLeft w:val="0"/>
          <w:marRight w:val="0"/>
          <w:marTop w:val="0"/>
          <w:marBottom w:val="0"/>
          <w:divBdr>
            <w:top w:val="none" w:sz="0" w:space="0" w:color="auto"/>
            <w:left w:val="none" w:sz="0" w:space="0" w:color="auto"/>
            <w:bottom w:val="none" w:sz="0" w:space="0" w:color="auto"/>
            <w:right w:val="none" w:sz="0" w:space="0" w:color="auto"/>
          </w:divBdr>
        </w:div>
        <w:div w:id="515703145">
          <w:marLeft w:val="0"/>
          <w:marRight w:val="0"/>
          <w:marTop w:val="0"/>
          <w:marBottom w:val="0"/>
          <w:divBdr>
            <w:top w:val="none" w:sz="0" w:space="0" w:color="auto"/>
            <w:left w:val="none" w:sz="0" w:space="0" w:color="auto"/>
            <w:bottom w:val="none" w:sz="0" w:space="0" w:color="auto"/>
            <w:right w:val="none" w:sz="0" w:space="0" w:color="auto"/>
          </w:divBdr>
        </w:div>
        <w:div w:id="466515356">
          <w:marLeft w:val="0"/>
          <w:marRight w:val="0"/>
          <w:marTop w:val="0"/>
          <w:marBottom w:val="0"/>
          <w:divBdr>
            <w:top w:val="none" w:sz="0" w:space="0" w:color="auto"/>
            <w:left w:val="none" w:sz="0" w:space="0" w:color="auto"/>
            <w:bottom w:val="none" w:sz="0" w:space="0" w:color="auto"/>
            <w:right w:val="none" w:sz="0" w:space="0" w:color="auto"/>
          </w:divBdr>
        </w:div>
        <w:div w:id="405424530">
          <w:marLeft w:val="0"/>
          <w:marRight w:val="0"/>
          <w:marTop w:val="0"/>
          <w:marBottom w:val="0"/>
          <w:divBdr>
            <w:top w:val="none" w:sz="0" w:space="0" w:color="auto"/>
            <w:left w:val="none" w:sz="0" w:space="0" w:color="auto"/>
            <w:bottom w:val="none" w:sz="0" w:space="0" w:color="auto"/>
            <w:right w:val="none" w:sz="0" w:space="0" w:color="auto"/>
          </w:divBdr>
        </w:div>
        <w:div w:id="1916207541">
          <w:marLeft w:val="0"/>
          <w:marRight w:val="0"/>
          <w:marTop w:val="0"/>
          <w:marBottom w:val="0"/>
          <w:divBdr>
            <w:top w:val="none" w:sz="0" w:space="0" w:color="auto"/>
            <w:left w:val="none" w:sz="0" w:space="0" w:color="auto"/>
            <w:bottom w:val="none" w:sz="0" w:space="0" w:color="auto"/>
            <w:right w:val="none" w:sz="0" w:space="0" w:color="auto"/>
          </w:divBdr>
        </w:div>
        <w:div w:id="243732477">
          <w:marLeft w:val="0"/>
          <w:marRight w:val="0"/>
          <w:marTop w:val="0"/>
          <w:marBottom w:val="0"/>
          <w:divBdr>
            <w:top w:val="none" w:sz="0" w:space="0" w:color="auto"/>
            <w:left w:val="none" w:sz="0" w:space="0" w:color="auto"/>
            <w:bottom w:val="none" w:sz="0" w:space="0" w:color="auto"/>
            <w:right w:val="none" w:sz="0" w:space="0" w:color="auto"/>
          </w:divBdr>
        </w:div>
        <w:div w:id="1521434410">
          <w:marLeft w:val="0"/>
          <w:marRight w:val="0"/>
          <w:marTop w:val="0"/>
          <w:marBottom w:val="0"/>
          <w:divBdr>
            <w:top w:val="none" w:sz="0" w:space="0" w:color="auto"/>
            <w:left w:val="none" w:sz="0" w:space="0" w:color="auto"/>
            <w:bottom w:val="none" w:sz="0" w:space="0" w:color="auto"/>
            <w:right w:val="none" w:sz="0" w:space="0" w:color="auto"/>
          </w:divBdr>
        </w:div>
        <w:div w:id="1087657787">
          <w:marLeft w:val="0"/>
          <w:marRight w:val="0"/>
          <w:marTop w:val="0"/>
          <w:marBottom w:val="0"/>
          <w:divBdr>
            <w:top w:val="none" w:sz="0" w:space="0" w:color="auto"/>
            <w:left w:val="none" w:sz="0" w:space="0" w:color="auto"/>
            <w:bottom w:val="none" w:sz="0" w:space="0" w:color="auto"/>
            <w:right w:val="none" w:sz="0" w:space="0" w:color="auto"/>
          </w:divBdr>
        </w:div>
        <w:div w:id="478347971">
          <w:marLeft w:val="0"/>
          <w:marRight w:val="0"/>
          <w:marTop w:val="0"/>
          <w:marBottom w:val="0"/>
          <w:divBdr>
            <w:top w:val="none" w:sz="0" w:space="0" w:color="auto"/>
            <w:left w:val="none" w:sz="0" w:space="0" w:color="auto"/>
            <w:bottom w:val="none" w:sz="0" w:space="0" w:color="auto"/>
            <w:right w:val="none" w:sz="0" w:space="0" w:color="auto"/>
          </w:divBdr>
        </w:div>
        <w:div w:id="1999923694">
          <w:marLeft w:val="0"/>
          <w:marRight w:val="0"/>
          <w:marTop w:val="0"/>
          <w:marBottom w:val="0"/>
          <w:divBdr>
            <w:top w:val="none" w:sz="0" w:space="0" w:color="auto"/>
            <w:left w:val="none" w:sz="0" w:space="0" w:color="auto"/>
            <w:bottom w:val="none" w:sz="0" w:space="0" w:color="auto"/>
            <w:right w:val="none" w:sz="0" w:space="0" w:color="auto"/>
          </w:divBdr>
        </w:div>
        <w:div w:id="2131121761">
          <w:marLeft w:val="0"/>
          <w:marRight w:val="0"/>
          <w:marTop w:val="0"/>
          <w:marBottom w:val="0"/>
          <w:divBdr>
            <w:top w:val="none" w:sz="0" w:space="0" w:color="auto"/>
            <w:left w:val="none" w:sz="0" w:space="0" w:color="auto"/>
            <w:bottom w:val="none" w:sz="0" w:space="0" w:color="auto"/>
            <w:right w:val="none" w:sz="0" w:space="0" w:color="auto"/>
          </w:divBdr>
        </w:div>
        <w:div w:id="1748846139">
          <w:marLeft w:val="0"/>
          <w:marRight w:val="0"/>
          <w:marTop w:val="0"/>
          <w:marBottom w:val="0"/>
          <w:divBdr>
            <w:top w:val="none" w:sz="0" w:space="0" w:color="auto"/>
            <w:left w:val="none" w:sz="0" w:space="0" w:color="auto"/>
            <w:bottom w:val="none" w:sz="0" w:space="0" w:color="auto"/>
            <w:right w:val="none" w:sz="0" w:space="0" w:color="auto"/>
          </w:divBdr>
        </w:div>
        <w:div w:id="1352757427">
          <w:marLeft w:val="0"/>
          <w:marRight w:val="0"/>
          <w:marTop w:val="0"/>
          <w:marBottom w:val="0"/>
          <w:divBdr>
            <w:top w:val="none" w:sz="0" w:space="0" w:color="auto"/>
            <w:left w:val="none" w:sz="0" w:space="0" w:color="auto"/>
            <w:bottom w:val="none" w:sz="0" w:space="0" w:color="auto"/>
            <w:right w:val="none" w:sz="0" w:space="0" w:color="auto"/>
          </w:divBdr>
        </w:div>
        <w:div w:id="508451577">
          <w:marLeft w:val="0"/>
          <w:marRight w:val="0"/>
          <w:marTop w:val="0"/>
          <w:marBottom w:val="0"/>
          <w:divBdr>
            <w:top w:val="none" w:sz="0" w:space="0" w:color="auto"/>
            <w:left w:val="none" w:sz="0" w:space="0" w:color="auto"/>
            <w:bottom w:val="none" w:sz="0" w:space="0" w:color="auto"/>
            <w:right w:val="none" w:sz="0" w:space="0" w:color="auto"/>
          </w:divBdr>
        </w:div>
        <w:div w:id="903298375">
          <w:marLeft w:val="0"/>
          <w:marRight w:val="0"/>
          <w:marTop w:val="0"/>
          <w:marBottom w:val="0"/>
          <w:divBdr>
            <w:top w:val="none" w:sz="0" w:space="0" w:color="auto"/>
            <w:left w:val="none" w:sz="0" w:space="0" w:color="auto"/>
            <w:bottom w:val="none" w:sz="0" w:space="0" w:color="auto"/>
            <w:right w:val="none" w:sz="0" w:space="0" w:color="auto"/>
          </w:divBdr>
        </w:div>
        <w:div w:id="1525284933">
          <w:marLeft w:val="0"/>
          <w:marRight w:val="0"/>
          <w:marTop w:val="0"/>
          <w:marBottom w:val="0"/>
          <w:divBdr>
            <w:top w:val="none" w:sz="0" w:space="0" w:color="auto"/>
            <w:left w:val="none" w:sz="0" w:space="0" w:color="auto"/>
            <w:bottom w:val="none" w:sz="0" w:space="0" w:color="auto"/>
            <w:right w:val="none" w:sz="0" w:space="0" w:color="auto"/>
          </w:divBdr>
        </w:div>
        <w:div w:id="1910114133">
          <w:marLeft w:val="0"/>
          <w:marRight w:val="0"/>
          <w:marTop w:val="0"/>
          <w:marBottom w:val="0"/>
          <w:divBdr>
            <w:top w:val="none" w:sz="0" w:space="0" w:color="auto"/>
            <w:left w:val="none" w:sz="0" w:space="0" w:color="auto"/>
            <w:bottom w:val="none" w:sz="0" w:space="0" w:color="auto"/>
            <w:right w:val="none" w:sz="0" w:space="0" w:color="auto"/>
          </w:divBdr>
        </w:div>
        <w:div w:id="1184904176">
          <w:marLeft w:val="0"/>
          <w:marRight w:val="0"/>
          <w:marTop w:val="0"/>
          <w:marBottom w:val="0"/>
          <w:divBdr>
            <w:top w:val="none" w:sz="0" w:space="0" w:color="auto"/>
            <w:left w:val="none" w:sz="0" w:space="0" w:color="auto"/>
            <w:bottom w:val="none" w:sz="0" w:space="0" w:color="auto"/>
            <w:right w:val="none" w:sz="0" w:space="0" w:color="auto"/>
          </w:divBdr>
        </w:div>
        <w:div w:id="572157254">
          <w:marLeft w:val="0"/>
          <w:marRight w:val="0"/>
          <w:marTop w:val="0"/>
          <w:marBottom w:val="0"/>
          <w:divBdr>
            <w:top w:val="none" w:sz="0" w:space="0" w:color="auto"/>
            <w:left w:val="none" w:sz="0" w:space="0" w:color="auto"/>
            <w:bottom w:val="none" w:sz="0" w:space="0" w:color="auto"/>
            <w:right w:val="none" w:sz="0" w:space="0" w:color="auto"/>
          </w:divBdr>
        </w:div>
        <w:div w:id="1142036066">
          <w:marLeft w:val="0"/>
          <w:marRight w:val="0"/>
          <w:marTop w:val="0"/>
          <w:marBottom w:val="0"/>
          <w:divBdr>
            <w:top w:val="none" w:sz="0" w:space="0" w:color="auto"/>
            <w:left w:val="none" w:sz="0" w:space="0" w:color="auto"/>
            <w:bottom w:val="none" w:sz="0" w:space="0" w:color="auto"/>
            <w:right w:val="none" w:sz="0" w:space="0" w:color="auto"/>
          </w:divBdr>
        </w:div>
        <w:div w:id="843082638">
          <w:marLeft w:val="0"/>
          <w:marRight w:val="0"/>
          <w:marTop w:val="0"/>
          <w:marBottom w:val="0"/>
          <w:divBdr>
            <w:top w:val="none" w:sz="0" w:space="0" w:color="auto"/>
            <w:left w:val="none" w:sz="0" w:space="0" w:color="auto"/>
            <w:bottom w:val="none" w:sz="0" w:space="0" w:color="auto"/>
            <w:right w:val="none" w:sz="0" w:space="0" w:color="auto"/>
          </w:divBdr>
        </w:div>
        <w:div w:id="1348750165">
          <w:marLeft w:val="0"/>
          <w:marRight w:val="0"/>
          <w:marTop w:val="0"/>
          <w:marBottom w:val="0"/>
          <w:divBdr>
            <w:top w:val="none" w:sz="0" w:space="0" w:color="auto"/>
            <w:left w:val="none" w:sz="0" w:space="0" w:color="auto"/>
            <w:bottom w:val="none" w:sz="0" w:space="0" w:color="auto"/>
            <w:right w:val="none" w:sz="0" w:space="0" w:color="auto"/>
          </w:divBdr>
        </w:div>
        <w:div w:id="729964665">
          <w:marLeft w:val="0"/>
          <w:marRight w:val="0"/>
          <w:marTop w:val="0"/>
          <w:marBottom w:val="0"/>
          <w:divBdr>
            <w:top w:val="none" w:sz="0" w:space="0" w:color="auto"/>
            <w:left w:val="none" w:sz="0" w:space="0" w:color="auto"/>
            <w:bottom w:val="none" w:sz="0" w:space="0" w:color="auto"/>
            <w:right w:val="none" w:sz="0" w:space="0" w:color="auto"/>
          </w:divBdr>
        </w:div>
        <w:div w:id="648284915">
          <w:marLeft w:val="0"/>
          <w:marRight w:val="0"/>
          <w:marTop w:val="0"/>
          <w:marBottom w:val="0"/>
          <w:divBdr>
            <w:top w:val="none" w:sz="0" w:space="0" w:color="auto"/>
            <w:left w:val="none" w:sz="0" w:space="0" w:color="auto"/>
            <w:bottom w:val="none" w:sz="0" w:space="0" w:color="auto"/>
            <w:right w:val="none" w:sz="0" w:space="0" w:color="auto"/>
          </w:divBdr>
        </w:div>
        <w:div w:id="363216702">
          <w:marLeft w:val="0"/>
          <w:marRight w:val="0"/>
          <w:marTop w:val="0"/>
          <w:marBottom w:val="0"/>
          <w:divBdr>
            <w:top w:val="none" w:sz="0" w:space="0" w:color="auto"/>
            <w:left w:val="none" w:sz="0" w:space="0" w:color="auto"/>
            <w:bottom w:val="none" w:sz="0" w:space="0" w:color="auto"/>
            <w:right w:val="none" w:sz="0" w:space="0" w:color="auto"/>
          </w:divBdr>
        </w:div>
        <w:div w:id="910626701">
          <w:marLeft w:val="0"/>
          <w:marRight w:val="0"/>
          <w:marTop w:val="0"/>
          <w:marBottom w:val="0"/>
          <w:divBdr>
            <w:top w:val="none" w:sz="0" w:space="0" w:color="auto"/>
            <w:left w:val="none" w:sz="0" w:space="0" w:color="auto"/>
            <w:bottom w:val="none" w:sz="0" w:space="0" w:color="auto"/>
            <w:right w:val="none" w:sz="0" w:space="0" w:color="auto"/>
          </w:divBdr>
        </w:div>
        <w:div w:id="322465590">
          <w:marLeft w:val="0"/>
          <w:marRight w:val="0"/>
          <w:marTop w:val="0"/>
          <w:marBottom w:val="0"/>
          <w:divBdr>
            <w:top w:val="none" w:sz="0" w:space="0" w:color="auto"/>
            <w:left w:val="none" w:sz="0" w:space="0" w:color="auto"/>
            <w:bottom w:val="none" w:sz="0" w:space="0" w:color="auto"/>
            <w:right w:val="none" w:sz="0" w:space="0" w:color="auto"/>
          </w:divBdr>
        </w:div>
        <w:div w:id="377972873">
          <w:marLeft w:val="0"/>
          <w:marRight w:val="0"/>
          <w:marTop w:val="0"/>
          <w:marBottom w:val="0"/>
          <w:divBdr>
            <w:top w:val="none" w:sz="0" w:space="0" w:color="auto"/>
            <w:left w:val="none" w:sz="0" w:space="0" w:color="auto"/>
            <w:bottom w:val="none" w:sz="0" w:space="0" w:color="auto"/>
            <w:right w:val="none" w:sz="0" w:space="0" w:color="auto"/>
          </w:divBdr>
        </w:div>
        <w:div w:id="1903055194">
          <w:marLeft w:val="0"/>
          <w:marRight w:val="0"/>
          <w:marTop w:val="0"/>
          <w:marBottom w:val="0"/>
          <w:divBdr>
            <w:top w:val="none" w:sz="0" w:space="0" w:color="auto"/>
            <w:left w:val="none" w:sz="0" w:space="0" w:color="auto"/>
            <w:bottom w:val="none" w:sz="0" w:space="0" w:color="auto"/>
            <w:right w:val="none" w:sz="0" w:space="0" w:color="auto"/>
          </w:divBdr>
        </w:div>
        <w:div w:id="2107336421">
          <w:marLeft w:val="0"/>
          <w:marRight w:val="0"/>
          <w:marTop w:val="0"/>
          <w:marBottom w:val="0"/>
          <w:divBdr>
            <w:top w:val="none" w:sz="0" w:space="0" w:color="auto"/>
            <w:left w:val="none" w:sz="0" w:space="0" w:color="auto"/>
            <w:bottom w:val="none" w:sz="0" w:space="0" w:color="auto"/>
            <w:right w:val="none" w:sz="0" w:space="0" w:color="auto"/>
          </w:divBdr>
        </w:div>
        <w:div w:id="5447864">
          <w:marLeft w:val="0"/>
          <w:marRight w:val="0"/>
          <w:marTop w:val="0"/>
          <w:marBottom w:val="0"/>
          <w:divBdr>
            <w:top w:val="none" w:sz="0" w:space="0" w:color="auto"/>
            <w:left w:val="none" w:sz="0" w:space="0" w:color="auto"/>
            <w:bottom w:val="none" w:sz="0" w:space="0" w:color="auto"/>
            <w:right w:val="none" w:sz="0" w:space="0" w:color="auto"/>
          </w:divBdr>
        </w:div>
        <w:div w:id="837188362">
          <w:marLeft w:val="0"/>
          <w:marRight w:val="0"/>
          <w:marTop w:val="0"/>
          <w:marBottom w:val="0"/>
          <w:divBdr>
            <w:top w:val="none" w:sz="0" w:space="0" w:color="auto"/>
            <w:left w:val="none" w:sz="0" w:space="0" w:color="auto"/>
            <w:bottom w:val="none" w:sz="0" w:space="0" w:color="auto"/>
            <w:right w:val="none" w:sz="0" w:space="0" w:color="auto"/>
          </w:divBdr>
        </w:div>
        <w:div w:id="1489177335">
          <w:marLeft w:val="0"/>
          <w:marRight w:val="0"/>
          <w:marTop w:val="0"/>
          <w:marBottom w:val="0"/>
          <w:divBdr>
            <w:top w:val="none" w:sz="0" w:space="0" w:color="auto"/>
            <w:left w:val="none" w:sz="0" w:space="0" w:color="auto"/>
            <w:bottom w:val="none" w:sz="0" w:space="0" w:color="auto"/>
            <w:right w:val="none" w:sz="0" w:space="0" w:color="auto"/>
          </w:divBdr>
        </w:div>
        <w:div w:id="1044020122">
          <w:marLeft w:val="0"/>
          <w:marRight w:val="0"/>
          <w:marTop w:val="0"/>
          <w:marBottom w:val="0"/>
          <w:divBdr>
            <w:top w:val="none" w:sz="0" w:space="0" w:color="auto"/>
            <w:left w:val="none" w:sz="0" w:space="0" w:color="auto"/>
            <w:bottom w:val="none" w:sz="0" w:space="0" w:color="auto"/>
            <w:right w:val="none" w:sz="0" w:space="0" w:color="auto"/>
          </w:divBdr>
        </w:div>
        <w:div w:id="1687949757">
          <w:marLeft w:val="0"/>
          <w:marRight w:val="0"/>
          <w:marTop w:val="0"/>
          <w:marBottom w:val="0"/>
          <w:divBdr>
            <w:top w:val="none" w:sz="0" w:space="0" w:color="auto"/>
            <w:left w:val="none" w:sz="0" w:space="0" w:color="auto"/>
            <w:bottom w:val="none" w:sz="0" w:space="0" w:color="auto"/>
            <w:right w:val="none" w:sz="0" w:space="0" w:color="auto"/>
          </w:divBdr>
        </w:div>
        <w:div w:id="388697131">
          <w:marLeft w:val="0"/>
          <w:marRight w:val="0"/>
          <w:marTop w:val="0"/>
          <w:marBottom w:val="0"/>
          <w:divBdr>
            <w:top w:val="none" w:sz="0" w:space="0" w:color="auto"/>
            <w:left w:val="none" w:sz="0" w:space="0" w:color="auto"/>
            <w:bottom w:val="none" w:sz="0" w:space="0" w:color="auto"/>
            <w:right w:val="none" w:sz="0" w:space="0" w:color="auto"/>
          </w:divBdr>
        </w:div>
        <w:div w:id="1481657966">
          <w:marLeft w:val="0"/>
          <w:marRight w:val="0"/>
          <w:marTop w:val="0"/>
          <w:marBottom w:val="0"/>
          <w:divBdr>
            <w:top w:val="none" w:sz="0" w:space="0" w:color="auto"/>
            <w:left w:val="none" w:sz="0" w:space="0" w:color="auto"/>
            <w:bottom w:val="none" w:sz="0" w:space="0" w:color="auto"/>
            <w:right w:val="none" w:sz="0" w:space="0" w:color="auto"/>
          </w:divBdr>
        </w:div>
        <w:div w:id="1927034955">
          <w:marLeft w:val="0"/>
          <w:marRight w:val="0"/>
          <w:marTop w:val="0"/>
          <w:marBottom w:val="0"/>
          <w:divBdr>
            <w:top w:val="none" w:sz="0" w:space="0" w:color="auto"/>
            <w:left w:val="none" w:sz="0" w:space="0" w:color="auto"/>
            <w:bottom w:val="none" w:sz="0" w:space="0" w:color="auto"/>
            <w:right w:val="none" w:sz="0" w:space="0" w:color="auto"/>
          </w:divBdr>
        </w:div>
        <w:div w:id="651952266">
          <w:marLeft w:val="0"/>
          <w:marRight w:val="0"/>
          <w:marTop w:val="0"/>
          <w:marBottom w:val="0"/>
          <w:divBdr>
            <w:top w:val="none" w:sz="0" w:space="0" w:color="auto"/>
            <w:left w:val="none" w:sz="0" w:space="0" w:color="auto"/>
            <w:bottom w:val="none" w:sz="0" w:space="0" w:color="auto"/>
            <w:right w:val="none" w:sz="0" w:space="0" w:color="auto"/>
          </w:divBdr>
        </w:div>
        <w:div w:id="872185710">
          <w:marLeft w:val="0"/>
          <w:marRight w:val="0"/>
          <w:marTop w:val="0"/>
          <w:marBottom w:val="0"/>
          <w:divBdr>
            <w:top w:val="none" w:sz="0" w:space="0" w:color="auto"/>
            <w:left w:val="none" w:sz="0" w:space="0" w:color="auto"/>
            <w:bottom w:val="none" w:sz="0" w:space="0" w:color="auto"/>
            <w:right w:val="none" w:sz="0" w:space="0" w:color="auto"/>
          </w:divBdr>
        </w:div>
        <w:div w:id="1248156355">
          <w:marLeft w:val="0"/>
          <w:marRight w:val="0"/>
          <w:marTop w:val="0"/>
          <w:marBottom w:val="0"/>
          <w:divBdr>
            <w:top w:val="none" w:sz="0" w:space="0" w:color="auto"/>
            <w:left w:val="none" w:sz="0" w:space="0" w:color="auto"/>
            <w:bottom w:val="none" w:sz="0" w:space="0" w:color="auto"/>
            <w:right w:val="none" w:sz="0" w:space="0" w:color="auto"/>
          </w:divBdr>
        </w:div>
        <w:div w:id="224998674">
          <w:marLeft w:val="0"/>
          <w:marRight w:val="0"/>
          <w:marTop w:val="0"/>
          <w:marBottom w:val="0"/>
          <w:divBdr>
            <w:top w:val="none" w:sz="0" w:space="0" w:color="auto"/>
            <w:left w:val="none" w:sz="0" w:space="0" w:color="auto"/>
            <w:bottom w:val="none" w:sz="0" w:space="0" w:color="auto"/>
            <w:right w:val="none" w:sz="0" w:space="0" w:color="auto"/>
          </w:divBdr>
        </w:div>
        <w:div w:id="108277346">
          <w:marLeft w:val="0"/>
          <w:marRight w:val="0"/>
          <w:marTop w:val="0"/>
          <w:marBottom w:val="0"/>
          <w:divBdr>
            <w:top w:val="none" w:sz="0" w:space="0" w:color="auto"/>
            <w:left w:val="none" w:sz="0" w:space="0" w:color="auto"/>
            <w:bottom w:val="none" w:sz="0" w:space="0" w:color="auto"/>
            <w:right w:val="none" w:sz="0" w:space="0" w:color="auto"/>
          </w:divBdr>
        </w:div>
        <w:div w:id="2057073650">
          <w:marLeft w:val="0"/>
          <w:marRight w:val="0"/>
          <w:marTop w:val="0"/>
          <w:marBottom w:val="0"/>
          <w:divBdr>
            <w:top w:val="none" w:sz="0" w:space="0" w:color="auto"/>
            <w:left w:val="none" w:sz="0" w:space="0" w:color="auto"/>
            <w:bottom w:val="none" w:sz="0" w:space="0" w:color="auto"/>
            <w:right w:val="none" w:sz="0" w:space="0" w:color="auto"/>
          </w:divBdr>
        </w:div>
        <w:div w:id="1205099026">
          <w:marLeft w:val="0"/>
          <w:marRight w:val="0"/>
          <w:marTop w:val="0"/>
          <w:marBottom w:val="0"/>
          <w:divBdr>
            <w:top w:val="none" w:sz="0" w:space="0" w:color="auto"/>
            <w:left w:val="none" w:sz="0" w:space="0" w:color="auto"/>
            <w:bottom w:val="none" w:sz="0" w:space="0" w:color="auto"/>
            <w:right w:val="none" w:sz="0" w:space="0" w:color="auto"/>
          </w:divBdr>
        </w:div>
        <w:div w:id="215161382">
          <w:marLeft w:val="0"/>
          <w:marRight w:val="0"/>
          <w:marTop w:val="0"/>
          <w:marBottom w:val="0"/>
          <w:divBdr>
            <w:top w:val="none" w:sz="0" w:space="0" w:color="auto"/>
            <w:left w:val="none" w:sz="0" w:space="0" w:color="auto"/>
            <w:bottom w:val="none" w:sz="0" w:space="0" w:color="auto"/>
            <w:right w:val="none" w:sz="0" w:space="0" w:color="auto"/>
          </w:divBdr>
        </w:div>
        <w:div w:id="646327970">
          <w:marLeft w:val="0"/>
          <w:marRight w:val="0"/>
          <w:marTop w:val="0"/>
          <w:marBottom w:val="0"/>
          <w:divBdr>
            <w:top w:val="none" w:sz="0" w:space="0" w:color="auto"/>
            <w:left w:val="none" w:sz="0" w:space="0" w:color="auto"/>
            <w:bottom w:val="none" w:sz="0" w:space="0" w:color="auto"/>
            <w:right w:val="none" w:sz="0" w:space="0" w:color="auto"/>
          </w:divBdr>
        </w:div>
        <w:div w:id="409079886">
          <w:marLeft w:val="0"/>
          <w:marRight w:val="0"/>
          <w:marTop w:val="0"/>
          <w:marBottom w:val="0"/>
          <w:divBdr>
            <w:top w:val="none" w:sz="0" w:space="0" w:color="auto"/>
            <w:left w:val="none" w:sz="0" w:space="0" w:color="auto"/>
            <w:bottom w:val="none" w:sz="0" w:space="0" w:color="auto"/>
            <w:right w:val="none" w:sz="0" w:space="0" w:color="auto"/>
          </w:divBdr>
        </w:div>
        <w:div w:id="347607280">
          <w:marLeft w:val="0"/>
          <w:marRight w:val="0"/>
          <w:marTop w:val="0"/>
          <w:marBottom w:val="0"/>
          <w:divBdr>
            <w:top w:val="none" w:sz="0" w:space="0" w:color="auto"/>
            <w:left w:val="none" w:sz="0" w:space="0" w:color="auto"/>
            <w:bottom w:val="none" w:sz="0" w:space="0" w:color="auto"/>
            <w:right w:val="none" w:sz="0" w:space="0" w:color="auto"/>
          </w:divBdr>
        </w:div>
        <w:div w:id="1239634804">
          <w:marLeft w:val="0"/>
          <w:marRight w:val="0"/>
          <w:marTop w:val="0"/>
          <w:marBottom w:val="0"/>
          <w:divBdr>
            <w:top w:val="none" w:sz="0" w:space="0" w:color="auto"/>
            <w:left w:val="none" w:sz="0" w:space="0" w:color="auto"/>
            <w:bottom w:val="none" w:sz="0" w:space="0" w:color="auto"/>
            <w:right w:val="none" w:sz="0" w:space="0" w:color="auto"/>
          </w:divBdr>
        </w:div>
        <w:div w:id="594901665">
          <w:marLeft w:val="0"/>
          <w:marRight w:val="0"/>
          <w:marTop w:val="0"/>
          <w:marBottom w:val="0"/>
          <w:divBdr>
            <w:top w:val="none" w:sz="0" w:space="0" w:color="auto"/>
            <w:left w:val="none" w:sz="0" w:space="0" w:color="auto"/>
            <w:bottom w:val="none" w:sz="0" w:space="0" w:color="auto"/>
            <w:right w:val="none" w:sz="0" w:space="0" w:color="auto"/>
          </w:divBdr>
        </w:div>
        <w:div w:id="247663823">
          <w:marLeft w:val="0"/>
          <w:marRight w:val="0"/>
          <w:marTop w:val="0"/>
          <w:marBottom w:val="0"/>
          <w:divBdr>
            <w:top w:val="none" w:sz="0" w:space="0" w:color="auto"/>
            <w:left w:val="none" w:sz="0" w:space="0" w:color="auto"/>
            <w:bottom w:val="none" w:sz="0" w:space="0" w:color="auto"/>
            <w:right w:val="none" w:sz="0" w:space="0" w:color="auto"/>
          </w:divBdr>
        </w:div>
        <w:div w:id="2040079948">
          <w:marLeft w:val="0"/>
          <w:marRight w:val="0"/>
          <w:marTop w:val="0"/>
          <w:marBottom w:val="0"/>
          <w:divBdr>
            <w:top w:val="none" w:sz="0" w:space="0" w:color="auto"/>
            <w:left w:val="none" w:sz="0" w:space="0" w:color="auto"/>
            <w:bottom w:val="none" w:sz="0" w:space="0" w:color="auto"/>
            <w:right w:val="none" w:sz="0" w:space="0" w:color="auto"/>
          </w:divBdr>
        </w:div>
        <w:div w:id="873733945">
          <w:marLeft w:val="0"/>
          <w:marRight w:val="0"/>
          <w:marTop w:val="0"/>
          <w:marBottom w:val="0"/>
          <w:divBdr>
            <w:top w:val="none" w:sz="0" w:space="0" w:color="auto"/>
            <w:left w:val="none" w:sz="0" w:space="0" w:color="auto"/>
            <w:bottom w:val="none" w:sz="0" w:space="0" w:color="auto"/>
            <w:right w:val="none" w:sz="0" w:space="0" w:color="auto"/>
          </w:divBdr>
        </w:div>
        <w:div w:id="1803114664">
          <w:marLeft w:val="0"/>
          <w:marRight w:val="0"/>
          <w:marTop w:val="0"/>
          <w:marBottom w:val="0"/>
          <w:divBdr>
            <w:top w:val="none" w:sz="0" w:space="0" w:color="auto"/>
            <w:left w:val="none" w:sz="0" w:space="0" w:color="auto"/>
            <w:bottom w:val="none" w:sz="0" w:space="0" w:color="auto"/>
            <w:right w:val="none" w:sz="0" w:space="0" w:color="auto"/>
          </w:divBdr>
        </w:div>
        <w:div w:id="1279409425">
          <w:marLeft w:val="0"/>
          <w:marRight w:val="0"/>
          <w:marTop w:val="0"/>
          <w:marBottom w:val="0"/>
          <w:divBdr>
            <w:top w:val="none" w:sz="0" w:space="0" w:color="auto"/>
            <w:left w:val="none" w:sz="0" w:space="0" w:color="auto"/>
            <w:bottom w:val="none" w:sz="0" w:space="0" w:color="auto"/>
            <w:right w:val="none" w:sz="0" w:space="0" w:color="auto"/>
          </w:divBdr>
        </w:div>
        <w:div w:id="1123306625">
          <w:marLeft w:val="0"/>
          <w:marRight w:val="0"/>
          <w:marTop w:val="0"/>
          <w:marBottom w:val="0"/>
          <w:divBdr>
            <w:top w:val="none" w:sz="0" w:space="0" w:color="auto"/>
            <w:left w:val="none" w:sz="0" w:space="0" w:color="auto"/>
            <w:bottom w:val="none" w:sz="0" w:space="0" w:color="auto"/>
            <w:right w:val="none" w:sz="0" w:space="0" w:color="auto"/>
          </w:divBdr>
        </w:div>
        <w:div w:id="231239624">
          <w:marLeft w:val="0"/>
          <w:marRight w:val="0"/>
          <w:marTop w:val="0"/>
          <w:marBottom w:val="0"/>
          <w:divBdr>
            <w:top w:val="none" w:sz="0" w:space="0" w:color="auto"/>
            <w:left w:val="none" w:sz="0" w:space="0" w:color="auto"/>
            <w:bottom w:val="none" w:sz="0" w:space="0" w:color="auto"/>
            <w:right w:val="none" w:sz="0" w:space="0" w:color="auto"/>
          </w:divBdr>
        </w:div>
        <w:div w:id="1728918198">
          <w:marLeft w:val="0"/>
          <w:marRight w:val="0"/>
          <w:marTop w:val="0"/>
          <w:marBottom w:val="0"/>
          <w:divBdr>
            <w:top w:val="none" w:sz="0" w:space="0" w:color="auto"/>
            <w:left w:val="none" w:sz="0" w:space="0" w:color="auto"/>
            <w:bottom w:val="none" w:sz="0" w:space="0" w:color="auto"/>
            <w:right w:val="none" w:sz="0" w:space="0" w:color="auto"/>
          </w:divBdr>
        </w:div>
        <w:div w:id="103035644">
          <w:marLeft w:val="0"/>
          <w:marRight w:val="0"/>
          <w:marTop w:val="0"/>
          <w:marBottom w:val="0"/>
          <w:divBdr>
            <w:top w:val="none" w:sz="0" w:space="0" w:color="auto"/>
            <w:left w:val="none" w:sz="0" w:space="0" w:color="auto"/>
            <w:bottom w:val="none" w:sz="0" w:space="0" w:color="auto"/>
            <w:right w:val="none" w:sz="0" w:space="0" w:color="auto"/>
          </w:divBdr>
        </w:div>
        <w:div w:id="2050571935">
          <w:marLeft w:val="0"/>
          <w:marRight w:val="0"/>
          <w:marTop w:val="0"/>
          <w:marBottom w:val="0"/>
          <w:divBdr>
            <w:top w:val="none" w:sz="0" w:space="0" w:color="auto"/>
            <w:left w:val="none" w:sz="0" w:space="0" w:color="auto"/>
            <w:bottom w:val="none" w:sz="0" w:space="0" w:color="auto"/>
            <w:right w:val="none" w:sz="0" w:space="0" w:color="auto"/>
          </w:divBdr>
        </w:div>
        <w:div w:id="1774669541">
          <w:marLeft w:val="0"/>
          <w:marRight w:val="0"/>
          <w:marTop w:val="0"/>
          <w:marBottom w:val="0"/>
          <w:divBdr>
            <w:top w:val="none" w:sz="0" w:space="0" w:color="auto"/>
            <w:left w:val="none" w:sz="0" w:space="0" w:color="auto"/>
            <w:bottom w:val="none" w:sz="0" w:space="0" w:color="auto"/>
            <w:right w:val="none" w:sz="0" w:space="0" w:color="auto"/>
          </w:divBdr>
        </w:div>
        <w:div w:id="1159880556">
          <w:marLeft w:val="0"/>
          <w:marRight w:val="0"/>
          <w:marTop w:val="0"/>
          <w:marBottom w:val="0"/>
          <w:divBdr>
            <w:top w:val="none" w:sz="0" w:space="0" w:color="auto"/>
            <w:left w:val="none" w:sz="0" w:space="0" w:color="auto"/>
            <w:bottom w:val="none" w:sz="0" w:space="0" w:color="auto"/>
            <w:right w:val="none" w:sz="0" w:space="0" w:color="auto"/>
          </w:divBdr>
        </w:div>
        <w:div w:id="1399981941">
          <w:marLeft w:val="0"/>
          <w:marRight w:val="0"/>
          <w:marTop w:val="0"/>
          <w:marBottom w:val="0"/>
          <w:divBdr>
            <w:top w:val="none" w:sz="0" w:space="0" w:color="auto"/>
            <w:left w:val="none" w:sz="0" w:space="0" w:color="auto"/>
            <w:bottom w:val="none" w:sz="0" w:space="0" w:color="auto"/>
            <w:right w:val="none" w:sz="0" w:space="0" w:color="auto"/>
          </w:divBdr>
        </w:div>
        <w:div w:id="336423132">
          <w:marLeft w:val="0"/>
          <w:marRight w:val="0"/>
          <w:marTop w:val="0"/>
          <w:marBottom w:val="0"/>
          <w:divBdr>
            <w:top w:val="none" w:sz="0" w:space="0" w:color="auto"/>
            <w:left w:val="none" w:sz="0" w:space="0" w:color="auto"/>
            <w:bottom w:val="none" w:sz="0" w:space="0" w:color="auto"/>
            <w:right w:val="none" w:sz="0" w:space="0" w:color="auto"/>
          </w:divBdr>
        </w:div>
        <w:div w:id="1495607566">
          <w:marLeft w:val="0"/>
          <w:marRight w:val="0"/>
          <w:marTop w:val="0"/>
          <w:marBottom w:val="0"/>
          <w:divBdr>
            <w:top w:val="none" w:sz="0" w:space="0" w:color="auto"/>
            <w:left w:val="none" w:sz="0" w:space="0" w:color="auto"/>
            <w:bottom w:val="none" w:sz="0" w:space="0" w:color="auto"/>
            <w:right w:val="none" w:sz="0" w:space="0" w:color="auto"/>
          </w:divBdr>
        </w:div>
        <w:div w:id="150677533">
          <w:marLeft w:val="0"/>
          <w:marRight w:val="0"/>
          <w:marTop w:val="0"/>
          <w:marBottom w:val="0"/>
          <w:divBdr>
            <w:top w:val="none" w:sz="0" w:space="0" w:color="auto"/>
            <w:left w:val="none" w:sz="0" w:space="0" w:color="auto"/>
            <w:bottom w:val="none" w:sz="0" w:space="0" w:color="auto"/>
            <w:right w:val="none" w:sz="0" w:space="0" w:color="auto"/>
          </w:divBdr>
        </w:div>
        <w:div w:id="2057243536">
          <w:marLeft w:val="0"/>
          <w:marRight w:val="0"/>
          <w:marTop w:val="0"/>
          <w:marBottom w:val="0"/>
          <w:divBdr>
            <w:top w:val="none" w:sz="0" w:space="0" w:color="auto"/>
            <w:left w:val="none" w:sz="0" w:space="0" w:color="auto"/>
            <w:bottom w:val="none" w:sz="0" w:space="0" w:color="auto"/>
            <w:right w:val="none" w:sz="0" w:space="0" w:color="auto"/>
          </w:divBdr>
        </w:div>
        <w:div w:id="340665114">
          <w:marLeft w:val="0"/>
          <w:marRight w:val="0"/>
          <w:marTop w:val="0"/>
          <w:marBottom w:val="0"/>
          <w:divBdr>
            <w:top w:val="none" w:sz="0" w:space="0" w:color="auto"/>
            <w:left w:val="none" w:sz="0" w:space="0" w:color="auto"/>
            <w:bottom w:val="none" w:sz="0" w:space="0" w:color="auto"/>
            <w:right w:val="none" w:sz="0" w:space="0" w:color="auto"/>
          </w:divBdr>
        </w:div>
        <w:div w:id="506751427">
          <w:marLeft w:val="0"/>
          <w:marRight w:val="0"/>
          <w:marTop w:val="0"/>
          <w:marBottom w:val="0"/>
          <w:divBdr>
            <w:top w:val="none" w:sz="0" w:space="0" w:color="auto"/>
            <w:left w:val="none" w:sz="0" w:space="0" w:color="auto"/>
            <w:bottom w:val="none" w:sz="0" w:space="0" w:color="auto"/>
            <w:right w:val="none" w:sz="0" w:space="0" w:color="auto"/>
          </w:divBdr>
        </w:div>
        <w:div w:id="100075717">
          <w:marLeft w:val="0"/>
          <w:marRight w:val="0"/>
          <w:marTop w:val="0"/>
          <w:marBottom w:val="0"/>
          <w:divBdr>
            <w:top w:val="none" w:sz="0" w:space="0" w:color="auto"/>
            <w:left w:val="none" w:sz="0" w:space="0" w:color="auto"/>
            <w:bottom w:val="none" w:sz="0" w:space="0" w:color="auto"/>
            <w:right w:val="none" w:sz="0" w:space="0" w:color="auto"/>
          </w:divBdr>
        </w:div>
        <w:div w:id="2023167918">
          <w:marLeft w:val="0"/>
          <w:marRight w:val="0"/>
          <w:marTop w:val="0"/>
          <w:marBottom w:val="0"/>
          <w:divBdr>
            <w:top w:val="none" w:sz="0" w:space="0" w:color="auto"/>
            <w:left w:val="none" w:sz="0" w:space="0" w:color="auto"/>
            <w:bottom w:val="none" w:sz="0" w:space="0" w:color="auto"/>
            <w:right w:val="none" w:sz="0" w:space="0" w:color="auto"/>
          </w:divBdr>
        </w:div>
        <w:div w:id="201987857">
          <w:marLeft w:val="0"/>
          <w:marRight w:val="0"/>
          <w:marTop w:val="0"/>
          <w:marBottom w:val="0"/>
          <w:divBdr>
            <w:top w:val="none" w:sz="0" w:space="0" w:color="auto"/>
            <w:left w:val="none" w:sz="0" w:space="0" w:color="auto"/>
            <w:bottom w:val="none" w:sz="0" w:space="0" w:color="auto"/>
            <w:right w:val="none" w:sz="0" w:space="0" w:color="auto"/>
          </w:divBdr>
        </w:div>
        <w:div w:id="1845853393">
          <w:marLeft w:val="0"/>
          <w:marRight w:val="0"/>
          <w:marTop w:val="0"/>
          <w:marBottom w:val="0"/>
          <w:divBdr>
            <w:top w:val="none" w:sz="0" w:space="0" w:color="auto"/>
            <w:left w:val="none" w:sz="0" w:space="0" w:color="auto"/>
            <w:bottom w:val="none" w:sz="0" w:space="0" w:color="auto"/>
            <w:right w:val="none" w:sz="0" w:space="0" w:color="auto"/>
          </w:divBdr>
        </w:div>
        <w:div w:id="177739851">
          <w:marLeft w:val="0"/>
          <w:marRight w:val="0"/>
          <w:marTop w:val="0"/>
          <w:marBottom w:val="0"/>
          <w:divBdr>
            <w:top w:val="none" w:sz="0" w:space="0" w:color="auto"/>
            <w:left w:val="none" w:sz="0" w:space="0" w:color="auto"/>
            <w:bottom w:val="none" w:sz="0" w:space="0" w:color="auto"/>
            <w:right w:val="none" w:sz="0" w:space="0" w:color="auto"/>
          </w:divBdr>
        </w:div>
        <w:div w:id="2081979387">
          <w:marLeft w:val="0"/>
          <w:marRight w:val="0"/>
          <w:marTop w:val="0"/>
          <w:marBottom w:val="0"/>
          <w:divBdr>
            <w:top w:val="none" w:sz="0" w:space="0" w:color="auto"/>
            <w:left w:val="none" w:sz="0" w:space="0" w:color="auto"/>
            <w:bottom w:val="none" w:sz="0" w:space="0" w:color="auto"/>
            <w:right w:val="none" w:sz="0" w:space="0" w:color="auto"/>
          </w:divBdr>
        </w:div>
        <w:div w:id="148642792">
          <w:marLeft w:val="0"/>
          <w:marRight w:val="0"/>
          <w:marTop w:val="0"/>
          <w:marBottom w:val="0"/>
          <w:divBdr>
            <w:top w:val="none" w:sz="0" w:space="0" w:color="auto"/>
            <w:left w:val="none" w:sz="0" w:space="0" w:color="auto"/>
            <w:bottom w:val="none" w:sz="0" w:space="0" w:color="auto"/>
            <w:right w:val="none" w:sz="0" w:space="0" w:color="auto"/>
          </w:divBdr>
        </w:div>
        <w:div w:id="464395600">
          <w:marLeft w:val="0"/>
          <w:marRight w:val="0"/>
          <w:marTop w:val="0"/>
          <w:marBottom w:val="0"/>
          <w:divBdr>
            <w:top w:val="none" w:sz="0" w:space="0" w:color="auto"/>
            <w:left w:val="none" w:sz="0" w:space="0" w:color="auto"/>
            <w:bottom w:val="none" w:sz="0" w:space="0" w:color="auto"/>
            <w:right w:val="none" w:sz="0" w:space="0" w:color="auto"/>
          </w:divBdr>
        </w:div>
        <w:div w:id="345444011">
          <w:marLeft w:val="0"/>
          <w:marRight w:val="0"/>
          <w:marTop w:val="0"/>
          <w:marBottom w:val="0"/>
          <w:divBdr>
            <w:top w:val="none" w:sz="0" w:space="0" w:color="auto"/>
            <w:left w:val="none" w:sz="0" w:space="0" w:color="auto"/>
            <w:bottom w:val="none" w:sz="0" w:space="0" w:color="auto"/>
            <w:right w:val="none" w:sz="0" w:space="0" w:color="auto"/>
          </w:divBdr>
        </w:div>
        <w:div w:id="792099231">
          <w:marLeft w:val="0"/>
          <w:marRight w:val="0"/>
          <w:marTop w:val="0"/>
          <w:marBottom w:val="0"/>
          <w:divBdr>
            <w:top w:val="none" w:sz="0" w:space="0" w:color="auto"/>
            <w:left w:val="none" w:sz="0" w:space="0" w:color="auto"/>
            <w:bottom w:val="none" w:sz="0" w:space="0" w:color="auto"/>
            <w:right w:val="none" w:sz="0" w:space="0" w:color="auto"/>
          </w:divBdr>
        </w:div>
        <w:div w:id="1966502079">
          <w:marLeft w:val="0"/>
          <w:marRight w:val="0"/>
          <w:marTop w:val="0"/>
          <w:marBottom w:val="0"/>
          <w:divBdr>
            <w:top w:val="none" w:sz="0" w:space="0" w:color="auto"/>
            <w:left w:val="none" w:sz="0" w:space="0" w:color="auto"/>
            <w:bottom w:val="none" w:sz="0" w:space="0" w:color="auto"/>
            <w:right w:val="none" w:sz="0" w:space="0" w:color="auto"/>
          </w:divBdr>
        </w:div>
        <w:div w:id="2047827034">
          <w:marLeft w:val="0"/>
          <w:marRight w:val="0"/>
          <w:marTop w:val="0"/>
          <w:marBottom w:val="0"/>
          <w:divBdr>
            <w:top w:val="none" w:sz="0" w:space="0" w:color="auto"/>
            <w:left w:val="none" w:sz="0" w:space="0" w:color="auto"/>
            <w:bottom w:val="none" w:sz="0" w:space="0" w:color="auto"/>
            <w:right w:val="none" w:sz="0" w:space="0" w:color="auto"/>
          </w:divBdr>
        </w:div>
        <w:div w:id="516506794">
          <w:marLeft w:val="0"/>
          <w:marRight w:val="0"/>
          <w:marTop w:val="0"/>
          <w:marBottom w:val="0"/>
          <w:divBdr>
            <w:top w:val="none" w:sz="0" w:space="0" w:color="auto"/>
            <w:left w:val="none" w:sz="0" w:space="0" w:color="auto"/>
            <w:bottom w:val="none" w:sz="0" w:space="0" w:color="auto"/>
            <w:right w:val="none" w:sz="0" w:space="0" w:color="auto"/>
          </w:divBdr>
        </w:div>
        <w:div w:id="1303121931">
          <w:marLeft w:val="0"/>
          <w:marRight w:val="0"/>
          <w:marTop w:val="0"/>
          <w:marBottom w:val="0"/>
          <w:divBdr>
            <w:top w:val="none" w:sz="0" w:space="0" w:color="auto"/>
            <w:left w:val="none" w:sz="0" w:space="0" w:color="auto"/>
            <w:bottom w:val="none" w:sz="0" w:space="0" w:color="auto"/>
            <w:right w:val="none" w:sz="0" w:space="0" w:color="auto"/>
          </w:divBdr>
        </w:div>
        <w:div w:id="23021593">
          <w:marLeft w:val="0"/>
          <w:marRight w:val="0"/>
          <w:marTop w:val="0"/>
          <w:marBottom w:val="0"/>
          <w:divBdr>
            <w:top w:val="none" w:sz="0" w:space="0" w:color="auto"/>
            <w:left w:val="none" w:sz="0" w:space="0" w:color="auto"/>
            <w:bottom w:val="none" w:sz="0" w:space="0" w:color="auto"/>
            <w:right w:val="none" w:sz="0" w:space="0" w:color="auto"/>
          </w:divBdr>
        </w:div>
        <w:div w:id="134371884">
          <w:marLeft w:val="0"/>
          <w:marRight w:val="0"/>
          <w:marTop w:val="0"/>
          <w:marBottom w:val="0"/>
          <w:divBdr>
            <w:top w:val="none" w:sz="0" w:space="0" w:color="auto"/>
            <w:left w:val="none" w:sz="0" w:space="0" w:color="auto"/>
            <w:bottom w:val="none" w:sz="0" w:space="0" w:color="auto"/>
            <w:right w:val="none" w:sz="0" w:space="0" w:color="auto"/>
          </w:divBdr>
        </w:div>
        <w:div w:id="1722746299">
          <w:marLeft w:val="0"/>
          <w:marRight w:val="0"/>
          <w:marTop w:val="0"/>
          <w:marBottom w:val="0"/>
          <w:divBdr>
            <w:top w:val="none" w:sz="0" w:space="0" w:color="auto"/>
            <w:left w:val="none" w:sz="0" w:space="0" w:color="auto"/>
            <w:bottom w:val="none" w:sz="0" w:space="0" w:color="auto"/>
            <w:right w:val="none" w:sz="0" w:space="0" w:color="auto"/>
          </w:divBdr>
        </w:div>
        <w:div w:id="1615282424">
          <w:marLeft w:val="0"/>
          <w:marRight w:val="0"/>
          <w:marTop w:val="0"/>
          <w:marBottom w:val="0"/>
          <w:divBdr>
            <w:top w:val="none" w:sz="0" w:space="0" w:color="auto"/>
            <w:left w:val="none" w:sz="0" w:space="0" w:color="auto"/>
            <w:bottom w:val="none" w:sz="0" w:space="0" w:color="auto"/>
            <w:right w:val="none" w:sz="0" w:space="0" w:color="auto"/>
          </w:divBdr>
        </w:div>
        <w:div w:id="2001618746">
          <w:marLeft w:val="0"/>
          <w:marRight w:val="0"/>
          <w:marTop w:val="0"/>
          <w:marBottom w:val="0"/>
          <w:divBdr>
            <w:top w:val="none" w:sz="0" w:space="0" w:color="auto"/>
            <w:left w:val="none" w:sz="0" w:space="0" w:color="auto"/>
            <w:bottom w:val="none" w:sz="0" w:space="0" w:color="auto"/>
            <w:right w:val="none" w:sz="0" w:space="0" w:color="auto"/>
          </w:divBdr>
        </w:div>
        <w:div w:id="562954278">
          <w:marLeft w:val="0"/>
          <w:marRight w:val="0"/>
          <w:marTop w:val="0"/>
          <w:marBottom w:val="0"/>
          <w:divBdr>
            <w:top w:val="none" w:sz="0" w:space="0" w:color="auto"/>
            <w:left w:val="none" w:sz="0" w:space="0" w:color="auto"/>
            <w:bottom w:val="none" w:sz="0" w:space="0" w:color="auto"/>
            <w:right w:val="none" w:sz="0" w:space="0" w:color="auto"/>
          </w:divBdr>
        </w:div>
        <w:div w:id="656611077">
          <w:marLeft w:val="0"/>
          <w:marRight w:val="0"/>
          <w:marTop w:val="0"/>
          <w:marBottom w:val="0"/>
          <w:divBdr>
            <w:top w:val="none" w:sz="0" w:space="0" w:color="auto"/>
            <w:left w:val="none" w:sz="0" w:space="0" w:color="auto"/>
            <w:bottom w:val="none" w:sz="0" w:space="0" w:color="auto"/>
            <w:right w:val="none" w:sz="0" w:space="0" w:color="auto"/>
          </w:divBdr>
        </w:div>
        <w:div w:id="744378251">
          <w:marLeft w:val="0"/>
          <w:marRight w:val="0"/>
          <w:marTop w:val="0"/>
          <w:marBottom w:val="0"/>
          <w:divBdr>
            <w:top w:val="none" w:sz="0" w:space="0" w:color="auto"/>
            <w:left w:val="none" w:sz="0" w:space="0" w:color="auto"/>
            <w:bottom w:val="none" w:sz="0" w:space="0" w:color="auto"/>
            <w:right w:val="none" w:sz="0" w:space="0" w:color="auto"/>
          </w:divBdr>
        </w:div>
        <w:div w:id="700782424">
          <w:marLeft w:val="0"/>
          <w:marRight w:val="0"/>
          <w:marTop w:val="0"/>
          <w:marBottom w:val="0"/>
          <w:divBdr>
            <w:top w:val="none" w:sz="0" w:space="0" w:color="auto"/>
            <w:left w:val="none" w:sz="0" w:space="0" w:color="auto"/>
            <w:bottom w:val="none" w:sz="0" w:space="0" w:color="auto"/>
            <w:right w:val="none" w:sz="0" w:space="0" w:color="auto"/>
          </w:divBdr>
        </w:div>
        <w:div w:id="444809082">
          <w:marLeft w:val="0"/>
          <w:marRight w:val="0"/>
          <w:marTop w:val="0"/>
          <w:marBottom w:val="0"/>
          <w:divBdr>
            <w:top w:val="none" w:sz="0" w:space="0" w:color="auto"/>
            <w:left w:val="none" w:sz="0" w:space="0" w:color="auto"/>
            <w:bottom w:val="none" w:sz="0" w:space="0" w:color="auto"/>
            <w:right w:val="none" w:sz="0" w:space="0" w:color="auto"/>
          </w:divBdr>
        </w:div>
        <w:div w:id="947392060">
          <w:marLeft w:val="0"/>
          <w:marRight w:val="0"/>
          <w:marTop w:val="0"/>
          <w:marBottom w:val="0"/>
          <w:divBdr>
            <w:top w:val="none" w:sz="0" w:space="0" w:color="auto"/>
            <w:left w:val="none" w:sz="0" w:space="0" w:color="auto"/>
            <w:bottom w:val="none" w:sz="0" w:space="0" w:color="auto"/>
            <w:right w:val="none" w:sz="0" w:space="0" w:color="auto"/>
          </w:divBdr>
        </w:div>
        <w:div w:id="630794938">
          <w:marLeft w:val="0"/>
          <w:marRight w:val="0"/>
          <w:marTop w:val="0"/>
          <w:marBottom w:val="0"/>
          <w:divBdr>
            <w:top w:val="none" w:sz="0" w:space="0" w:color="auto"/>
            <w:left w:val="none" w:sz="0" w:space="0" w:color="auto"/>
            <w:bottom w:val="none" w:sz="0" w:space="0" w:color="auto"/>
            <w:right w:val="none" w:sz="0" w:space="0" w:color="auto"/>
          </w:divBdr>
        </w:div>
        <w:div w:id="1056246484">
          <w:marLeft w:val="0"/>
          <w:marRight w:val="0"/>
          <w:marTop w:val="0"/>
          <w:marBottom w:val="0"/>
          <w:divBdr>
            <w:top w:val="none" w:sz="0" w:space="0" w:color="auto"/>
            <w:left w:val="none" w:sz="0" w:space="0" w:color="auto"/>
            <w:bottom w:val="none" w:sz="0" w:space="0" w:color="auto"/>
            <w:right w:val="none" w:sz="0" w:space="0" w:color="auto"/>
          </w:divBdr>
        </w:div>
        <w:div w:id="1817449244">
          <w:marLeft w:val="0"/>
          <w:marRight w:val="0"/>
          <w:marTop w:val="0"/>
          <w:marBottom w:val="0"/>
          <w:divBdr>
            <w:top w:val="none" w:sz="0" w:space="0" w:color="auto"/>
            <w:left w:val="none" w:sz="0" w:space="0" w:color="auto"/>
            <w:bottom w:val="none" w:sz="0" w:space="0" w:color="auto"/>
            <w:right w:val="none" w:sz="0" w:space="0" w:color="auto"/>
          </w:divBdr>
        </w:div>
        <w:div w:id="932586878">
          <w:marLeft w:val="0"/>
          <w:marRight w:val="0"/>
          <w:marTop w:val="0"/>
          <w:marBottom w:val="0"/>
          <w:divBdr>
            <w:top w:val="none" w:sz="0" w:space="0" w:color="auto"/>
            <w:left w:val="none" w:sz="0" w:space="0" w:color="auto"/>
            <w:bottom w:val="none" w:sz="0" w:space="0" w:color="auto"/>
            <w:right w:val="none" w:sz="0" w:space="0" w:color="auto"/>
          </w:divBdr>
        </w:div>
        <w:div w:id="1899391183">
          <w:marLeft w:val="0"/>
          <w:marRight w:val="0"/>
          <w:marTop w:val="0"/>
          <w:marBottom w:val="0"/>
          <w:divBdr>
            <w:top w:val="none" w:sz="0" w:space="0" w:color="auto"/>
            <w:left w:val="none" w:sz="0" w:space="0" w:color="auto"/>
            <w:bottom w:val="none" w:sz="0" w:space="0" w:color="auto"/>
            <w:right w:val="none" w:sz="0" w:space="0" w:color="auto"/>
          </w:divBdr>
        </w:div>
        <w:div w:id="2118327764">
          <w:marLeft w:val="0"/>
          <w:marRight w:val="0"/>
          <w:marTop w:val="0"/>
          <w:marBottom w:val="0"/>
          <w:divBdr>
            <w:top w:val="none" w:sz="0" w:space="0" w:color="auto"/>
            <w:left w:val="none" w:sz="0" w:space="0" w:color="auto"/>
            <w:bottom w:val="none" w:sz="0" w:space="0" w:color="auto"/>
            <w:right w:val="none" w:sz="0" w:space="0" w:color="auto"/>
          </w:divBdr>
        </w:div>
        <w:div w:id="1350837387">
          <w:marLeft w:val="0"/>
          <w:marRight w:val="0"/>
          <w:marTop w:val="0"/>
          <w:marBottom w:val="0"/>
          <w:divBdr>
            <w:top w:val="none" w:sz="0" w:space="0" w:color="auto"/>
            <w:left w:val="none" w:sz="0" w:space="0" w:color="auto"/>
            <w:bottom w:val="none" w:sz="0" w:space="0" w:color="auto"/>
            <w:right w:val="none" w:sz="0" w:space="0" w:color="auto"/>
          </w:divBdr>
        </w:div>
        <w:div w:id="2055495195">
          <w:marLeft w:val="0"/>
          <w:marRight w:val="0"/>
          <w:marTop w:val="0"/>
          <w:marBottom w:val="0"/>
          <w:divBdr>
            <w:top w:val="none" w:sz="0" w:space="0" w:color="auto"/>
            <w:left w:val="none" w:sz="0" w:space="0" w:color="auto"/>
            <w:bottom w:val="none" w:sz="0" w:space="0" w:color="auto"/>
            <w:right w:val="none" w:sz="0" w:space="0" w:color="auto"/>
          </w:divBdr>
        </w:div>
        <w:div w:id="1620725585">
          <w:marLeft w:val="0"/>
          <w:marRight w:val="0"/>
          <w:marTop w:val="0"/>
          <w:marBottom w:val="0"/>
          <w:divBdr>
            <w:top w:val="none" w:sz="0" w:space="0" w:color="auto"/>
            <w:left w:val="none" w:sz="0" w:space="0" w:color="auto"/>
            <w:bottom w:val="none" w:sz="0" w:space="0" w:color="auto"/>
            <w:right w:val="none" w:sz="0" w:space="0" w:color="auto"/>
          </w:divBdr>
        </w:div>
        <w:div w:id="103035082">
          <w:marLeft w:val="0"/>
          <w:marRight w:val="0"/>
          <w:marTop w:val="0"/>
          <w:marBottom w:val="0"/>
          <w:divBdr>
            <w:top w:val="none" w:sz="0" w:space="0" w:color="auto"/>
            <w:left w:val="none" w:sz="0" w:space="0" w:color="auto"/>
            <w:bottom w:val="none" w:sz="0" w:space="0" w:color="auto"/>
            <w:right w:val="none" w:sz="0" w:space="0" w:color="auto"/>
          </w:divBdr>
        </w:div>
        <w:div w:id="1174342437">
          <w:marLeft w:val="0"/>
          <w:marRight w:val="0"/>
          <w:marTop w:val="0"/>
          <w:marBottom w:val="0"/>
          <w:divBdr>
            <w:top w:val="none" w:sz="0" w:space="0" w:color="auto"/>
            <w:left w:val="none" w:sz="0" w:space="0" w:color="auto"/>
            <w:bottom w:val="none" w:sz="0" w:space="0" w:color="auto"/>
            <w:right w:val="none" w:sz="0" w:space="0" w:color="auto"/>
          </w:divBdr>
        </w:div>
        <w:div w:id="83452440">
          <w:marLeft w:val="0"/>
          <w:marRight w:val="0"/>
          <w:marTop w:val="0"/>
          <w:marBottom w:val="0"/>
          <w:divBdr>
            <w:top w:val="none" w:sz="0" w:space="0" w:color="auto"/>
            <w:left w:val="none" w:sz="0" w:space="0" w:color="auto"/>
            <w:bottom w:val="none" w:sz="0" w:space="0" w:color="auto"/>
            <w:right w:val="none" w:sz="0" w:space="0" w:color="auto"/>
          </w:divBdr>
        </w:div>
        <w:div w:id="1727803267">
          <w:marLeft w:val="0"/>
          <w:marRight w:val="0"/>
          <w:marTop w:val="0"/>
          <w:marBottom w:val="0"/>
          <w:divBdr>
            <w:top w:val="none" w:sz="0" w:space="0" w:color="auto"/>
            <w:left w:val="none" w:sz="0" w:space="0" w:color="auto"/>
            <w:bottom w:val="none" w:sz="0" w:space="0" w:color="auto"/>
            <w:right w:val="none" w:sz="0" w:space="0" w:color="auto"/>
          </w:divBdr>
        </w:div>
        <w:div w:id="1530800869">
          <w:marLeft w:val="0"/>
          <w:marRight w:val="0"/>
          <w:marTop w:val="0"/>
          <w:marBottom w:val="0"/>
          <w:divBdr>
            <w:top w:val="none" w:sz="0" w:space="0" w:color="auto"/>
            <w:left w:val="none" w:sz="0" w:space="0" w:color="auto"/>
            <w:bottom w:val="none" w:sz="0" w:space="0" w:color="auto"/>
            <w:right w:val="none" w:sz="0" w:space="0" w:color="auto"/>
          </w:divBdr>
        </w:div>
        <w:div w:id="591012230">
          <w:marLeft w:val="0"/>
          <w:marRight w:val="0"/>
          <w:marTop w:val="0"/>
          <w:marBottom w:val="0"/>
          <w:divBdr>
            <w:top w:val="none" w:sz="0" w:space="0" w:color="auto"/>
            <w:left w:val="none" w:sz="0" w:space="0" w:color="auto"/>
            <w:bottom w:val="none" w:sz="0" w:space="0" w:color="auto"/>
            <w:right w:val="none" w:sz="0" w:space="0" w:color="auto"/>
          </w:divBdr>
        </w:div>
        <w:div w:id="783772825">
          <w:marLeft w:val="0"/>
          <w:marRight w:val="0"/>
          <w:marTop w:val="0"/>
          <w:marBottom w:val="0"/>
          <w:divBdr>
            <w:top w:val="none" w:sz="0" w:space="0" w:color="auto"/>
            <w:left w:val="none" w:sz="0" w:space="0" w:color="auto"/>
            <w:bottom w:val="none" w:sz="0" w:space="0" w:color="auto"/>
            <w:right w:val="none" w:sz="0" w:space="0" w:color="auto"/>
          </w:divBdr>
        </w:div>
        <w:div w:id="1112629681">
          <w:marLeft w:val="0"/>
          <w:marRight w:val="0"/>
          <w:marTop w:val="0"/>
          <w:marBottom w:val="0"/>
          <w:divBdr>
            <w:top w:val="none" w:sz="0" w:space="0" w:color="auto"/>
            <w:left w:val="none" w:sz="0" w:space="0" w:color="auto"/>
            <w:bottom w:val="none" w:sz="0" w:space="0" w:color="auto"/>
            <w:right w:val="none" w:sz="0" w:space="0" w:color="auto"/>
          </w:divBdr>
        </w:div>
        <w:div w:id="1759255240">
          <w:marLeft w:val="0"/>
          <w:marRight w:val="0"/>
          <w:marTop w:val="0"/>
          <w:marBottom w:val="0"/>
          <w:divBdr>
            <w:top w:val="none" w:sz="0" w:space="0" w:color="auto"/>
            <w:left w:val="none" w:sz="0" w:space="0" w:color="auto"/>
            <w:bottom w:val="none" w:sz="0" w:space="0" w:color="auto"/>
            <w:right w:val="none" w:sz="0" w:space="0" w:color="auto"/>
          </w:divBdr>
        </w:div>
        <w:div w:id="56905306">
          <w:marLeft w:val="0"/>
          <w:marRight w:val="0"/>
          <w:marTop w:val="0"/>
          <w:marBottom w:val="0"/>
          <w:divBdr>
            <w:top w:val="none" w:sz="0" w:space="0" w:color="auto"/>
            <w:left w:val="none" w:sz="0" w:space="0" w:color="auto"/>
            <w:bottom w:val="none" w:sz="0" w:space="0" w:color="auto"/>
            <w:right w:val="none" w:sz="0" w:space="0" w:color="auto"/>
          </w:divBdr>
        </w:div>
        <w:div w:id="57094027">
          <w:marLeft w:val="0"/>
          <w:marRight w:val="0"/>
          <w:marTop w:val="0"/>
          <w:marBottom w:val="0"/>
          <w:divBdr>
            <w:top w:val="none" w:sz="0" w:space="0" w:color="auto"/>
            <w:left w:val="none" w:sz="0" w:space="0" w:color="auto"/>
            <w:bottom w:val="none" w:sz="0" w:space="0" w:color="auto"/>
            <w:right w:val="none" w:sz="0" w:space="0" w:color="auto"/>
          </w:divBdr>
        </w:div>
        <w:div w:id="1988508048">
          <w:marLeft w:val="0"/>
          <w:marRight w:val="0"/>
          <w:marTop w:val="0"/>
          <w:marBottom w:val="0"/>
          <w:divBdr>
            <w:top w:val="none" w:sz="0" w:space="0" w:color="auto"/>
            <w:left w:val="none" w:sz="0" w:space="0" w:color="auto"/>
            <w:bottom w:val="none" w:sz="0" w:space="0" w:color="auto"/>
            <w:right w:val="none" w:sz="0" w:space="0" w:color="auto"/>
          </w:divBdr>
        </w:div>
        <w:div w:id="1445271715">
          <w:marLeft w:val="0"/>
          <w:marRight w:val="0"/>
          <w:marTop w:val="0"/>
          <w:marBottom w:val="0"/>
          <w:divBdr>
            <w:top w:val="none" w:sz="0" w:space="0" w:color="auto"/>
            <w:left w:val="none" w:sz="0" w:space="0" w:color="auto"/>
            <w:bottom w:val="none" w:sz="0" w:space="0" w:color="auto"/>
            <w:right w:val="none" w:sz="0" w:space="0" w:color="auto"/>
          </w:divBdr>
        </w:div>
        <w:div w:id="1007250215">
          <w:marLeft w:val="0"/>
          <w:marRight w:val="0"/>
          <w:marTop w:val="0"/>
          <w:marBottom w:val="0"/>
          <w:divBdr>
            <w:top w:val="none" w:sz="0" w:space="0" w:color="auto"/>
            <w:left w:val="none" w:sz="0" w:space="0" w:color="auto"/>
            <w:bottom w:val="none" w:sz="0" w:space="0" w:color="auto"/>
            <w:right w:val="none" w:sz="0" w:space="0" w:color="auto"/>
          </w:divBdr>
        </w:div>
        <w:div w:id="1822576196">
          <w:marLeft w:val="0"/>
          <w:marRight w:val="0"/>
          <w:marTop w:val="0"/>
          <w:marBottom w:val="0"/>
          <w:divBdr>
            <w:top w:val="none" w:sz="0" w:space="0" w:color="auto"/>
            <w:left w:val="none" w:sz="0" w:space="0" w:color="auto"/>
            <w:bottom w:val="none" w:sz="0" w:space="0" w:color="auto"/>
            <w:right w:val="none" w:sz="0" w:space="0" w:color="auto"/>
          </w:divBdr>
        </w:div>
        <w:div w:id="409887130">
          <w:marLeft w:val="0"/>
          <w:marRight w:val="0"/>
          <w:marTop w:val="0"/>
          <w:marBottom w:val="0"/>
          <w:divBdr>
            <w:top w:val="none" w:sz="0" w:space="0" w:color="auto"/>
            <w:left w:val="none" w:sz="0" w:space="0" w:color="auto"/>
            <w:bottom w:val="none" w:sz="0" w:space="0" w:color="auto"/>
            <w:right w:val="none" w:sz="0" w:space="0" w:color="auto"/>
          </w:divBdr>
        </w:div>
        <w:div w:id="1958099031">
          <w:marLeft w:val="0"/>
          <w:marRight w:val="0"/>
          <w:marTop w:val="0"/>
          <w:marBottom w:val="0"/>
          <w:divBdr>
            <w:top w:val="none" w:sz="0" w:space="0" w:color="auto"/>
            <w:left w:val="none" w:sz="0" w:space="0" w:color="auto"/>
            <w:bottom w:val="none" w:sz="0" w:space="0" w:color="auto"/>
            <w:right w:val="none" w:sz="0" w:space="0" w:color="auto"/>
          </w:divBdr>
        </w:div>
        <w:div w:id="2004503480">
          <w:marLeft w:val="0"/>
          <w:marRight w:val="0"/>
          <w:marTop w:val="0"/>
          <w:marBottom w:val="0"/>
          <w:divBdr>
            <w:top w:val="none" w:sz="0" w:space="0" w:color="auto"/>
            <w:left w:val="none" w:sz="0" w:space="0" w:color="auto"/>
            <w:bottom w:val="none" w:sz="0" w:space="0" w:color="auto"/>
            <w:right w:val="none" w:sz="0" w:space="0" w:color="auto"/>
          </w:divBdr>
        </w:div>
        <w:div w:id="1982885186">
          <w:marLeft w:val="0"/>
          <w:marRight w:val="0"/>
          <w:marTop w:val="0"/>
          <w:marBottom w:val="0"/>
          <w:divBdr>
            <w:top w:val="none" w:sz="0" w:space="0" w:color="auto"/>
            <w:left w:val="none" w:sz="0" w:space="0" w:color="auto"/>
            <w:bottom w:val="none" w:sz="0" w:space="0" w:color="auto"/>
            <w:right w:val="none" w:sz="0" w:space="0" w:color="auto"/>
          </w:divBdr>
        </w:div>
        <w:div w:id="381247497">
          <w:marLeft w:val="0"/>
          <w:marRight w:val="0"/>
          <w:marTop w:val="0"/>
          <w:marBottom w:val="0"/>
          <w:divBdr>
            <w:top w:val="none" w:sz="0" w:space="0" w:color="auto"/>
            <w:left w:val="none" w:sz="0" w:space="0" w:color="auto"/>
            <w:bottom w:val="none" w:sz="0" w:space="0" w:color="auto"/>
            <w:right w:val="none" w:sz="0" w:space="0" w:color="auto"/>
          </w:divBdr>
        </w:div>
        <w:div w:id="1720745683">
          <w:marLeft w:val="0"/>
          <w:marRight w:val="0"/>
          <w:marTop w:val="0"/>
          <w:marBottom w:val="0"/>
          <w:divBdr>
            <w:top w:val="none" w:sz="0" w:space="0" w:color="auto"/>
            <w:left w:val="none" w:sz="0" w:space="0" w:color="auto"/>
            <w:bottom w:val="none" w:sz="0" w:space="0" w:color="auto"/>
            <w:right w:val="none" w:sz="0" w:space="0" w:color="auto"/>
          </w:divBdr>
        </w:div>
        <w:div w:id="248932180">
          <w:marLeft w:val="0"/>
          <w:marRight w:val="0"/>
          <w:marTop w:val="0"/>
          <w:marBottom w:val="0"/>
          <w:divBdr>
            <w:top w:val="none" w:sz="0" w:space="0" w:color="auto"/>
            <w:left w:val="none" w:sz="0" w:space="0" w:color="auto"/>
            <w:bottom w:val="none" w:sz="0" w:space="0" w:color="auto"/>
            <w:right w:val="none" w:sz="0" w:space="0" w:color="auto"/>
          </w:divBdr>
        </w:div>
        <w:div w:id="696929454">
          <w:marLeft w:val="0"/>
          <w:marRight w:val="0"/>
          <w:marTop w:val="0"/>
          <w:marBottom w:val="0"/>
          <w:divBdr>
            <w:top w:val="none" w:sz="0" w:space="0" w:color="auto"/>
            <w:left w:val="none" w:sz="0" w:space="0" w:color="auto"/>
            <w:bottom w:val="none" w:sz="0" w:space="0" w:color="auto"/>
            <w:right w:val="none" w:sz="0" w:space="0" w:color="auto"/>
          </w:divBdr>
        </w:div>
        <w:div w:id="1139954870">
          <w:marLeft w:val="0"/>
          <w:marRight w:val="0"/>
          <w:marTop w:val="0"/>
          <w:marBottom w:val="0"/>
          <w:divBdr>
            <w:top w:val="none" w:sz="0" w:space="0" w:color="auto"/>
            <w:left w:val="none" w:sz="0" w:space="0" w:color="auto"/>
            <w:bottom w:val="none" w:sz="0" w:space="0" w:color="auto"/>
            <w:right w:val="none" w:sz="0" w:space="0" w:color="auto"/>
          </w:divBdr>
        </w:div>
        <w:div w:id="2044094891">
          <w:marLeft w:val="0"/>
          <w:marRight w:val="0"/>
          <w:marTop w:val="0"/>
          <w:marBottom w:val="0"/>
          <w:divBdr>
            <w:top w:val="none" w:sz="0" w:space="0" w:color="auto"/>
            <w:left w:val="none" w:sz="0" w:space="0" w:color="auto"/>
            <w:bottom w:val="none" w:sz="0" w:space="0" w:color="auto"/>
            <w:right w:val="none" w:sz="0" w:space="0" w:color="auto"/>
          </w:divBdr>
        </w:div>
        <w:div w:id="1782645938">
          <w:marLeft w:val="0"/>
          <w:marRight w:val="0"/>
          <w:marTop w:val="0"/>
          <w:marBottom w:val="0"/>
          <w:divBdr>
            <w:top w:val="none" w:sz="0" w:space="0" w:color="auto"/>
            <w:left w:val="none" w:sz="0" w:space="0" w:color="auto"/>
            <w:bottom w:val="none" w:sz="0" w:space="0" w:color="auto"/>
            <w:right w:val="none" w:sz="0" w:space="0" w:color="auto"/>
          </w:divBdr>
        </w:div>
        <w:div w:id="794564472">
          <w:marLeft w:val="0"/>
          <w:marRight w:val="0"/>
          <w:marTop w:val="0"/>
          <w:marBottom w:val="0"/>
          <w:divBdr>
            <w:top w:val="none" w:sz="0" w:space="0" w:color="auto"/>
            <w:left w:val="none" w:sz="0" w:space="0" w:color="auto"/>
            <w:bottom w:val="none" w:sz="0" w:space="0" w:color="auto"/>
            <w:right w:val="none" w:sz="0" w:space="0" w:color="auto"/>
          </w:divBdr>
        </w:div>
        <w:div w:id="1904365081">
          <w:marLeft w:val="0"/>
          <w:marRight w:val="0"/>
          <w:marTop w:val="0"/>
          <w:marBottom w:val="0"/>
          <w:divBdr>
            <w:top w:val="none" w:sz="0" w:space="0" w:color="auto"/>
            <w:left w:val="none" w:sz="0" w:space="0" w:color="auto"/>
            <w:bottom w:val="none" w:sz="0" w:space="0" w:color="auto"/>
            <w:right w:val="none" w:sz="0" w:space="0" w:color="auto"/>
          </w:divBdr>
        </w:div>
        <w:div w:id="1030296709">
          <w:marLeft w:val="0"/>
          <w:marRight w:val="0"/>
          <w:marTop w:val="0"/>
          <w:marBottom w:val="0"/>
          <w:divBdr>
            <w:top w:val="none" w:sz="0" w:space="0" w:color="auto"/>
            <w:left w:val="none" w:sz="0" w:space="0" w:color="auto"/>
            <w:bottom w:val="none" w:sz="0" w:space="0" w:color="auto"/>
            <w:right w:val="none" w:sz="0" w:space="0" w:color="auto"/>
          </w:divBdr>
        </w:div>
        <w:div w:id="1323966799">
          <w:marLeft w:val="0"/>
          <w:marRight w:val="0"/>
          <w:marTop w:val="0"/>
          <w:marBottom w:val="0"/>
          <w:divBdr>
            <w:top w:val="none" w:sz="0" w:space="0" w:color="auto"/>
            <w:left w:val="none" w:sz="0" w:space="0" w:color="auto"/>
            <w:bottom w:val="none" w:sz="0" w:space="0" w:color="auto"/>
            <w:right w:val="none" w:sz="0" w:space="0" w:color="auto"/>
          </w:divBdr>
        </w:div>
        <w:div w:id="1512330923">
          <w:marLeft w:val="0"/>
          <w:marRight w:val="0"/>
          <w:marTop w:val="0"/>
          <w:marBottom w:val="0"/>
          <w:divBdr>
            <w:top w:val="none" w:sz="0" w:space="0" w:color="auto"/>
            <w:left w:val="none" w:sz="0" w:space="0" w:color="auto"/>
            <w:bottom w:val="none" w:sz="0" w:space="0" w:color="auto"/>
            <w:right w:val="none" w:sz="0" w:space="0" w:color="auto"/>
          </w:divBdr>
        </w:div>
        <w:div w:id="1917201463">
          <w:marLeft w:val="0"/>
          <w:marRight w:val="0"/>
          <w:marTop w:val="0"/>
          <w:marBottom w:val="0"/>
          <w:divBdr>
            <w:top w:val="none" w:sz="0" w:space="0" w:color="auto"/>
            <w:left w:val="none" w:sz="0" w:space="0" w:color="auto"/>
            <w:bottom w:val="none" w:sz="0" w:space="0" w:color="auto"/>
            <w:right w:val="none" w:sz="0" w:space="0" w:color="auto"/>
          </w:divBdr>
        </w:div>
        <w:div w:id="1486387382">
          <w:marLeft w:val="0"/>
          <w:marRight w:val="0"/>
          <w:marTop w:val="0"/>
          <w:marBottom w:val="0"/>
          <w:divBdr>
            <w:top w:val="none" w:sz="0" w:space="0" w:color="auto"/>
            <w:left w:val="none" w:sz="0" w:space="0" w:color="auto"/>
            <w:bottom w:val="none" w:sz="0" w:space="0" w:color="auto"/>
            <w:right w:val="none" w:sz="0" w:space="0" w:color="auto"/>
          </w:divBdr>
        </w:div>
        <w:div w:id="2120024978">
          <w:marLeft w:val="0"/>
          <w:marRight w:val="0"/>
          <w:marTop w:val="0"/>
          <w:marBottom w:val="0"/>
          <w:divBdr>
            <w:top w:val="none" w:sz="0" w:space="0" w:color="auto"/>
            <w:left w:val="none" w:sz="0" w:space="0" w:color="auto"/>
            <w:bottom w:val="none" w:sz="0" w:space="0" w:color="auto"/>
            <w:right w:val="none" w:sz="0" w:space="0" w:color="auto"/>
          </w:divBdr>
        </w:div>
        <w:div w:id="2901432">
          <w:marLeft w:val="0"/>
          <w:marRight w:val="0"/>
          <w:marTop w:val="0"/>
          <w:marBottom w:val="0"/>
          <w:divBdr>
            <w:top w:val="none" w:sz="0" w:space="0" w:color="auto"/>
            <w:left w:val="none" w:sz="0" w:space="0" w:color="auto"/>
            <w:bottom w:val="none" w:sz="0" w:space="0" w:color="auto"/>
            <w:right w:val="none" w:sz="0" w:space="0" w:color="auto"/>
          </w:divBdr>
        </w:div>
        <w:div w:id="1388256697">
          <w:marLeft w:val="0"/>
          <w:marRight w:val="0"/>
          <w:marTop w:val="0"/>
          <w:marBottom w:val="0"/>
          <w:divBdr>
            <w:top w:val="none" w:sz="0" w:space="0" w:color="auto"/>
            <w:left w:val="none" w:sz="0" w:space="0" w:color="auto"/>
            <w:bottom w:val="none" w:sz="0" w:space="0" w:color="auto"/>
            <w:right w:val="none" w:sz="0" w:space="0" w:color="auto"/>
          </w:divBdr>
        </w:div>
        <w:div w:id="1257788648">
          <w:marLeft w:val="0"/>
          <w:marRight w:val="0"/>
          <w:marTop w:val="0"/>
          <w:marBottom w:val="0"/>
          <w:divBdr>
            <w:top w:val="none" w:sz="0" w:space="0" w:color="auto"/>
            <w:left w:val="none" w:sz="0" w:space="0" w:color="auto"/>
            <w:bottom w:val="none" w:sz="0" w:space="0" w:color="auto"/>
            <w:right w:val="none" w:sz="0" w:space="0" w:color="auto"/>
          </w:divBdr>
        </w:div>
        <w:div w:id="1611164512">
          <w:marLeft w:val="0"/>
          <w:marRight w:val="0"/>
          <w:marTop w:val="0"/>
          <w:marBottom w:val="0"/>
          <w:divBdr>
            <w:top w:val="none" w:sz="0" w:space="0" w:color="auto"/>
            <w:left w:val="none" w:sz="0" w:space="0" w:color="auto"/>
            <w:bottom w:val="none" w:sz="0" w:space="0" w:color="auto"/>
            <w:right w:val="none" w:sz="0" w:space="0" w:color="auto"/>
          </w:divBdr>
        </w:div>
        <w:div w:id="1762137161">
          <w:marLeft w:val="0"/>
          <w:marRight w:val="0"/>
          <w:marTop w:val="0"/>
          <w:marBottom w:val="0"/>
          <w:divBdr>
            <w:top w:val="none" w:sz="0" w:space="0" w:color="auto"/>
            <w:left w:val="none" w:sz="0" w:space="0" w:color="auto"/>
            <w:bottom w:val="none" w:sz="0" w:space="0" w:color="auto"/>
            <w:right w:val="none" w:sz="0" w:space="0" w:color="auto"/>
          </w:divBdr>
        </w:div>
        <w:div w:id="1337683312">
          <w:marLeft w:val="0"/>
          <w:marRight w:val="0"/>
          <w:marTop w:val="0"/>
          <w:marBottom w:val="0"/>
          <w:divBdr>
            <w:top w:val="none" w:sz="0" w:space="0" w:color="auto"/>
            <w:left w:val="none" w:sz="0" w:space="0" w:color="auto"/>
            <w:bottom w:val="none" w:sz="0" w:space="0" w:color="auto"/>
            <w:right w:val="none" w:sz="0" w:space="0" w:color="auto"/>
          </w:divBdr>
        </w:div>
        <w:div w:id="316500715">
          <w:marLeft w:val="0"/>
          <w:marRight w:val="0"/>
          <w:marTop w:val="0"/>
          <w:marBottom w:val="0"/>
          <w:divBdr>
            <w:top w:val="none" w:sz="0" w:space="0" w:color="auto"/>
            <w:left w:val="none" w:sz="0" w:space="0" w:color="auto"/>
            <w:bottom w:val="none" w:sz="0" w:space="0" w:color="auto"/>
            <w:right w:val="none" w:sz="0" w:space="0" w:color="auto"/>
          </w:divBdr>
        </w:div>
        <w:div w:id="1686706298">
          <w:marLeft w:val="0"/>
          <w:marRight w:val="0"/>
          <w:marTop w:val="0"/>
          <w:marBottom w:val="0"/>
          <w:divBdr>
            <w:top w:val="none" w:sz="0" w:space="0" w:color="auto"/>
            <w:left w:val="none" w:sz="0" w:space="0" w:color="auto"/>
            <w:bottom w:val="none" w:sz="0" w:space="0" w:color="auto"/>
            <w:right w:val="none" w:sz="0" w:space="0" w:color="auto"/>
          </w:divBdr>
        </w:div>
        <w:div w:id="133330407">
          <w:marLeft w:val="0"/>
          <w:marRight w:val="0"/>
          <w:marTop w:val="0"/>
          <w:marBottom w:val="0"/>
          <w:divBdr>
            <w:top w:val="none" w:sz="0" w:space="0" w:color="auto"/>
            <w:left w:val="none" w:sz="0" w:space="0" w:color="auto"/>
            <w:bottom w:val="none" w:sz="0" w:space="0" w:color="auto"/>
            <w:right w:val="none" w:sz="0" w:space="0" w:color="auto"/>
          </w:divBdr>
        </w:div>
        <w:div w:id="1021123585">
          <w:marLeft w:val="0"/>
          <w:marRight w:val="0"/>
          <w:marTop w:val="0"/>
          <w:marBottom w:val="0"/>
          <w:divBdr>
            <w:top w:val="none" w:sz="0" w:space="0" w:color="auto"/>
            <w:left w:val="none" w:sz="0" w:space="0" w:color="auto"/>
            <w:bottom w:val="none" w:sz="0" w:space="0" w:color="auto"/>
            <w:right w:val="none" w:sz="0" w:space="0" w:color="auto"/>
          </w:divBdr>
        </w:div>
        <w:div w:id="1839150087">
          <w:marLeft w:val="0"/>
          <w:marRight w:val="0"/>
          <w:marTop w:val="0"/>
          <w:marBottom w:val="0"/>
          <w:divBdr>
            <w:top w:val="none" w:sz="0" w:space="0" w:color="auto"/>
            <w:left w:val="none" w:sz="0" w:space="0" w:color="auto"/>
            <w:bottom w:val="none" w:sz="0" w:space="0" w:color="auto"/>
            <w:right w:val="none" w:sz="0" w:space="0" w:color="auto"/>
          </w:divBdr>
        </w:div>
        <w:div w:id="368802310">
          <w:marLeft w:val="0"/>
          <w:marRight w:val="0"/>
          <w:marTop w:val="0"/>
          <w:marBottom w:val="0"/>
          <w:divBdr>
            <w:top w:val="none" w:sz="0" w:space="0" w:color="auto"/>
            <w:left w:val="none" w:sz="0" w:space="0" w:color="auto"/>
            <w:bottom w:val="none" w:sz="0" w:space="0" w:color="auto"/>
            <w:right w:val="none" w:sz="0" w:space="0" w:color="auto"/>
          </w:divBdr>
        </w:div>
        <w:div w:id="1696269589">
          <w:marLeft w:val="0"/>
          <w:marRight w:val="0"/>
          <w:marTop w:val="0"/>
          <w:marBottom w:val="0"/>
          <w:divBdr>
            <w:top w:val="none" w:sz="0" w:space="0" w:color="auto"/>
            <w:left w:val="none" w:sz="0" w:space="0" w:color="auto"/>
            <w:bottom w:val="none" w:sz="0" w:space="0" w:color="auto"/>
            <w:right w:val="none" w:sz="0" w:space="0" w:color="auto"/>
          </w:divBdr>
        </w:div>
        <w:div w:id="247663686">
          <w:marLeft w:val="0"/>
          <w:marRight w:val="0"/>
          <w:marTop w:val="0"/>
          <w:marBottom w:val="0"/>
          <w:divBdr>
            <w:top w:val="none" w:sz="0" w:space="0" w:color="auto"/>
            <w:left w:val="none" w:sz="0" w:space="0" w:color="auto"/>
            <w:bottom w:val="none" w:sz="0" w:space="0" w:color="auto"/>
            <w:right w:val="none" w:sz="0" w:space="0" w:color="auto"/>
          </w:divBdr>
        </w:div>
        <w:div w:id="1960256186">
          <w:marLeft w:val="0"/>
          <w:marRight w:val="0"/>
          <w:marTop w:val="0"/>
          <w:marBottom w:val="0"/>
          <w:divBdr>
            <w:top w:val="none" w:sz="0" w:space="0" w:color="auto"/>
            <w:left w:val="none" w:sz="0" w:space="0" w:color="auto"/>
            <w:bottom w:val="none" w:sz="0" w:space="0" w:color="auto"/>
            <w:right w:val="none" w:sz="0" w:space="0" w:color="auto"/>
          </w:divBdr>
        </w:div>
        <w:div w:id="1571573539">
          <w:marLeft w:val="0"/>
          <w:marRight w:val="0"/>
          <w:marTop w:val="0"/>
          <w:marBottom w:val="0"/>
          <w:divBdr>
            <w:top w:val="none" w:sz="0" w:space="0" w:color="auto"/>
            <w:left w:val="none" w:sz="0" w:space="0" w:color="auto"/>
            <w:bottom w:val="none" w:sz="0" w:space="0" w:color="auto"/>
            <w:right w:val="none" w:sz="0" w:space="0" w:color="auto"/>
          </w:divBdr>
        </w:div>
        <w:div w:id="107941808">
          <w:marLeft w:val="0"/>
          <w:marRight w:val="0"/>
          <w:marTop w:val="0"/>
          <w:marBottom w:val="0"/>
          <w:divBdr>
            <w:top w:val="none" w:sz="0" w:space="0" w:color="auto"/>
            <w:left w:val="none" w:sz="0" w:space="0" w:color="auto"/>
            <w:bottom w:val="none" w:sz="0" w:space="0" w:color="auto"/>
            <w:right w:val="none" w:sz="0" w:space="0" w:color="auto"/>
          </w:divBdr>
        </w:div>
        <w:div w:id="1566985966">
          <w:marLeft w:val="0"/>
          <w:marRight w:val="0"/>
          <w:marTop w:val="0"/>
          <w:marBottom w:val="0"/>
          <w:divBdr>
            <w:top w:val="none" w:sz="0" w:space="0" w:color="auto"/>
            <w:left w:val="none" w:sz="0" w:space="0" w:color="auto"/>
            <w:bottom w:val="none" w:sz="0" w:space="0" w:color="auto"/>
            <w:right w:val="none" w:sz="0" w:space="0" w:color="auto"/>
          </w:divBdr>
        </w:div>
        <w:div w:id="392850647">
          <w:marLeft w:val="0"/>
          <w:marRight w:val="0"/>
          <w:marTop w:val="0"/>
          <w:marBottom w:val="0"/>
          <w:divBdr>
            <w:top w:val="none" w:sz="0" w:space="0" w:color="auto"/>
            <w:left w:val="none" w:sz="0" w:space="0" w:color="auto"/>
            <w:bottom w:val="none" w:sz="0" w:space="0" w:color="auto"/>
            <w:right w:val="none" w:sz="0" w:space="0" w:color="auto"/>
          </w:divBdr>
        </w:div>
        <w:div w:id="588513347">
          <w:marLeft w:val="0"/>
          <w:marRight w:val="0"/>
          <w:marTop w:val="0"/>
          <w:marBottom w:val="0"/>
          <w:divBdr>
            <w:top w:val="none" w:sz="0" w:space="0" w:color="auto"/>
            <w:left w:val="none" w:sz="0" w:space="0" w:color="auto"/>
            <w:bottom w:val="none" w:sz="0" w:space="0" w:color="auto"/>
            <w:right w:val="none" w:sz="0" w:space="0" w:color="auto"/>
          </w:divBdr>
        </w:div>
        <w:div w:id="578953086">
          <w:marLeft w:val="0"/>
          <w:marRight w:val="0"/>
          <w:marTop w:val="0"/>
          <w:marBottom w:val="0"/>
          <w:divBdr>
            <w:top w:val="none" w:sz="0" w:space="0" w:color="auto"/>
            <w:left w:val="none" w:sz="0" w:space="0" w:color="auto"/>
            <w:bottom w:val="none" w:sz="0" w:space="0" w:color="auto"/>
            <w:right w:val="none" w:sz="0" w:space="0" w:color="auto"/>
          </w:divBdr>
        </w:div>
        <w:div w:id="683480680">
          <w:marLeft w:val="0"/>
          <w:marRight w:val="0"/>
          <w:marTop w:val="0"/>
          <w:marBottom w:val="0"/>
          <w:divBdr>
            <w:top w:val="none" w:sz="0" w:space="0" w:color="auto"/>
            <w:left w:val="none" w:sz="0" w:space="0" w:color="auto"/>
            <w:bottom w:val="none" w:sz="0" w:space="0" w:color="auto"/>
            <w:right w:val="none" w:sz="0" w:space="0" w:color="auto"/>
          </w:divBdr>
        </w:div>
      </w:divsChild>
    </w:div>
    <w:div w:id="932906263">
      <w:bodyDiv w:val="1"/>
      <w:marLeft w:val="0"/>
      <w:marRight w:val="0"/>
      <w:marTop w:val="0"/>
      <w:marBottom w:val="0"/>
      <w:divBdr>
        <w:top w:val="none" w:sz="0" w:space="0" w:color="auto"/>
        <w:left w:val="none" w:sz="0" w:space="0" w:color="auto"/>
        <w:bottom w:val="none" w:sz="0" w:space="0" w:color="auto"/>
        <w:right w:val="none" w:sz="0" w:space="0" w:color="auto"/>
      </w:divBdr>
    </w:div>
    <w:div w:id="954680145">
      <w:bodyDiv w:val="1"/>
      <w:marLeft w:val="0"/>
      <w:marRight w:val="0"/>
      <w:marTop w:val="0"/>
      <w:marBottom w:val="0"/>
      <w:divBdr>
        <w:top w:val="none" w:sz="0" w:space="0" w:color="auto"/>
        <w:left w:val="none" w:sz="0" w:space="0" w:color="auto"/>
        <w:bottom w:val="none" w:sz="0" w:space="0" w:color="auto"/>
        <w:right w:val="none" w:sz="0" w:space="0" w:color="auto"/>
      </w:divBdr>
      <w:divsChild>
        <w:div w:id="812870498">
          <w:marLeft w:val="0"/>
          <w:marRight w:val="0"/>
          <w:marTop w:val="0"/>
          <w:marBottom w:val="0"/>
          <w:divBdr>
            <w:top w:val="none" w:sz="0" w:space="0" w:color="auto"/>
            <w:left w:val="none" w:sz="0" w:space="0" w:color="auto"/>
            <w:bottom w:val="none" w:sz="0" w:space="0" w:color="auto"/>
            <w:right w:val="none" w:sz="0" w:space="0" w:color="auto"/>
          </w:divBdr>
          <w:divsChild>
            <w:div w:id="1065644525">
              <w:marLeft w:val="0"/>
              <w:marRight w:val="0"/>
              <w:marTop w:val="0"/>
              <w:marBottom w:val="0"/>
              <w:divBdr>
                <w:top w:val="none" w:sz="0" w:space="0" w:color="auto"/>
                <w:left w:val="none" w:sz="0" w:space="0" w:color="auto"/>
                <w:bottom w:val="none" w:sz="0" w:space="0" w:color="auto"/>
                <w:right w:val="none" w:sz="0" w:space="0" w:color="auto"/>
              </w:divBdr>
              <w:divsChild>
                <w:div w:id="86351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535906">
      <w:bodyDiv w:val="1"/>
      <w:marLeft w:val="0"/>
      <w:marRight w:val="0"/>
      <w:marTop w:val="0"/>
      <w:marBottom w:val="0"/>
      <w:divBdr>
        <w:top w:val="none" w:sz="0" w:space="0" w:color="auto"/>
        <w:left w:val="none" w:sz="0" w:space="0" w:color="auto"/>
        <w:bottom w:val="none" w:sz="0" w:space="0" w:color="auto"/>
        <w:right w:val="none" w:sz="0" w:space="0" w:color="auto"/>
      </w:divBdr>
    </w:div>
    <w:div w:id="1281837634">
      <w:bodyDiv w:val="1"/>
      <w:marLeft w:val="0"/>
      <w:marRight w:val="0"/>
      <w:marTop w:val="0"/>
      <w:marBottom w:val="0"/>
      <w:divBdr>
        <w:top w:val="none" w:sz="0" w:space="0" w:color="auto"/>
        <w:left w:val="none" w:sz="0" w:space="0" w:color="auto"/>
        <w:bottom w:val="none" w:sz="0" w:space="0" w:color="auto"/>
        <w:right w:val="none" w:sz="0" w:space="0" w:color="auto"/>
      </w:divBdr>
      <w:divsChild>
        <w:div w:id="779185028">
          <w:marLeft w:val="0"/>
          <w:marRight w:val="0"/>
          <w:marTop w:val="0"/>
          <w:marBottom w:val="0"/>
          <w:divBdr>
            <w:top w:val="none" w:sz="0" w:space="0" w:color="auto"/>
            <w:left w:val="none" w:sz="0" w:space="0" w:color="auto"/>
            <w:bottom w:val="none" w:sz="0" w:space="0" w:color="auto"/>
            <w:right w:val="none" w:sz="0" w:space="0" w:color="auto"/>
          </w:divBdr>
          <w:divsChild>
            <w:div w:id="1996060962">
              <w:marLeft w:val="0"/>
              <w:marRight w:val="0"/>
              <w:marTop w:val="0"/>
              <w:marBottom w:val="0"/>
              <w:divBdr>
                <w:top w:val="none" w:sz="0" w:space="0" w:color="auto"/>
                <w:left w:val="none" w:sz="0" w:space="0" w:color="auto"/>
                <w:bottom w:val="none" w:sz="0" w:space="0" w:color="auto"/>
                <w:right w:val="none" w:sz="0" w:space="0" w:color="auto"/>
              </w:divBdr>
              <w:divsChild>
                <w:div w:id="2131974894">
                  <w:marLeft w:val="0"/>
                  <w:marRight w:val="0"/>
                  <w:marTop w:val="0"/>
                  <w:marBottom w:val="0"/>
                  <w:divBdr>
                    <w:top w:val="none" w:sz="0" w:space="0" w:color="auto"/>
                    <w:left w:val="none" w:sz="0" w:space="0" w:color="auto"/>
                    <w:bottom w:val="none" w:sz="0" w:space="0" w:color="auto"/>
                    <w:right w:val="none" w:sz="0" w:space="0" w:color="auto"/>
                  </w:divBdr>
                  <w:divsChild>
                    <w:div w:id="1909150746">
                      <w:marLeft w:val="0"/>
                      <w:marRight w:val="0"/>
                      <w:marTop w:val="166"/>
                      <w:marBottom w:val="208"/>
                      <w:divBdr>
                        <w:top w:val="single" w:sz="2" w:space="0" w:color="DDDDDD"/>
                        <w:left w:val="single" w:sz="2" w:space="0" w:color="DDDDDD"/>
                        <w:bottom w:val="single" w:sz="2" w:space="0" w:color="DDDDDD"/>
                        <w:right w:val="single" w:sz="2" w:space="0" w:color="DDDDDD"/>
                      </w:divBdr>
                      <w:divsChild>
                        <w:div w:id="82535547">
                          <w:marLeft w:val="0"/>
                          <w:marRight w:val="0"/>
                          <w:marTop w:val="0"/>
                          <w:marBottom w:val="0"/>
                          <w:divBdr>
                            <w:top w:val="none" w:sz="0" w:space="0" w:color="auto"/>
                            <w:left w:val="none" w:sz="0" w:space="0" w:color="auto"/>
                            <w:bottom w:val="none" w:sz="0" w:space="0" w:color="auto"/>
                            <w:right w:val="none" w:sz="0" w:space="0" w:color="auto"/>
                          </w:divBdr>
                          <w:divsChild>
                            <w:div w:id="888958120">
                              <w:marLeft w:val="0"/>
                              <w:marRight w:val="0"/>
                              <w:marTop w:val="0"/>
                              <w:marBottom w:val="0"/>
                              <w:divBdr>
                                <w:top w:val="none" w:sz="0" w:space="0" w:color="auto"/>
                                <w:left w:val="none" w:sz="0" w:space="0" w:color="auto"/>
                                <w:bottom w:val="none" w:sz="0" w:space="0" w:color="auto"/>
                                <w:right w:val="none" w:sz="0" w:space="0" w:color="auto"/>
                              </w:divBdr>
                              <w:divsChild>
                                <w:div w:id="95147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5961015">
      <w:bodyDiv w:val="1"/>
      <w:marLeft w:val="0"/>
      <w:marRight w:val="0"/>
      <w:marTop w:val="0"/>
      <w:marBottom w:val="0"/>
      <w:divBdr>
        <w:top w:val="none" w:sz="0" w:space="0" w:color="auto"/>
        <w:left w:val="none" w:sz="0" w:space="0" w:color="auto"/>
        <w:bottom w:val="none" w:sz="0" w:space="0" w:color="auto"/>
        <w:right w:val="none" w:sz="0" w:space="0" w:color="auto"/>
      </w:divBdr>
    </w:div>
    <w:div w:id="1305963434">
      <w:bodyDiv w:val="1"/>
      <w:marLeft w:val="0"/>
      <w:marRight w:val="0"/>
      <w:marTop w:val="0"/>
      <w:marBottom w:val="0"/>
      <w:divBdr>
        <w:top w:val="none" w:sz="0" w:space="0" w:color="auto"/>
        <w:left w:val="none" w:sz="0" w:space="0" w:color="auto"/>
        <w:bottom w:val="none" w:sz="0" w:space="0" w:color="auto"/>
        <w:right w:val="none" w:sz="0" w:space="0" w:color="auto"/>
      </w:divBdr>
    </w:div>
    <w:div w:id="1316448285">
      <w:bodyDiv w:val="1"/>
      <w:marLeft w:val="0"/>
      <w:marRight w:val="0"/>
      <w:marTop w:val="0"/>
      <w:marBottom w:val="0"/>
      <w:divBdr>
        <w:top w:val="none" w:sz="0" w:space="0" w:color="auto"/>
        <w:left w:val="none" w:sz="0" w:space="0" w:color="auto"/>
        <w:bottom w:val="none" w:sz="0" w:space="0" w:color="auto"/>
        <w:right w:val="none" w:sz="0" w:space="0" w:color="auto"/>
      </w:divBdr>
      <w:divsChild>
        <w:div w:id="595478652">
          <w:marLeft w:val="0"/>
          <w:marRight w:val="0"/>
          <w:marTop w:val="0"/>
          <w:marBottom w:val="0"/>
          <w:divBdr>
            <w:top w:val="none" w:sz="0" w:space="0" w:color="auto"/>
            <w:left w:val="none" w:sz="0" w:space="0" w:color="auto"/>
            <w:bottom w:val="none" w:sz="0" w:space="0" w:color="auto"/>
            <w:right w:val="none" w:sz="0" w:space="0" w:color="auto"/>
          </w:divBdr>
          <w:divsChild>
            <w:div w:id="1629890720">
              <w:marLeft w:val="0"/>
              <w:marRight w:val="0"/>
              <w:marTop w:val="0"/>
              <w:marBottom w:val="0"/>
              <w:divBdr>
                <w:top w:val="none" w:sz="0" w:space="0" w:color="auto"/>
                <w:left w:val="none" w:sz="0" w:space="0" w:color="auto"/>
                <w:bottom w:val="none" w:sz="0" w:space="0" w:color="auto"/>
                <w:right w:val="none" w:sz="0" w:space="0" w:color="auto"/>
              </w:divBdr>
              <w:divsChild>
                <w:div w:id="1854951288">
                  <w:marLeft w:val="0"/>
                  <w:marRight w:val="0"/>
                  <w:marTop w:val="0"/>
                  <w:marBottom w:val="0"/>
                  <w:divBdr>
                    <w:top w:val="none" w:sz="0" w:space="0" w:color="auto"/>
                    <w:left w:val="none" w:sz="0" w:space="0" w:color="auto"/>
                    <w:bottom w:val="none" w:sz="0" w:space="0" w:color="auto"/>
                    <w:right w:val="none" w:sz="0" w:space="0" w:color="auto"/>
                  </w:divBdr>
                  <w:divsChild>
                    <w:div w:id="268465813">
                      <w:marLeft w:val="0"/>
                      <w:marRight w:val="0"/>
                      <w:marTop w:val="0"/>
                      <w:marBottom w:val="0"/>
                      <w:divBdr>
                        <w:top w:val="none" w:sz="0" w:space="0" w:color="auto"/>
                        <w:left w:val="none" w:sz="0" w:space="0" w:color="auto"/>
                        <w:bottom w:val="none" w:sz="0" w:space="0" w:color="auto"/>
                        <w:right w:val="none" w:sz="0" w:space="0" w:color="auto"/>
                      </w:divBdr>
                      <w:divsChild>
                        <w:div w:id="817770930">
                          <w:marLeft w:val="0"/>
                          <w:marRight w:val="0"/>
                          <w:marTop w:val="0"/>
                          <w:marBottom w:val="0"/>
                          <w:divBdr>
                            <w:top w:val="none" w:sz="0" w:space="0" w:color="auto"/>
                            <w:left w:val="none" w:sz="0" w:space="0" w:color="auto"/>
                            <w:bottom w:val="none" w:sz="0" w:space="0" w:color="auto"/>
                            <w:right w:val="none" w:sz="0" w:space="0" w:color="auto"/>
                          </w:divBdr>
                          <w:divsChild>
                            <w:div w:id="221596285">
                              <w:marLeft w:val="0"/>
                              <w:marRight w:val="0"/>
                              <w:marTop w:val="0"/>
                              <w:marBottom w:val="0"/>
                              <w:divBdr>
                                <w:top w:val="none" w:sz="0" w:space="0" w:color="auto"/>
                                <w:left w:val="none" w:sz="0" w:space="0" w:color="auto"/>
                                <w:bottom w:val="none" w:sz="0" w:space="0" w:color="auto"/>
                                <w:right w:val="none" w:sz="0" w:space="0" w:color="auto"/>
                              </w:divBdr>
                              <w:divsChild>
                                <w:div w:id="237254683">
                                  <w:marLeft w:val="0"/>
                                  <w:marRight w:val="0"/>
                                  <w:marTop w:val="0"/>
                                  <w:marBottom w:val="0"/>
                                  <w:divBdr>
                                    <w:top w:val="none" w:sz="0" w:space="0" w:color="auto"/>
                                    <w:left w:val="none" w:sz="0" w:space="0" w:color="auto"/>
                                    <w:bottom w:val="none" w:sz="0" w:space="0" w:color="auto"/>
                                    <w:right w:val="none" w:sz="0" w:space="0" w:color="auto"/>
                                  </w:divBdr>
                                  <w:divsChild>
                                    <w:div w:id="266734823">
                                      <w:marLeft w:val="0"/>
                                      <w:marRight w:val="0"/>
                                      <w:marTop w:val="0"/>
                                      <w:marBottom w:val="0"/>
                                      <w:divBdr>
                                        <w:top w:val="none" w:sz="0" w:space="0" w:color="auto"/>
                                        <w:left w:val="none" w:sz="0" w:space="0" w:color="auto"/>
                                        <w:bottom w:val="none" w:sz="0" w:space="0" w:color="auto"/>
                                        <w:right w:val="none" w:sz="0" w:space="0" w:color="auto"/>
                                      </w:divBdr>
                                      <w:divsChild>
                                        <w:div w:id="13272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9475899">
      <w:bodyDiv w:val="1"/>
      <w:marLeft w:val="0"/>
      <w:marRight w:val="0"/>
      <w:marTop w:val="0"/>
      <w:marBottom w:val="0"/>
      <w:divBdr>
        <w:top w:val="none" w:sz="0" w:space="0" w:color="auto"/>
        <w:left w:val="none" w:sz="0" w:space="0" w:color="auto"/>
        <w:bottom w:val="none" w:sz="0" w:space="0" w:color="auto"/>
        <w:right w:val="none" w:sz="0" w:space="0" w:color="auto"/>
      </w:divBdr>
    </w:div>
    <w:div w:id="1502161482">
      <w:bodyDiv w:val="1"/>
      <w:marLeft w:val="0"/>
      <w:marRight w:val="0"/>
      <w:marTop w:val="0"/>
      <w:marBottom w:val="0"/>
      <w:divBdr>
        <w:top w:val="none" w:sz="0" w:space="0" w:color="auto"/>
        <w:left w:val="none" w:sz="0" w:space="0" w:color="auto"/>
        <w:bottom w:val="none" w:sz="0" w:space="0" w:color="auto"/>
        <w:right w:val="none" w:sz="0" w:space="0" w:color="auto"/>
      </w:divBdr>
      <w:divsChild>
        <w:div w:id="151919270">
          <w:marLeft w:val="0"/>
          <w:marRight w:val="0"/>
          <w:marTop w:val="0"/>
          <w:marBottom w:val="0"/>
          <w:divBdr>
            <w:top w:val="none" w:sz="0" w:space="0" w:color="auto"/>
            <w:left w:val="none" w:sz="0" w:space="0" w:color="auto"/>
            <w:bottom w:val="none" w:sz="0" w:space="0" w:color="auto"/>
            <w:right w:val="none" w:sz="0" w:space="0" w:color="auto"/>
          </w:divBdr>
        </w:div>
      </w:divsChild>
    </w:div>
    <w:div w:id="1504399023">
      <w:bodyDiv w:val="1"/>
      <w:marLeft w:val="0"/>
      <w:marRight w:val="0"/>
      <w:marTop w:val="0"/>
      <w:marBottom w:val="0"/>
      <w:divBdr>
        <w:top w:val="none" w:sz="0" w:space="0" w:color="auto"/>
        <w:left w:val="none" w:sz="0" w:space="0" w:color="auto"/>
        <w:bottom w:val="none" w:sz="0" w:space="0" w:color="auto"/>
        <w:right w:val="none" w:sz="0" w:space="0" w:color="auto"/>
      </w:divBdr>
      <w:divsChild>
        <w:div w:id="578951626">
          <w:marLeft w:val="0"/>
          <w:marRight w:val="0"/>
          <w:marTop w:val="0"/>
          <w:marBottom w:val="0"/>
          <w:divBdr>
            <w:top w:val="none" w:sz="0" w:space="0" w:color="auto"/>
            <w:left w:val="none" w:sz="0" w:space="0" w:color="auto"/>
            <w:bottom w:val="none" w:sz="0" w:space="0" w:color="auto"/>
            <w:right w:val="none" w:sz="0" w:space="0" w:color="auto"/>
          </w:divBdr>
          <w:divsChild>
            <w:div w:id="1698431297">
              <w:marLeft w:val="0"/>
              <w:marRight w:val="0"/>
              <w:marTop w:val="0"/>
              <w:marBottom w:val="0"/>
              <w:divBdr>
                <w:top w:val="none" w:sz="0" w:space="0" w:color="auto"/>
                <w:left w:val="none" w:sz="0" w:space="0" w:color="auto"/>
                <w:bottom w:val="none" w:sz="0" w:space="0" w:color="auto"/>
                <w:right w:val="none" w:sz="0" w:space="0" w:color="auto"/>
              </w:divBdr>
              <w:divsChild>
                <w:div w:id="798379900">
                  <w:marLeft w:val="2689"/>
                  <w:marRight w:val="182"/>
                  <w:marTop w:val="182"/>
                  <w:marBottom w:val="0"/>
                  <w:divBdr>
                    <w:top w:val="none" w:sz="0" w:space="0" w:color="auto"/>
                    <w:left w:val="none" w:sz="0" w:space="0" w:color="auto"/>
                    <w:bottom w:val="none" w:sz="0" w:space="0" w:color="auto"/>
                    <w:right w:val="none" w:sz="0" w:space="0" w:color="auto"/>
                  </w:divBdr>
                </w:div>
              </w:divsChild>
            </w:div>
          </w:divsChild>
        </w:div>
      </w:divsChild>
    </w:div>
    <w:div w:id="1798137389">
      <w:bodyDiv w:val="1"/>
      <w:marLeft w:val="0"/>
      <w:marRight w:val="0"/>
      <w:marTop w:val="0"/>
      <w:marBottom w:val="0"/>
      <w:divBdr>
        <w:top w:val="none" w:sz="0" w:space="0" w:color="auto"/>
        <w:left w:val="none" w:sz="0" w:space="0" w:color="auto"/>
        <w:bottom w:val="none" w:sz="0" w:space="0" w:color="auto"/>
        <w:right w:val="none" w:sz="0" w:space="0" w:color="auto"/>
      </w:divBdr>
      <w:divsChild>
        <w:div w:id="1773932971">
          <w:marLeft w:val="0"/>
          <w:marRight w:val="0"/>
          <w:marTop w:val="0"/>
          <w:marBottom w:val="0"/>
          <w:divBdr>
            <w:top w:val="none" w:sz="0" w:space="0" w:color="auto"/>
            <w:left w:val="none" w:sz="0" w:space="0" w:color="auto"/>
            <w:bottom w:val="none" w:sz="0" w:space="0" w:color="auto"/>
            <w:right w:val="none" w:sz="0" w:space="0" w:color="auto"/>
          </w:divBdr>
          <w:divsChild>
            <w:div w:id="14769742">
              <w:marLeft w:val="0"/>
              <w:marRight w:val="0"/>
              <w:marTop w:val="0"/>
              <w:marBottom w:val="0"/>
              <w:divBdr>
                <w:top w:val="none" w:sz="0" w:space="0" w:color="auto"/>
                <w:left w:val="none" w:sz="0" w:space="0" w:color="auto"/>
                <w:bottom w:val="none" w:sz="0" w:space="0" w:color="auto"/>
                <w:right w:val="none" w:sz="0" w:space="0" w:color="auto"/>
              </w:divBdr>
              <w:divsChild>
                <w:div w:id="1331250504">
                  <w:marLeft w:val="0"/>
                  <w:marRight w:val="0"/>
                  <w:marTop w:val="0"/>
                  <w:marBottom w:val="0"/>
                  <w:divBdr>
                    <w:top w:val="none" w:sz="0" w:space="0" w:color="auto"/>
                    <w:left w:val="none" w:sz="0" w:space="0" w:color="auto"/>
                    <w:bottom w:val="none" w:sz="0" w:space="0" w:color="auto"/>
                    <w:right w:val="none" w:sz="0" w:space="0" w:color="auto"/>
                  </w:divBdr>
                  <w:divsChild>
                    <w:div w:id="377585114">
                      <w:marLeft w:val="0"/>
                      <w:marRight w:val="0"/>
                      <w:marTop w:val="0"/>
                      <w:marBottom w:val="0"/>
                      <w:divBdr>
                        <w:top w:val="none" w:sz="0" w:space="0" w:color="auto"/>
                        <w:left w:val="none" w:sz="0" w:space="0" w:color="auto"/>
                        <w:bottom w:val="none" w:sz="0" w:space="0" w:color="auto"/>
                        <w:right w:val="none" w:sz="0" w:space="0" w:color="auto"/>
                      </w:divBdr>
                      <w:divsChild>
                        <w:div w:id="457725195">
                          <w:marLeft w:val="0"/>
                          <w:marRight w:val="0"/>
                          <w:marTop w:val="0"/>
                          <w:marBottom w:val="0"/>
                          <w:divBdr>
                            <w:top w:val="none" w:sz="0" w:space="0" w:color="auto"/>
                            <w:left w:val="none" w:sz="0" w:space="0" w:color="auto"/>
                            <w:bottom w:val="none" w:sz="0" w:space="0" w:color="auto"/>
                            <w:right w:val="none" w:sz="0" w:space="0" w:color="auto"/>
                          </w:divBdr>
                          <w:divsChild>
                            <w:div w:id="165926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7671317">
      <w:bodyDiv w:val="1"/>
      <w:marLeft w:val="0"/>
      <w:marRight w:val="0"/>
      <w:marTop w:val="0"/>
      <w:marBottom w:val="0"/>
      <w:divBdr>
        <w:top w:val="none" w:sz="0" w:space="0" w:color="auto"/>
        <w:left w:val="none" w:sz="0" w:space="0" w:color="auto"/>
        <w:bottom w:val="none" w:sz="0" w:space="0" w:color="auto"/>
        <w:right w:val="none" w:sz="0" w:space="0" w:color="auto"/>
      </w:divBdr>
      <w:divsChild>
        <w:div w:id="1404255891">
          <w:marLeft w:val="0"/>
          <w:marRight w:val="0"/>
          <w:marTop w:val="0"/>
          <w:marBottom w:val="0"/>
          <w:divBdr>
            <w:top w:val="none" w:sz="0" w:space="0" w:color="auto"/>
            <w:left w:val="none" w:sz="0" w:space="0" w:color="auto"/>
            <w:bottom w:val="none" w:sz="0" w:space="0" w:color="auto"/>
            <w:right w:val="none" w:sz="0" w:space="0" w:color="auto"/>
          </w:divBdr>
        </w:div>
        <w:div w:id="611471303">
          <w:marLeft w:val="0"/>
          <w:marRight w:val="0"/>
          <w:marTop w:val="0"/>
          <w:marBottom w:val="0"/>
          <w:divBdr>
            <w:top w:val="none" w:sz="0" w:space="0" w:color="auto"/>
            <w:left w:val="none" w:sz="0" w:space="0" w:color="auto"/>
            <w:bottom w:val="none" w:sz="0" w:space="0" w:color="auto"/>
            <w:right w:val="none" w:sz="0" w:space="0" w:color="auto"/>
          </w:divBdr>
        </w:div>
        <w:div w:id="767893757">
          <w:marLeft w:val="0"/>
          <w:marRight w:val="0"/>
          <w:marTop w:val="0"/>
          <w:marBottom w:val="0"/>
          <w:divBdr>
            <w:top w:val="none" w:sz="0" w:space="0" w:color="auto"/>
            <w:left w:val="none" w:sz="0" w:space="0" w:color="auto"/>
            <w:bottom w:val="none" w:sz="0" w:space="0" w:color="auto"/>
            <w:right w:val="none" w:sz="0" w:space="0" w:color="auto"/>
          </w:divBdr>
        </w:div>
        <w:div w:id="440303462">
          <w:marLeft w:val="0"/>
          <w:marRight w:val="0"/>
          <w:marTop w:val="0"/>
          <w:marBottom w:val="0"/>
          <w:divBdr>
            <w:top w:val="none" w:sz="0" w:space="0" w:color="auto"/>
            <w:left w:val="none" w:sz="0" w:space="0" w:color="auto"/>
            <w:bottom w:val="none" w:sz="0" w:space="0" w:color="auto"/>
            <w:right w:val="none" w:sz="0" w:space="0" w:color="auto"/>
          </w:divBdr>
        </w:div>
        <w:div w:id="651564090">
          <w:marLeft w:val="0"/>
          <w:marRight w:val="0"/>
          <w:marTop w:val="0"/>
          <w:marBottom w:val="0"/>
          <w:divBdr>
            <w:top w:val="none" w:sz="0" w:space="0" w:color="auto"/>
            <w:left w:val="none" w:sz="0" w:space="0" w:color="auto"/>
            <w:bottom w:val="none" w:sz="0" w:space="0" w:color="auto"/>
            <w:right w:val="none" w:sz="0" w:space="0" w:color="auto"/>
          </w:divBdr>
        </w:div>
        <w:div w:id="163785191">
          <w:marLeft w:val="0"/>
          <w:marRight w:val="0"/>
          <w:marTop w:val="0"/>
          <w:marBottom w:val="0"/>
          <w:divBdr>
            <w:top w:val="none" w:sz="0" w:space="0" w:color="auto"/>
            <w:left w:val="none" w:sz="0" w:space="0" w:color="auto"/>
            <w:bottom w:val="none" w:sz="0" w:space="0" w:color="auto"/>
            <w:right w:val="none" w:sz="0" w:space="0" w:color="auto"/>
          </w:divBdr>
        </w:div>
        <w:div w:id="433861874">
          <w:marLeft w:val="0"/>
          <w:marRight w:val="0"/>
          <w:marTop w:val="0"/>
          <w:marBottom w:val="0"/>
          <w:divBdr>
            <w:top w:val="none" w:sz="0" w:space="0" w:color="auto"/>
            <w:left w:val="none" w:sz="0" w:space="0" w:color="auto"/>
            <w:bottom w:val="none" w:sz="0" w:space="0" w:color="auto"/>
            <w:right w:val="none" w:sz="0" w:space="0" w:color="auto"/>
          </w:divBdr>
        </w:div>
        <w:div w:id="899023865">
          <w:marLeft w:val="0"/>
          <w:marRight w:val="0"/>
          <w:marTop w:val="0"/>
          <w:marBottom w:val="0"/>
          <w:divBdr>
            <w:top w:val="none" w:sz="0" w:space="0" w:color="auto"/>
            <w:left w:val="none" w:sz="0" w:space="0" w:color="auto"/>
            <w:bottom w:val="none" w:sz="0" w:space="0" w:color="auto"/>
            <w:right w:val="none" w:sz="0" w:space="0" w:color="auto"/>
          </w:divBdr>
        </w:div>
        <w:div w:id="2014411017">
          <w:marLeft w:val="0"/>
          <w:marRight w:val="0"/>
          <w:marTop w:val="0"/>
          <w:marBottom w:val="0"/>
          <w:divBdr>
            <w:top w:val="none" w:sz="0" w:space="0" w:color="auto"/>
            <w:left w:val="none" w:sz="0" w:space="0" w:color="auto"/>
            <w:bottom w:val="none" w:sz="0" w:space="0" w:color="auto"/>
            <w:right w:val="none" w:sz="0" w:space="0" w:color="auto"/>
          </w:divBdr>
        </w:div>
        <w:div w:id="1749227965">
          <w:marLeft w:val="0"/>
          <w:marRight w:val="0"/>
          <w:marTop w:val="0"/>
          <w:marBottom w:val="0"/>
          <w:divBdr>
            <w:top w:val="none" w:sz="0" w:space="0" w:color="auto"/>
            <w:left w:val="none" w:sz="0" w:space="0" w:color="auto"/>
            <w:bottom w:val="none" w:sz="0" w:space="0" w:color="auto"/>
            <w:right w:val="none" w:sz="0" w:space="0" w:color="auto"/>
          </w:divBdr>
        </w:div>
        <w:div w:id="1782795594">
          <w:marLeft w:val="0"/>
          <w:marRight w:val="0"/>
          <w:marTop w:val="0"/>
          <w:marBottom w:val="0"/>
          <w:divBdr>
            <w:top w:val="none" w:sz="0" w:space="0" w:color="auto"/>
            <w:left w:val="none" w:sz="0" w:space="0" w:color="auto"/>
            <w:bottom w:val="none" w:sz="0" w:space="0" w:color="auto"/>
            <w:right w:val="none" w:sz="0" w:space="0" w:color="auto"/>
          </w:divBdr>
        </w:div>
        <w:div w:id="744381162">
          <w:marLeft w:val="0"/>
          <w:marRight w:val="0"/>
          <w:marTop w:val="0"/>
          <w:marBottom w:val="0"/>
          <w:divBdr>
            <w:top w:val="none" w:sz="0" w:space="0" w:color="auto"/>
            <w:left w:val="none" w:sz="0" w:space="0" w:color="auto"/>
            <w:bottom w:val="none" w:sz="0" w:space="0" w:color="auto"/>
            <w:right w:val="none" w:sz="0" w:space="0" w:color="auto"/>
          </w:divBdr>
        </w:div>
        <w:div w:id="1572081542">
          <w:marLeft w:val="0"/>
          <w:marRight w:val="0"/>
          <w:marTop w:val="0"/>
          <w:marBottom w:val="0"/>
          <w:divBdr>
            <w:top w:val="none" w:sz="0" w:space="0" w:color="auto"/>
            <w:left w:val="none" w:sz="0" w:space="0" w:color="auto"/>
            <w:bottom w:val="none" w:sz="0" w:space="0" w:color="auto"/>
            <w:right w:val="none" w:sz="0" w:space="0" w:color="auto"/>
          </w:divBdr>
        </w:div>
        <w:div w:id="615016247">
          <w:marLeft w:val="0"/>
          <w:marRight w:val="0"/>
          <w:marTop w:val="0"/>
          <w:marBottom w:val="0"/>
          <w:divBdr>
            <w:top w:val="none" w:sz="0" w:space="0" w:color="auto"/>
            <w:left w:val="none" w:sz="0" w:space="0" w:color="auto"/>
            <w:bottom w:val="none" w:sz="0" w:space="0" w:color="auto"/>
            <w:right w:val="none" w:sz="0" w:space="0" w:color="auto"/>
          </w:divBdr>
        </w:div>
        <w:div w:id="1508980099">
          <w:marLeft w:val="0"/>
          <w:marRight w:val="0"/>
          <w:marTop w:val="0"/>
          <w:marBottom w:val="0"/>
          <w:divBdr>
            <w:top w:val="none" w:sz="0" w:space="0" w:color="auto"/>
            <w:left w:val="none" w:sz="0" w:space="0" w:color="auto"/>
            <w:bottom w:val="none" w:sz="0" w:space="0" w:color="auto"/>
            <w:right w:val="none" w:sz="0" w:space="0" w:color="auto"/>
          </w:divBdr>
        </w:div>
        <w:div w:id="2001349733">
          <w:marLeft w:val="0"/>
          <w:marRight w:val="0"/>
          <w:marTop w:val="0"/>
          <w:marBottom w:val="0"/>
          <w:divBdr>
            <w:top w:val="none" w:sz="0" w:space="0" w:color="auto"/>
            <w:left w:val="none" w:sz="0" w:space="0" w:color="auto"/>
            <w:bottom w:val="none" w:sz="0" w:space="0" w:color="auto"/>
            <w:right w:val="none" w:sz="0" w:space="0" w:color="auto"/>
          </w:divBdr>
        </w:div>
        <w:div w:id="1033770163">
          <w:marLeft w:val="0"/>
          <w:marRight w:val="0"/>
          <w:marTop w:val="0"/>
          <w:marBottom w:val="0"/>
          <w:divBdr>
            <w:top w:val="none" w:sz="0" w:space="0" w:color="auto"/>
            <w:left w:val="none" w:sz="0" w:space="0" w:color="auto"/>
            <w:bottom w:val="none" w:sz="0" w:space="0" w:color="auto"/>
            <w:right w:val="none" w:sz="0" w:space="0" w:color="auto"/>
          </w:divBdr>
        </w:div>
        <w:div w:id="415171958">
          <w:marLeft w:val="0"/>
          <w:marRight w:val="0"/>
          <w:marTop w:val="0"/>
          <w:marBottom w:val="0"/>
          <w:divBdr>
            <w:top w:val="none" w:sz="0" w:space="0" w:color="auto"/>
            <w:left w:val="none" w:sz="0" w:space="0" w:color="auto"/>
            <w:bottom w:val="none" w:sz="0" w:space="0" w:color="auto"/>
            <w:right w:val="none" w:sz="0" w:space="0" w:color="auto"/>
          </w:divBdr>
        </w:div>
        <w:div w:id="2011252240">
          <w:marLeft w:val="0"/>
          <w:marRight w:val="0"/>
          <w:marTop w:val="0"/>
          <w:marBottom w:val="0"/>
          <w:divBdr>
            <w:top w:val="none" w:sz="0" w:space="0" w:color="auto"/>
            <w:left w:val="none" w:sz="0" w:space="0" w:color="auto"/>
            <w:bottom w:val="none" w:sz="0" w:space="0" w:color="auto"/>
            <w:right w:val="none" w:sz="0" w:space="0" w:color="auto"/>
          </w:divBdr>
        </w:div>
        <w:div w:id="2026663800">
          <w:marLeft w:val="0"/>
          <w:marRight w:val="0"/>
          <w:marTop w:val="0"/>
          <w:marBottom w:val="0"/>
          <w:divBdr>
            <w:top w:val="none" w:sz="0" w:space="0" w:color="auto"/>
            <w:left w:val="none" w:sz="0" w:space="0" w:color="auto"/>
            <w:bottom w:val="none" w:sz="0" w:space="0" w:color="auto"/>
            <w:right w:val="none" w:sz="0" w:space="0" w:color="auto"/>
          </w:divBdr>
        </w:div>
        <w:div w:id="1774475247">
          <w:marLeft w:val="0"/>
          <w:marRight w:val="0"/>
          <w:marTop w:val="0"/>
          <w:marBottom w:val="0"/>
          <w:divBdr>
            <w:top w:val="none" w:sz="0" w:space="0" w:color="auto"/>
            <w:left w:val="none" w:sz="0" w:space="0" w:color="auto"/>
            <w:bottom w:val="none" w:sz="0" w:space="0" w:color="auto"/>
            <w:right w:val="none" w:sz="0" w:space="0" w:color="auto"/>
          </w:divBdr>
        </w:div>
        <w:div w:id="473914556">
          <w:marLeft w:val="0"/>
          <w:marRight w:val="0"/>
          <w:marTop w:val="0"/>
          <w:marBottom w:val="0"/>
          <w:divBdr>
            <w:top w:val="none" w:sz="0" w:space="0" w:color="auto"/>
            <w:left w:val="none" w:sz="0" w:space="0" w:color="auto"/>
            <w:bottom w:val="none" w:sz="0" w:space="0" w:color="auto"/>
            <w:right w:val="none" w:sz="0" w:space="0" w:color="auto"/>
          </w:divBdr>
        </w:div>
        <w:div w:id="965695780">
          <w:marLeft w:val="0"/>
          <w:marRight w:val="0"/>
          <w:marTop w:val="0"/>
          <w:marBottom w:val="0"/>
          <w:divBdr>
            <w:top w:val="none" w:sz="0" w:space="0" w:color="auto"/>
            <w:left w:val="none" w:sz="0" w:space="0" w:color="auto"/>
            <w:bottom w:val="none" w:sz="0" w:space="0" w:color="auto"/>
            <w:right w:val="none" w:sz="0" w:space="0" w:color="auto"/>
          </w:divBdr>
        </w:div>
        <w:div w:id="1385837301">
          <w:marLeft w:val="0"/>
          <w:marRight w:val="0"/>
          <w:marTop w:val="0"/>
          <w:marBottom w:val="0"/>
          <w:divBdr>
            <w:top w:val="none" w:sz="0" w:space="0" w:color="auto"/>
            <w:left w:val="none" w:sz="0" w:space="0" w:color="auto"/>
            <w:bottom w:val="none" w:sz="0" w:space="0" w:color="auto"/>
            <w:right w:val="none" w:sz="0" w:space="0" w:color="auto"/>
          </w:divBdr>
        </w:div>
        <w:div w:id="158467691">
          <w:marLeft w:val="0"/>
          <w:marRight w:val="0"/>
          <w:marTop w:val="0"/>
          <w:marBottom w:val="0"/>
          <w:divBdr>
            <w:top w:val="none" w:sz="0" w:space="0" w:color="auto"/>
            <w:left w:val="none" w:sz="0" w:space="0" w:color="auto"/>
            <w:bottom w:val="none" w:sz="0" w:space="0" w:color="auto"/>
            <w:right w:val="none" w:sz="0" w:space="0" w:color="auto"/>
          </w:divBdr>
        </w:div>
        <w:div w:id="1061100138">
          <w:marLeft w:val="0"/>
          <w:marRight w:val="0"/>
          <w:marTop w:val="0"/>
          <w:marBottom w:val="0"/>
          <w:divBdr>
            <w:top w:val="none" w:sz="0" w:space="0" w:color="auto"/>
            <w:left w:val="none" w:sz="0" w:space="0" w:color="auto"/>
            <w:bottom w:val="none" w:sz="0" w:space="0" w:color="auto"/>
            <w:right w:val="none" w:sz="0" w:space="0" w:color="auto"/>
          </w:divBdr>
        </w:div>
        <w:div w:id="1720662798">
          <w:marLeft w:val="0"/>
          <w:marRight w:val="0"/>
          <w:marTop w:val="0"/>
          <w:marBottom w:val="0"/>
          <w:divBdr>
            <w:top w:val="none" w:sz="0" w:space="0" w:color="auto"/>
            <w:left w:val="none" w:sz="0" w:space="0" w:color="auto"/>
            <w:bottom w:val="none" w:sz="0" w:space="0" w:color="auto"/>
            <w:right w:val="none" w:sz="0" w:space="0" w:color="auto"/>
          </w:divBdr>
        </w:div>
        <w:div w:id="305666603">
          <w:marLeft w:val="0"/>
          <w:marRight w:val="0"/>
          <w:marTop w:val="0"/>
          <w:marBottom w:val="0"/>
          <w:divBdr>
            <w:top w:val="none" w:sz="0" w:space="0" w:color="auto"/>
            <w:left w:val="none" w:sz="0" w:space="0" w:color="auto"/>
            <w:bottom w:val="none" w:sz="0" w:space="0" w:color="auto"/>
            <w:right w:val="none" w:sz="0" w:space="0" w:color="auto"/>
          </w:divBdr>
        </w:div>
        <w:div w:id="1976446517">
          <w:marLeft w:val="0"/>
          <w:marRight w:val="0"/>
          <w:marTop w:val="0"/>
          <w:marBottom w:val="0"/>
          <w:divBdr>
            <w:top w:val="none" w:sz="0" w:space="0" w:color="auto"/>
            <w:left w:val="none" w:sz="0" w:space="0" w:color="auto"/>
            <w:bottom w:val="none" w:sz="0" w:space="0" w:color="auto"/>
            <w:right w:val="none" w:sz="0" w:space="0" w:color="auto"/>
          </w:divBdr>
        </w:div>
        <w:div w:id="911811458">
          <w:marLeft w:val="0"/>
          <w:marRight w:val="0"/>
          <w:marTop w:val="0"/>
          <w:marBottom w:val="0"/>
          <w:divBdr>
            <w:top w:val="none" w:sz="0" w:space="0" w:color="auto"/>
            <w:left w:val="none" w:sz="0" w:space="0" w:color="auto"/>
            <w:bottom w:val="none" w:sz="0" w:space="0" w:color="auto"/>
            <w:right w:val="none" w:sz="0" w:space="0" w:color="auto"/>
          </w:divBdr>
        </w:div>
        <w:div w:id="1283030349">
          <w:marLeft w:val="0"/>
          <w:marRight w:val="0"/>
          <w:marTop w:val="0"/>
          <w:marBottom w:val="0"/>
          <w:divBdr>
            <w:top w:val="none" w:sz="0" w:space="0" w:color="auto"/>
            <w:left w:val="none" w:sz="0" w:space="0" w:color="auto"/>
            <w:bottom w:val="none" w:sz="0" w:space="0" w:color="auto"/>
            <w:right w:val="none" w:sz="0" w:space="0" w:color="auto"/>
          </w:divBdr>
        </w:div>
        <w:div w:id="418714764">
          <w:marLeft w:val="0"/>
          <w:marRight w:val="0"/>
          <w:marTop w:val="0"/>
          <w:marBottom w:val="0"/>
          <w:divBdr>
            <w:top w:val="none" w:sz="0" w:space="0" w:color="auto"/>
            <w:left w:val="none" w:sz="0" w:space="0" w:color="auto"/>
            <w:bottom w:val="none" w:sz="0" w:space="0" w:color="auto"/>
            <w:right w:val="none" w:sz="0" w:space="0" w:color="auto"/>
          </w:divBdr>
        </w:div>
        <w:div w:id="1238249802">
          <w:marLeft w:val="0"/>
          <w:marRight w:val="0"/>
          <w:marTop w:val="0"/>
          <w:marBottom w:val="0"/>
          <w:divBdr>
            <w:top w:val="none" w:sz="0" w:space="0" w:color="auto"/>
            <w:left w:val="none" w:sz="0" w:space="0" w:color="auto"/>
            <w:bottom w:val="none" w:sz="0" w:space="0" w:color="auto"/>
            <w:right w:val="none" w:sz="0" w:space="0" w:color="auto"/>
          </w:divBdr>
        </w:div>
        <w:div w:id="142279087">
          <w:marLeft w:val="0"/>
          <w:marRight w:val="0"/>
          <w:marTop w:val="0"/>
          <w:marBottom w:val="0"/>
          <w:divBdr>
            <w:top w:val="none" w:sz="0" w:space="0" w:color="auto"/>
            <w:left w:val="none" w:sz="0" w:space="0" w:color="auto"/>
            <w:bottom w:val="none" w:sz="0" w:space="0" w:color="auto"/>
            <w:right w:val="none" w:sz="0" w:space="0" w:color="auto"/>
          </w:divBdr>
        </w:div>
        <w:div w:id="792482175">
          <w:marLeft w:val="0"/>
          <w:marRight w:val="0"/>
          <w:marTop w:val="0"/>
          <w:marBottom w:val="0"/>
          <w:divBdr>
            <w:top w:val="none" w:sz="0" w:space="0" w:color="auto"/>
            <w:left w:val="none" w:sz="0" w:space="0" w:color="auto"/>
            <w:bottom w:val="none" w:sz="0" w:space="0" w:color="auto"/>
            <w:right w:val="none" w:sz="0" w:space="0" w:color="auto"/>
          </w:divBdr>
        </w:div>
        <w:div w:id="498817033">
          <w:marLeft w:val="0"/>
          <w:marRight w:val="0"/>
          <w:marTop w:val="0"/>
          <w:marBottom w:val="0"/>
          <w:divBdr>
            <w:top w:val="none" w:sz="0" w:space="0" w:color="auto"/>
            <w:left w:val="none" w:sz="0" w:space="0" w:color="auto"/>
            <w:bottom w:val="none" w:sz="0" w:space="0" w:color="auto"/>
            <w:right w:val="none" w:sz="0" w:space="0" w:color="auto"/>
          </w:divBdr>
        </w:div>
        <w:div w:id="1827084677">
          <w:marLeft w:val="0"/>
          <w:marRight w:val="0"/>
          <w:marTop w:val="0"/>
          <w:marBottom w:val="0"/>
          <w:divBdr>
            <w:top w:val="none" w:sz="0" w:space="0" w:color="auto"/>
            <w:left w:val="none" w:sz="0" w:space="0" w:color="auto"/>
            <w:bottom w:val="none" w:sz="0" w:space="0" w:color="auto"/>
            <w:right w:val="none" w:sz="0" w:space="0" w:color="auto"/>
          </w:divBdr>
        </w:div>
        <w:div w:id="538510480">
          <w:marLeft w:val="0"/>
          <w:marRight w:val="0"/>
          <w:marTop w:val="0"/>
          <w:marBottom w:val="0"/>
          <w:divBdr>
            <w:top w:val="none" w:sz="0" w:space="0" w:color="auto"/>
            <w:left w:val="none" w:sz="0" w:space="0" w:color="auto"/>
            <w:bottom w:val="none" w:sz="0" w:space="0" w:color="auto"/>
            <w:right w:val="none" w:sz="0" w:space="0" w:color="auto"/>
          </w:divBdr>
        </w:div>
        <w:div w:id="289362354">
          <w:marLeft w:val="0"/>
          <w:marRight w:val="0"/>
          <w:marTop w:val="0"/>
          <w:marBottom w:val="0"/>
          <w:divBdr>
            <w:top w:val="none" w:sz="0" w:space="0" w:color="auto"/>
            <w:left w:val="none" w:sz="0" w:space="0" w:color="auto"/>
            <w:bottom w:val="none" w:sz="0" w:space="0" w:color="auto"/>
            <w:right w:val="none" w:sz="0" w:space="0" w:color="auto"/>
          </w:divBdr>
        </w:div>
        <w:div w:id="1151600039">
          <w:marLeft w:val="0"/>
          <w:marRight w:val="0"/>
          <w:marTop w:val="0"/>
          <w:marBottom w:val="0"/>
          <w:divBdr>
            <w:top w:val="none" w:sz="0" w:space="0" w:color="auto"/>
            <w:left w:val="none" w:sz="0" w:space="0" w:color="auto"/>
            <w:bottom w:val="none" w:sz="0" w:space="0" w:color="auto"/>
            <w:right w:val="none" w:sz="0" w:space="0" w:color="auto"/>
          </w:divBdr>
        </w:div>
        <w:div w:id="1702123232">
          <w:marLeft w:val="0"/>
          <w:marRight w:val="0"/>
          <w:marTop w:val="0"/>
          <w:marBottom w:val="0"/>
          <w:divBdr>
            <w:top w:val="none" w:sz="0" w:space="0" w:color="auto"/>
            <w:left w:val="none" w:sz="0" w:space="0" w:color="auto"/>
            <w:bottom w:val="none" w:sz="0" w:space="0" w:color="auto"/>
            <w:right w:val="none" w:sz="0" w:space="0" w:color="auto"/>
          </w:divBdr>
        </w:div>
        <w:div w:id="2115320559">
          <w:marLeft w:val="0"/>
          <w:marRight w:val="0"/>
          <w:marTop w:val="0"/>
          <w:marBottom w:val="0"/>
          <w:divBdr>
            <w:top w:val="none" w:sz="0" w:space="0" w:color="auto"/>
            <w:left w:val="none" w:sz="0" w:space="0" w:color="auto"/>
            <w:bottom w:val="none" w:sz="0" w:space="0" w:color="auto"/>
            <w:right w:val="none" w:sz="0" w:space="0" w:color="auto"/>
          </w:divBdr>
        </w:div>
        <w:div w:id="2146194839">
          <w:marLeft w:val="0"/>
          <w:marRight w:val="0"/>
          <w:marTop w:val="0"/>
          <w:marBottom w:val="0"/>
          <w:divBdr>
            <w:top w:val="none" w:sz="0" w:space="0" w:color="auto"/>
            <w:left w:val="none" w:sz="0" w:space="0" w:color="auto"/>
            <w:bottom w:val="none" w:sz="0" w:space="0" w:color="auto"/>
            <w:right w:val="none" w:sz="0" w:space="0" w:color="auto"/>
          </w:divBdr>
        </w:div>
        <w:div w:id="543323722">
          <w:marLeft w:val="0"/>
          <w:marRight w:val="0"/>
          <w:marTop w:val="0"/>
          <w:marBottom w:val="0"/>
          <w:divBdr>
            <w:top w:val="none" w:sz="0" w:space="0" w:color="auto"/>
            <w:left w:val="none" w:sz="0" w:space="0" w:color="auto"/>
            <w:bottom w:val="none" w:sz="0" w:space="0" w:color="auto"/>
            <w:right w:val="none" w:sz="0" w:space="0" w:color="auto"/>
          </w:divBdr>
        </w:div>
        <w:div w:id="237402376">
          <w:marLeft w:val="0"/>
          <w:marRight w:val="0"/>
          <w:marTop w:val="0"/>
          <w:marBottom w:val="0"/>
          <w:divBdr>
            <w:top w:val="none" w:sz="0" w:space="0" w:color="auto"/>
            <w:left w:val="none" w:sz="0" w:space="0" w:color="auto"/>
            <w:bottom w:val="none" w:sz="0" w:space="0" w:color="auto"/>
            <w:right w:val="none" w:sz="0" w:space="0" w:color="auto"/>
          </w:divBdr>
        </w:div>
        <w:div w:id="1216817587">
          <w:marLeft w:val="0"/>
          <w:marRight w:val="0"/>
          <w:marTop w:val="0"/>
          <w:marBottom w:val="0"/>
          <w:divBdr>
            <w:top w:val="none" w:sz="0" w:space="0" w:color="auto"/>
            <w:left w:val="none" w:sz="0" w:space="0" w:color="auto"/>
            <w:bottom w:val="none" w:sz="0" w:space="0" w:color="auto"/>
            <w:right w:val="none" w:sz="0" w:space="0" w:color="auto"/>
          </w:divBdr>
        </w:div>
        <w:div w:id="1558972085">
          <w:marLeft w:val="0"/>
          <w:marRight w:val="0"/>
          <w:marTop w:val="0"/>
          <w:marBottom w:val="0"/>
          <w:divBdr>
            <w:top w:val="none" w:sz="0" w:space="0" w:color="auto"/>
            <w:left w:val="none" w:sz="0" w:space="0" w:color="auto"/>
            <w:bottom w:val="none" w:sz="0" w:space="0" w:color="auto"/>
            <w:right w:val="none" w:sz="0" w:space="0" w:color="auto"/>
          </w:divBdr>
        </w:div>
        <w:div w:id="1245725212">
          <w:marLeft w:val="0"/>
          <w:marRight w:val="0"/>
          <w:marTop w:val="0"/>
          <w:marBottom w:val="0"/>
          <w:divBdr>
            <w:top w:val="none" w:sz="0" w:space="0" w:color="auto"/>
            <w:left w:val="none" w:sz="0" w:space="0" w:color="auto"/>
            <w:bottom w:val="none" w:sz="0" w:space="0" w:color="auto"/>
            <w:right w:val="none" w:sz="0" w:space="0" w:color="auto"/>
          </w:divBdr>
        </w:div>
        <w:div w:id="977535526">
          <w:marLeft w:val="0"/>
          <w:marRight w:val="0"/>
          <w:marTop w:val="0"/>
          <w:marBottom w:val="0"/>
          <w:divBdr>
            <w:top w:val="none" w:sz="0" w:space="0" w:color="auto"/>
            <w:left w:val="none" w:sz="0" w:space="0" w:color="auto"/>
            <w:bottom w:val="none" w:sz="0" w:space="0" w:color="auto"/>
            <w:right w:val="none" w:sz="0" w:space="0" w:color="auto"/>
          </w:divBdr>
        </w:div>
        <w:div w:id="1764953786">
          <w:marLeft w:val="0"/>
          <w:marRight w:val="0"/>
          <w:marTop w:val="0"/>
          <w:marBottom w:val="0"/>
          <w:divBdr>
            <w:top w:val="none" w:sz="0" w:space="0" w:color="auto"/>
            <w:left w:val="none" w:sz="0" w:space="0" w:color="auto"/>
            <w:bottom w:val="none" w:sz="0" w:space="0" w:color="auto"/>
            <w:right w:val="none" w:sz="0" w:space="0" w:color="auto"/>
          </w:divBdr>
        </w:div>
        <w:div w:id="2006739473">
          <w:marLeft w:val="0"/>
          <w:marRight w:val="0"/>
          <w:marTop w:val="0"/>
          <w:marBottom w:val="0"/>
          <w:divBdr>
            <w:top w:val="none" w:sz="0" w:space="0" w:color="auto"/>
            <w:left w:val="none" w:sz="0" w:space="0" w:color="auto"/>
            <w:bottom w:val="none" w:sz="0" w:space="0" w:color="auto"/>
            <w:right w:val="none" w:sz="0" w:space="0" w:color="auto"/>
          </w:divBdr>
        </w:div>
        <w:div w:id="756559018">
          <w:marLeft w:val="0"/>
          <w:marRight w:val="0"/>
          <w:marTop w:val="0"/>
          <w:marBottom w:val="0"/>
          <w:divBdr>
            <w:top w:val="none" w:sz="0" w:space="0" w:color="auto"/>
            <w:left w:val="none" w:sz="0" w:space="0" w:color="auto"/>
            <w:bottom w:val="none" w:sz="0" w:space="0" w:color="auto"/>
            <w:right w:val="none" w:sz="0" w:space="0" w:color="auto"/>
          </w:divBdr>
        </w:div>
        <w:div w:id="2070687959">
          <w:marLeft w:val="0"/>
          <w:marRight w:val="0"/>
          <w:marTop w:val="0"/>
          <w:marBottom w:val="0"/>
          <w:divBdr>
            <w:top w:val="none" w:sz="0" w:space="0" w:color="auto"/>
            <w:left w:val="none" w:sz="0" w:space="0" w:color="auto"/>
            <w:bottom w:val="none" w:sz="0" w:space="0" w:color="auto"/>
            <w:right w:val="none" w:sz="0" w:space="0" w:color="auto"/>
          </w:divBdr>
        </w:div>
        <w:div w:id="925698797">
          <w:marLeft w:val="0"/>
          <w:marRight w:val="0"/>
          <w:marTop w:val="0"/>
          <w:marBottom w:val="0"/>
          <w:divBdr>
            <w:top w:val="none" w:sz="0" w:space="0" w:color="auto"/>
            <w:left w:val="none" w:sz="0" w:space="0" w:color="auto"/>
            <w:bottom w:val="none" w:sz="0" w:space="0" w:color="auto"/>
            <w:right w:val="none" w:sz="0" w:space="0" w:color="auto"/>
          </w:divBdr>
        </w:div>
        <w:div w:id="634335209">
          <w:marLeft w:val="0"/>
          <w:marRight w:val="0"/>
          <w:marTop w:val="0"/>
          <w:marBottom w:val="0"/>
          <w:divBdr>
            <w:top w:val="none" w:sz="0" w:space="0" w:color="auto"/>
            <w:left w:val="none" w:sz="0" w:space="0" w:color="auto"/>
            <w:bottom w:val="none" w:sz="0" w:space="0" w:color="auto"/>
            <w:right w:val="none" w:sz="0" w:space="0" w:color="auto"/>
          </w:divBdr>
        </w:div>
        <w:div w:id="237134184">
          <w:marLeft w:val="0"/>
          <w:marRight w:val="0"/>
          <w:marTop w:val="0"/>
          <w:marBottom w:val="0"/>
          <w:divBdr>
            <w:top w:val="none" w:sz="0" w:space="0" w:color="auto"/>
            <w:left w:val="none" w:sz="0" w:space="0" w:color="auto"/>
            <w:bottom w:val="none" w:sz="0" w:space="0" w:color="auto"/>
            <w:right w:val="none" w:sz="0" w:space="0" w:color="auto"/>
          </w:divBdr>
        </w:div>
        <w:div w:id="96877376">
          <w:marLeft w:val="0"/>
          <w:marRight w:val="0"/>
          <w:marTop w:val="0"/>
          <w:marBottom w:val="0"/>
          <w:divBdr>
            <w:top w:val="none" w:sz="0" w:space="0" w:color="auto"/>
            <w:left w:val="none" w:sz="0" w:space="0" w:color="auto"/>
            <w:bottom w:val="none" w:sz="0" w:space="0" w:color="auto"/>
            <w:right w:val="none" w:sz="0" w:space="0" w:color="auto"/>
          </w:divBdr>
        </w:div>
        <w:div w:id="655689510">
          <w:marLeft w:val="0"/>
          <w:marRight w:val="0"/>
          <w:marTop w:val="0"/>
          <w:marBottom w:val="0"/>
          <w:divBdr>
            <w:top w:val="none" w:sz="0" w:space="0" w:color="auto"/>
            <w:left w:val="none" w:sz="0" w:space="0" w:color="auto"/>
            <w:bottom w:val="none" w:sz="0" w:space="0" w:color="auto"/>
            <w:right w:val="none" w:sz="0" w:space="0" w:color="auto"/>
          </w:divBdr>
        </w:div>
        <w:div w:id="1090388248">
          <w:marLeft w:val="0"/>
          <w:marRight w:val="0"/>
          <w:marTop w:val="0"/>
          <w:marBottom w:val="0"/>
          <w:divBdr>
            <w:top w:val="none" w:sz="0" w:space="0" w:color="auto"/>
            <w:left w:val="none" w:sz="0" w:space="0" w:color="auto"/>
            <w:bottom w:val="none" w:sz="0" w:space="0" w:color="auto"/>
            <w:right w:val="none" w:sz="0" w:space="0" w:color="auto"/>
          </w:divBdr>
        </w:div>
        <w:div w:id="1871525385">
          <w:marLeft w:val="0"/>
          <w:marRight w:val="0"/>
          <w:marTop w:val="0"/>
          <w:marBottom w:val="0"/>
          <w:divBdr>
            <w:top w:val="none" w:sz="0" w:space="0" w:color="auto"/>
            <w:left w:val="none" w:sz="0" w:space="0" w:color="auto"/>
            <w:bottom w:val="none" w:sz="0" w:space="0" w:color="auto"/>
            <w:right w:val="none" w:sz="0" w:space="0" w:color="auto"/>
          </w:divBdr>
        </w:div>
        <w:div w:id="135611194">
          <w:marLeft w:val="0"/>
          <w:marRight w:val="0"/>
          <w:marTop w:val="0"/>
          <w:marBottom w:val="0"/>
          <w:divBdr>
            <w:top w:val="none" w:sz="0" w:space="0" w:color="auto"/>
            <w:left w:val="none" w:sz="0" w:space="0" w:color="auto"/>
            <w:bottom w:val="none" w:sz="0" w:space="0" w:color="auto"/>
            <w:right w:val="none" w:sz="0" w:space="0" w:color="auto"/>
          </w:divBdr>
        </w:div>
        <w:div w:id="429811969">
          <w:marLeft w:val="0"/>
          <w:marRight w:val="0"/>
          <w:marTop w:val="0"/>
          <w:marBottom w:val="0"/>
          <w:divBdr>
            <w:top w:val="none" w:sz="0" w:space="0" w:color="auto"/>
            <w:left w:val="none" w:sz="0" w:space="0" w:color="auto"/>
            <w:bottom w:val="none" w:sz="0" w:space="0" w:color="auto"/>
            <w:right w:val="none" w:sz="0" w:space="0" w:color="auto"/>
          </w:divBdr>
        </w:div>
        <w:div w:id="14506026">
          <w:marLeft w:val="0"/>
          <w:marRight w:val="0"/>
          <w:marTop w:val="0"/>
          <w:marBottom w:val="0"/>
          <w:divBdr>
            <w:top w:val="none" w:sz="0" w:space="0" w:color="auto"/>
            <w:left w:val="none" w:sz="0" w:space="0" w:color="auto"/>
            <w:bottom w:val="none" w:sz="0" w:space="0" w:color="auto"/>
            <w:right w:val="none" w:sz="0" w:space="0" w:color="auto"/>
          </w:divBdr>
        </w:div>
        <w:div w:id="1911386419">
          <w:marLeft w:val="0"/>
          <w:marRight w:val="0"/>
          <w:marTop w:val="0"/>
          <w:marBottom w:val="0"/>
          <w:divBdr>
            <w:top w:val="none" w:sz="0" w:space="0" w:color="auto"/>
            <w:left w:val="none" w:sz="0" w:space="0" w:color="auto"/>
            <w:bottom w:val="none" w:sz="0" w:space="0" w:color="auto"/>
            <w:right w:val="none" w:sz="0" w:space="0" w:color="auto"/>
          </w:divBdr>
        </w:div>
        <w:div w:id="1511599152">
          <w:marLeft w:val="0"/>
          <w:marRight w:val="0"/>
          <w:marTop w:val="0"/>
          <w:marBottom w:val="0"/>
          <w:divBdr>
            <w:top w:val="none" w:sz="0" w:space="0" w:color="auto"/>
            <w:left w:val="none" w:sz="0" w:space="0" w:color="auto"/>
            <w:bottom w:val="none" w:sz="0" w:space="0" w:color="auto"/>
            <w:right w:val="none" w:sz="0" w:space="0" w:color="auto"/>
          </w:divBdr>
        </w:div>
        <w:div w:id="1377774923">
          <w:marLeft w:val="0"/>
          <w:marRight w:val="0"/>
          <w:marTop w:val="0"/>
          <w:marBottom w:val="0"/>
          <w:divBdr>
            <w:top w:val="none" w:sz="0" w:space="0" w:color="auto"/>
            <w:left w:val="none" w:sz="0" w:space="0" w:color="auto"/>
            <w:bottom w:val="none" w:sz="0" w:space="0" w:color="auto"/>
            <w:right w:val="none" w:sz="0" w:space="0" w:color="auto"/>
          </w:divBdr>
        </w:div>
        <w:div w:id="575825189">
          <w:marLeft w:val="0"/>
          <w:marRight w:val="0"/>
          <w:marTop w:val="0"/>
          <w:marBottom w:val="0"/>
          <w:divBdr>
            <w:top w:val="none" w:sz="0" w:space="0" w:color="auto"/>
            <w:left w:val="none" w:sz="0" w:space="0" w:color="auto"/>
            <w:bottom w:val="none" w:sz="0" w:space="0" w:color="auto"/>
            <w:right w:val="none" w:sz="0" w:space="0" w:color="auto"/>
          </w:divBdr>
        </w:div>
        <w:div w:id="1455293293">
          <w:marLeft w:val="0"/>
          <w:marRight w:val="0"/>
          <w:marTop w:val="0"/>
          <w:marBottom w:val="0"/>
          <w:divBdr>
            <w:top w:val="none" w:sz="0" w:space="0" w:color="auto"/>
            <w:left w:val="none" w:sz="0" w:space="0" w:color="auto"/>
            <w:bottom w:val="none" w:sz="0" w:space="0" w:color="auto"/>
            <w:right w:val="none" w:sz="0" w:space="0" w:color="auto"/>
          </w:divBdr>
        </w:div>
        <w:div w:id="1734309368">
          <w:marLeft w:val="0"/>
          <w:marRight w:val="0"/>
          <w:marTop w:val="0"/>
          <w:marBottom w:val="0"/>
          <w:divBdr>
            <w:top w:val="none" w:sz="0" w:space="0" w:color="auto"/>
            <w:left w:val="none" w:sz="0" w:space="0" w:color="auto"/>
            <w:bottom w:val="none" w:sz="0" w:space="0" w:color="auto"/>
            <w:right w:val="none" w:sz="0" w:space="0" w:color="auto"/>
          </w:divBdr>
        </w:div>
        <w:div w:id="1385523046">
          <w:marLeft w:val="0"/>
          <w:marRight w:val="0"/>
          <w:marTop w:val="0"/>
          <w:marBottom w:val="0"/>
          <w:divBdr>
            <w:top w:val="none" w:sz="0" w:space="0" w:color="auto"/>
            <w:left w:val="none" w:sz="0" w:space="0" w:color="auto"/>
            <w:bottom w:val="none" w:sz="0" w:space="0" w:color="auto"/>
            <w:right w:val="none" w:sz="0" w:space="0" w:color="auto"/>
          </w:divBdr>
        </w:div>
        <w:div w:id="1223754662">
          <w:marLeft w:val="0"/>
          <w:marRight w:val="0"/>
          <w:marTop w:val="0"/>
          <w:marBottom w:val="0"/>
          <w:divBdr>
            <w:top w:val="none" w:sz="0" w:space="0" w:color="auto"/>
            <w:left w:val="none" w:sz="0" w:space="0" w:color="auto"/>
            <w:bottom w:val="none" w:sz="0" w:space="0" w:color="auto"/>
            <w:right w:val="none" w:sz="0" w:space="0" w:color="auto"/>
          </w:divBdr>
        </w:div>
        <w:div w:id="1993168596">
          <w:marLeft w:val="0"/>
          <w:marRight w:val="0"/>
          <w:marTop w:val="0"/>
          <w:marBottom w:val="0"/>
          <w:divBdr>
            <w:top w:val="none" w:sz="0" w:space="0" w:color="auto"/>
            <w:left w:val="none" w:sz="0" w:space="0" w:color="auto"/>
            <w:bottom w:val="none" w:sz="0" w:space="0" w:color="auto"/>
            <w:right w:val="none" w:sz="0" w:space="0" w:color="auto"/>
          </w:divBdr>
        </w:div>
        <w:div w:id="813569099">
          <w:marLeft w:val="0"/>
          <w:marRight w:val="0"/>
          <w:marTop w:val="0"/>
          <w:marBottom w:val="0"/>
          <w:divBdr>
            <w:top w:val="none" w:sz="0" w:space="0" w:color="auto"/>
            <w:left w:val="none" w:sz="0" w:space="0" w:color="auto"/>
            <w:bottom w:val="none" w:sz="0" w:space="0" w:color="auto"/>
            <w:right w:val="none" w:sz="0" w:space="0" w:color="auto"/>
          </w:divBdr>
        </w:div>
        <w:div w:id="35325355">
          <w:marLeft w:val="0"/>
          <w:marRight w:val="0"/>
          <w:marTop w:val="0"/>
          <w:marBottom w:val="0"/>
          <w:divBdr>
            <w:top w:val="none" w:sz="0" w:space="0" w:color="auto"/>
            <w:left w:val="none" w:sz="0" w:space="0" w:color="auto"/>
            <w:bottom w:val="none" w:sz="0" w:space="0" w:color="auto"/>
            <w:right w:val="none" w:sz="0" w:space="0" w:color="auto"/>
          </w:divBdr>
        </w:div>
        <w:div w:id="2033341130">
          <w:marLeft w:val="0"/>
          <w:marRight w:val="0"/>
          <w:marTop w:val="0"/>
          <w:marBottom w:val="0"/>
          <w:divBdr>
            <w:top w:val="none" w:sz="0" w:space="0" w:color="auto"/>
            <w:left w:val="none" w:sz="0" w:space="0" w:color="auto"/>
            <w:bottom w:val="none" w:sz="0" w:space="0" w:color="auto"/>
            <w:right w:val="none" w:sz="0" w:space="0" w:color="auto"/>
          </w:divBdr>
        </w:div>
        <w:div w:id="713625852">
          <w:marLeft w:val="0"/>
          <w:marRight w:val="0"/>
          <w:marTop w:val="0"/>
          <w:marBottom w:val="0"/>
          <w:divBdr>
            <w:top w:val="none" w:sz="0" w:space="0" w:color="auto"/>
            <w:left w:val="none" w:sz="0" w:space="0" w:color="auto"/>
            <w:bottom w:val="none" w:sz="0" w:space="0" w:color="auto"/>
            <w:right w:val="none" w:sz="0" w:space="0" w:color="auto"/>
          </w:divBdr>
        </w:div>
        <w:div w:id="460001179">
          <w:marLeft w:val="0"/>
          <w:marRight w:val="0"/>
          <w:marTop w:val="0"/>
          <w:marBottom w:val="0"/>
          <w:divBdr>
            <w:top w:val="none" w:sz="0" w:space="0" w:color="auto"/>
            <w:left w:val="none" w:sz="0" w:space="0" w:color="auto"/>
            <w:bottom w:val="none" w:sz="0" w:space="0" w:color="auto"/>
            <w:right w:val="none" w:sz="0" w:space="0" w:color="auto"/>
          </w:divBdr>
        </w:div>
        <w:div w:id="866062381">
          <w:marLeft w:val="0"/>
          <w:marRight w:val="0"/>
          <w:marTop w:val="0"/>
          <w:marBottom w:val="0"/>
          <w:divBdr>
            <w:top w:val="none" w:sz="0" w:space="0" w:color="auto"/>
            <w:left w:val="none" w:sz="0" w:space="0" w:color="auto"/>
            <w:bottom w:val="none" w:sz="0" w:space="0" w:color="auto"/>
            <w:right w:val="none" w:sz="0" w:space="0" w:color="auto"/>
          </w:divBdr>
        </w:div>
        <w:div w:id="685445669">
          <w:marLeft w:val="0"/>
          <w:marRight w:val="0"/>
          <w:marTop w:val="0"/>
          <w:marBottom w:val="0"/>
          <w:divBdr>
            <w:top w:val="none" w:sz="0" w:space="0" w:color="auto"/>
            <w:left w:val="none" w:sz="0" w:space="0" w:color="auto"/>
            <w:bottom w:val="none" w:sz="0" w:space="0" w:color="auto"/>
            <w:right w:val="none" w:sz="0" w:space="0" w:color="auto"/>
          </w:divBdr>
        </w:div>
        <w:div w:id="297104918">
          <w:marLeft w:val="0"/>
          <w:marRight w:val="0"/>
          <w:marTop w:val="0"/>
          <w:marBottom w:val="0"/>
          <w:divBdr>
            <w:top w:val="none" w:sz="0" w:space="0" w:color="auto"/>
            <w:left w:val="none" w:sz="0" w:space="0" w:color="auto"/>
            <w:bottom w:val="none" w:sz="0" w:space="0" w:color="auto"/>
            <w:right w:val="none" w:sz="0" w:space="0" w:color="auto"/>
          </w:divBdr>
        </w:div>
        <w:div w:id="1344552976">
          <w:marLeft w:val="0"/>
          <w:marRight w:val="0"/>
          <w:marTop w:val="0"/>
          <w:marBottom w:val="0"/>
          <w:divBdr>
            <w:top w:val="none" w:sz="0" w:space="0" w:color="auto"/>
            <w:left w:val="none" w:sz="0" w:space="0" w:color="auto"/>
            <w:bottom w:val="none" w:sz="0" w:space="0" w:color="auto"/>
            <w:right w:val="none" w:sz="0" w:space="0" w:color="auto"/>
          </w:divBdr>
        </w:div>
        <w:div w:id="1348097748">
          <w:marLeft w:val="0"/>
          <w:marRight w:val="0"/>
          <w:marTop w:val="0"/>
          <w:marBottom w:val="0"/>
          <w:divBdr>
            <w:top w:val="none" w:sz="0" w:space="0" w:color="auto"/>
            <w:left w:val="none" w:sz="0" w:space="0" w:color="auto"/>
            <w:bottom w:val="none" w:sz="0" w:space="0" w:color="auto"/>
            <w:right w:val="none" w:sz="0" w:space="0" w:color="auto"/>
          </w:divBdr>
        </w:div>
        <w:div w:id="857160343">
          <w:marLeft w:val="0"/>
          <w:marRight w:val="0"/>
          <w:marTop w:val="0"/>
          <w:marBottom w:val="0"/>
          <w:divBdr>
            <w:top w:val="none" w:sz="0" w:space="0" w:color="auto"/>
            <w:left w:val="none" w:sz="0" w:space="0" w:color="auto"/>
            <w:bottom w:val="none" w:sz="0" w:space="0" w:color="auto"/>
            <w:right w:val="none" w:sz="0" w:space="0" w:color="auto"/>
          </w:divBdr>
        </w:div>
        <w:div w:id="1283272391">
          <w:marLeft w:val="0"/>
          <w:marRight w:val="0"/>
          <w:marTop w:val="0"/>
          <w:marBottom w:val="0"/>
          <w:divBdr>
            <w:top w:val="none" w:sz="0" w:space="0" w:color="auto"/>
            <w:left w:val="none" w:sz="0" w:space="0" w:color="auto"/>
            <w:bottom w:val="none" w:sz="0" w:space="0" w:color="auto"/>
            <w:right w:val="none" w:sz="0" w:space="0" w:color="auto"/>
          </w:divBdr>
        </w:div>
        <w:div w:id="310136407">
          <w:marLeft w:val="0"/>
          <w:marRight w:val="0"/>
          <w:marTop w:val="0"/>
          <w:marBottom w:val="0"/>
          <w:divBdr>
            <w:top w:val="none" w:sz="0" w:space="0" w:color="auto"/>
            <w:left w:val="none" w:sz="0" w:space="0" w:color="auto"/>
            <w:bottom w:val="none" w:sz="0" w:space="0" w:color="auto"/>
            <w:right w:val="none" w:sz="0" w:space="0" w:color="auto"/>
          </w:divBdr>
        </w:div>
        <w:div w:id="2040353438">
          <w:marLeft w:val="0"/>
          <w:marRight w:val="0"/>
          <w:marTop w:val="0"/>
          <w:marBottom w:val="0"/>
          <w:divBdr>
            <w:top w:val="none" w:sz="0" w:space="0" w:color="auto"/>
            <w:left w:val="none" w:sz="0" w:space="0" w:color="auto"/>
            <w:bottom w:val="none" w:sz="0" w:space="0" w:color="auto"/>
            <w:right w:val="none" w:sz="0" w:space="0" w:color="auto"/>
          </w:divBdr>
        </w:div>
        <w:div w:id="567108570">
          <w:marLeft w:val="0"/>
          <w:marRight w:val="0"/>
          <w:marTop w:val="0"/>
          <w:marBottom w:val="0"/>
          <w:divBdr>
            <w:top w:val="none" w:sz="0" w:space="0" w:color="auto"/>
            <w:left w:val="none" w:sz="0" w:space="0" w:color="auto"/>
            <w:bottom w:val="none" w:sz="0" w:space="0" w:color="auto"/>
            <w:right w:val="none" w:sz="0" w:space="0" w:color="auto"/>
          </w:divBdr>
        </w:div>
        <w:div w:id="919212971">
          <w:marLeft w:val="0"/>
          <w:marRight w:val="0"/>
          <w:marTop w:val="0"/>
          <w:marBottom w:val="0"/>
          <w:divBdr>
            <w:top w:val="none" w:sz="0" w:space="0" w:color="auto"/>
            <w:left w:val="none" w:sz="0" w:space="0" w:color="auto"/>
            <w:bottom w:val="none" w:sz="0" w:space="0" w:color="auto"/>
            <w:right w:val="none" w:sz="0" w:space="0" w:color="auto"/>
          </w:divBdr>
        </w:div>
        <w:div w:id="398132108">
          <w:marLeft w:val="0"/>
          <w:marRight w:val="0"/>
          <w:marTop w:val="0"/>
          <w:marBottom w:val="0"/>
          <w:divBdr>
            <w:top w:val="none" w:sz="0" w:space="0" w:color="auto"/>
            <w:left w:val="none" w:sz="0" w:space="0" w:color="auto"/>
            <w:bottom w:val="none" w:sz="0" w:space="0" w:color="auto"/>
            <w:right w:val="none" w:sz="0" w:space="0" w:color="auto"/>
          </w:divBdr>
        </w:div>
        <w:div w:id="501244173">
          <w:marLeft w:val="0"/>
          <w:marRight w:val="0"/>
          <w:marTop w:val="0"/>
          <w:marBottom w:val="0"/>
          <w:divBdr>
            <w:top w:val="none" w:sz="0" w:space="0" w:color="auto"/>
            <w:left w:val="none" w:sz="0" w:space="0" w:color="auto"/>
            <w:bottom w:val="none" w:sz="0" w:space="0" w:color="auto"/>
            <w:right w:val="none" w:sz="0" w:space="0" w:color="auto"/>
          </w:divBdr>
        </w:div>
        <w:div w:id="1580167301">
          <w:marLeft w:val="0"/>
          <w:marRight w:val="0"/>
          <w:marTop w:val="0"/>
          <w:marBottom w:val="0"/>
          <w:divBdr>
            <w:top w:val="none" w:sz="0" w:space="0" w:color="auto"/>
            <w:left w:val="none" w:sz="0" w:space="0" w:color="auto"/>
            <w:bottom w:val="none" w:sz="0" w:space="0" w:color="auto"/>
            <w:right w:val="none" w:sz="0" w:space="0" w:color="auto"/>
          </w:divBdr>
        </w:div>
        <w:div w:id="1448116177">
          <w:marLeft w:val="0"/>
          <w:marRight w:val="0"/>
          <w:marTop w:val="0"/>
          <w:marBottom w:val="0"/>
          <w:divBdr>
            <w:top w:val="none" w:sz="0" w:space="0" w:color="auto"/>
            <w:left w:val="none" w:sz="0" w:space="0" w:color="auto"/>
            <w:bottom w:val="none" w:sz="0" w:space="0" w:color="auto"/>
            <w:right w:val="none" w:sz="0" w:space="0" w:color="auto"/>
          </w:divBdr>
        </w:div>
        <w:div w:id="339888763">
          <w:marLeft w:val="0"/>
          <w:marRight w:val="0"/>
          <w:marTop w:val="0"/>
          <w:marBottom w:val="0"/>
          <w:divBdr>
            <w:top w:val="none" w:sz="0" w:space="0" w:color="auto"/>
            <w:left w:val="none" w:sz="0" w:space="0" w:color="auto"/>
            <w:bottom w:val="none" w:sz="0" w:space="0" w:color="auto"/>
            <w:right w:val="none" w:sz="0" w:space="0" w:color="auto"/>
          </w:divBdr>
        </w:div>
        <w:div w:id="1622297251">
          <w:marLeft w:val="0"/>
          <w:marRight w:val="0"/>
          <w:marTop w:val="0"/>
          <w:marBottom w:val="0"/>
          <w:divBdr>
            <w:top w:val="none" w:sz="0" w:space="0" w:color="auto"/>
            <w:left w:val="none" w:sz="0" w:space="0" w:color="auto"/>
            <w:bottom w:val="none" w:sz="0" w:space="0" w:color="auto"/>
            <w:right w:val="none" w:sz="0" w:space="0" w:color="auto"/>
          </w:divBdr>
        </w:div>
        <w:div w:id="1994794539">
          <w:marLeft w:val="0"/>
          <w:marRight w:val="0"/>
          <w:marTop w:val="0"/>
          <w:marBottom w:val="0"/>
          <w:divBdr>
            <w:top w:val="none" w:sz="0" w:space="0" w:color="auto"/>
            <w:left w:val="none" w:sz="0" w:space="0" w:color="auto"/>
            <w:bottom w:val="none" w:sz="0" w:space="0" w:color="auto"/>
            <w:right w:val="none" w:sz="0" w:space="0" w:color="auto"/>
          </w:divBdr>
        </w:div>
        <w:div w:id="1334063984">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1847745687">
          <w:marLeft w:val="0"/>
          <w:marRight w:val="0"/>
          <w:marTop w:val="0"/>
          <w:marBottom w:val="0"/>
          <w:divBdr>
            <w:top w:val="none" w:sz="0" w:space="0" w:color="auto"/>
            <w:left w:val="none" w:sz="0" w:space="0" w:color="auto"/>
            <w:bottom w:val="none" w:sz="0" w:space="0" w:color="auto"/>
            <w:right w:val="none" w:sz="0" w:space="0" w:color="auto"/>
          </w:divBdr>
        </w:div>
        <w:div w:id="583339733">
          <w:marLeft w:val="0"/>
          <w:marRight w:val="0"/>
          <w:marTop w:val="0"/>
          <w:marBottom w:val="0"/>
          <w:divBdr>
            <w:top w:val="none" w:sz="0" w:space="0" w:color="auto"/>
            <w:left w:val="none" w:sz="0" w:space="0" w:color="auto"/>
            <w:bottom w:val="none" w:sz="0" w:space="0" w:color="auto"/>
            <w:right w:val="none" w:sz="0" w:space="0" w:color="auto"/>
          </w:divBdr>
        </w:div>
        <w:div w:id="82648445">
          <w:marLeft w:val="0"/>
          <w:marRight w:val="0"/>
          <w:marTop w:val="0"/>
          <w:marBottom w:val="0"/>
          <w:divBdr>
            <w:top w:val="none" w:sz="0" w:space="0" w:color="auto"/>
            <w:left w:val="none" w:sz="0" w:space="0" w:color="auto"/>
            <w:bottom w:val="none" w:sz="0" w:space="0" w:color="auto"/>
            <w:right w:val="none" w:sz="0" w:space="0" w:color="auto"/>
          </w:divBdr>
        </w:div>
        <w:div w:id="1737624097">
          <w:marLeft w:val="0"/>
          <w:marRight w:val="0"/>
          <w:marTop w:val="0"/>
          <w:marBottom w:val="0"/>
          <w:divBdr>
            <w:top w:val="none" w:sz="0" w:space="0" w:color="auto"/>
            <w:left w:val="none" w:sz="0" w:space="0" w:color="auto"/>
            <w:bottom w:val="none" w:sz="0" w:space="0" w:color="auto"/>
            <w:right w:val="none" w:sz="0" w:space="0" w:color="auto"/>
          </w:divBdr>
        </w:div>
        <w:div w:id="383871386">
          <w:marLeft w:val="0"/>
          <w:marRight w:val="0"/>
          <w:marTop w:val="0"/>
          <w:marBottom w:val="0"/>
          <w:divBdr>
            <w:top w:val="none" w:sz="0" w:space="0" w:color="auto"/>
            <w:left w:val="none" w:sz="0" w:space="0" w:color="auto"/>
            <w:bottom w:val="none" w:sz="0" w:space="0" w:color="auto"/>
            <w:right w:val="none" w:sz="0" w:space="0" w:color="auto"/>
          </w:divBdr>
        </w:div>
        <w:div w:id="1426919934">
          <w:marLeft w:val="0"/>
          <w:marRight w:val="0"/>
          <w:marTop w:val="0"/>
          <w:marBottom w:val="0"/>
          <w:divBdr>
            <w:top w:val="none" w:sz="0" w:space="0" w:color="auto"/>
            <w:left w:val="none" w:sz="0" w:space="0" w:color="auto"/>
            <w:bottom w:val="none" w:sz="0" w:space="0" w:color="auto"/>
            <w:right w:val="none" w:sz="0" w:space="0" w:color="auto"/>
          </w:divBdr>
        </w:div>
        <w:div w:id="1487942193">
          <w:marLeft w:val="0"/>
          <w:marRight w:val="0"/>
          <w:marTop w:val="0"/>
          <w:marBottom w:val="0"/>
          <w:divBdr>
            <w:top w:val="none" w:sz="0" w:space="0" w:color="auto"/>
            <w:left w:val="none" w:sz="0" w:space="0" w:color="auto"/>
            <w:bottom w:val="none" w:sz="0" w:space="0" w:color="auto"/>
            <w:right w:val="none" w:sz="0" w:space="0" w:color="auto"/>
          </w:divBdr>
        </w:div>
        <w:div w:id="485166343">
          <w:marLeft w:val="0"/>
          <w:marRight w:val="0"/>
          <w:marTop w:val="0"/>
          <w:marBottom w:val="0"/>
          <w:divBdr>
            <w:top w:val="none" w:sz="0" w:space="0" w:color="auto"/>
            <w:left w:val="none" w:sz="0" w:space="0" w:color="auto"/>
            <w:bottom w:val="none" w:sz="0" w:space="0" w:color="auto"/>
            <w:right w:val="none" w:sz="0" w:space="0" w:color="auto"/>
          </w:divBdr>
        </w:div>
        <w:div w:id="1050301071">
          <w:marLeft w:val="0"/>
          <w:marRight w:val="0"/>
          <w:marTop w:val="0"/>
          <w:marBottom w:val="0"/>
          <w:divBdr>
            <w:top w:val="none" w:sz="0" w:space="0" w:color="auto"/>
            <w:left w:val="none" w:sz="0" w:space="0" w:color="auto"/>
            <w:bottom w:val="none" w:sz="0" w:space="0" w:color="auto"/>
            <w:right w:val="none" w:sz="0" w:space="0" w:color="auto"/>
          </w:divBdr>
        </w:div>
        <w:div w:id="1485195907">
          <w:marLeft w:val="0"/>
          <w:marRight w:val="0"/>
          <w:marTop w:val="0"/>
          <w:marBottom w:val="0"/>
          <w:divBdr>
            <w:top w:val="none" w:sz="0" w:space="0" w:color="auto"/>
            <w:left w:val="none" w:sz="0" w:space="0" w:color="auto"/>
            <w:bottom w:val="none" w:sz="0" w:space="0" w:color="auto"/>
            <w:right w:val="none" w:sz="0" w:space="0" w:color="auto"/>
          </w:divBdr>
        </w:div>
        <w:div w:id="829758429">
          <w:marLeft w:val="0"/>
          <w:marRight w:val="0"/>
          <w:marTop w:val="0"/>
          <w:marBottom w:val="0"/>
          <w:divBdr>
            <w:top w:val="none" w:sz="0" w:space="0" w:color="auto"/>
            <w:left w:val="none" w:sz="0" w:space="0" w:color="auto"/>
            <w:bottom w:val="none" w:sz="0" w:space="0" w:color="auto"/>
            <w:right w:val="none" w:sz="0" w:space="0" w:color="auto"/>
          </w:divBdr>
        </w:div>
        <w:div w:id="1833596140">
          <w:marLeft w:val="0"/>
          <w:marRight w:val="0"/>
          <w:marTop w:val="0"/>
          <w:marBottom w:val="0"/>
          <w:divBdr>
            <w:top w:val="none" w:sz="0" w:space="0" w:color="auto"/>
            <w:left w:val="none" w:sz="0" w:space="0" w:color="auto"/>
            <w:bottom w:val="none" w:sz="0" w:space="0" w:color="auto"/>
            <w:right w:val="none" w:sz="0" w:space="0" w:color="auto"/>
          </w:divBdr>
        </w:div>
        <w:div w:id="492766842">
          <w:marLeft w:val="0"/>
          <w:marRight w:val="0"/>
          <w:marTop w:val="0"/>
          <w:marBottom w:val="0"/>
          <w:divBdr>
            <w:top w:val="none" w:sz="0" w:space="0" w:color="auto"/>
            <w:left w:val="none" w:sz="0" w:space="0" w:color="auto"/>
            <w:bottom w:val="none" w:sz="0" w:space="0" w:color="auto"/>
            <w:right w:val="none" w:sz="0" w:space="0" w:color="auto"/>
          </w:divBdr>
        </w:div>
        <w:div w:id="296645077">
          <w:marLeft w:val="0"/>
          <w:marRight w:val="0"/>
          <w:marTop w:val="0"/>
          <w:marBottom w:val="0"/>
          <w:divBdr>
            <w:top w:val="none" w:sz="0" w:space="0" w:color="auto"/>
            <w:left w:val="none" w:sz="0" w:space="0" w:color="auto"/>
            <w:bottom w:val="none" w:sz="0" w:space="0" w:color="auto"/>
            <w:right w:val="none" w:sz="0" w:space="0" w:color="auto"/>
          </w:divBdr>
        </w:div>
        <w:div w:id="563294151">
          <w:marLeft w:val="0"/>
          <w:marRight w:val="0"/>
          <w:marTop w:val="0"/>
          <w:marBottom w:val="0"/>
          <w:divBdr>
            <w:top w:val="none" w:sz="0" w:space="0" w:color="auto"/>
            <w:left w:val="none" w:sz="0" w:space="0" w:color="auto"/>
            <w:bottom w:val="none" w:sz="0" w:space="0" w:color="auto"/>
            <w:right w:val="none" w:sz="0" w:space="0" w:color="auto"/>
          </w:divBdr>
        </w:div>
        <w:div w:id="2104496675">
          <w:marLeft w:val="0"/>
          <w:marRight w:val="0"/>
          <w:marTop w:val="0"/>
          <w:marBottom w:val="0"/>
          <w:divBdr>
            <w:top w:val="none" w:sz="0" w:space="0" w:color="auto"/>
            <w:left w:val="none" w:sz="0" w:space="0" w:color="auto"/>
            <w:bottom w:val="none" w:sz="0" w:space="0" w:color="auto"/>
            <w:right w:val="none" w:sz="0" w:space="0" w:color="auto"/>
          </w:divBdr>
        </w:div>
        <w:div w:id="1195070731">
          <w:marLeft w:val="0"/>
          <w:marRight w:val="0"/>
          <w:marTop w:val="0"/>
          <w:marBottom w:val="0"/>
          <w:divBdr>
            <w:top w:val="none" w:sz="0" w:space="0" w:color="auto"/>
            <w:left w:val="none" w:sz="0" w:space="0" w:color="auto"/>
            <w:bottom w:val="none" w:sz="0" w:space="0" w:color="auto"/>
            <w:right w:val="none" w:sz="0" w:space="0" w:color="auto"/>
          </w:divBdr>
        </w:div>
        <w:div w:id="699087300">
          <w:marLeft w:val="0"/>
          <w:marRight w:val="0"/>
          <w:marTop w:val="0"/>
          <w:marBottom w:val="0"/>
          <w:divBdr>
            <w:top w:val="none" w:sz="0" w:space="0" w:color="auto"/>
            <w:left w:val="none" w:sz="0" w:space="0" w:color="auto"/>
            <w:bottom w:val="none" w:sz="0" w:space="0" w:color="auto"/>
            <w:right w:val="none" w:sz="0" w:space="0" w:color="auto"/>
          </w:divBdr>
        </w:div>
        <w:div w:id="821459273">
          <w:marLeft w:val="0"/>
          <w:marRight w:val="0"/>
          <w:marTop w:val="0"/>
          <w:marBottom w:val="0"/>
          <w:divBdr>
            <w:top w:val="none" w:sz="0" w:space="0" w:color="auto"/>
            <w:left w:val="none" w:sz="0" w:space="0" w:color="auto"/>
            <w:bottom w:val="none" w:sz="0" w:space="0" w:color="auto"/>
            <w:right w:val="none" w:sz="0" w:space="0" w:color="auto"/>
          </w:divBdr>
        </w:div>
        <w:div w:id="230967351">
          <w:marLeft w:val="0"/>
          <w:marRight w:val="0"/>
          <w:marTop w:val="0"/>
          <w:marBottom w:val="0"/>
          <w:divBdr>
            <w:top w:val="none" w:sz="0" w:space="0" w:color="auto"/>
            <w:left w:val="none" w:sz="0" w:space="0" w:color="auto"/>
            <w:bottom w:val="none" w:sz="0" w:space="0" w:color="auto"/>
            <w:right w:val="none" w:sz="0" w:space="0" w:color="auto"/>
          </w:divBdr>
        </w:div>
        <w:div w:id="2008941177">
          <w:marLeft w:val="0"/>
          <w:marRight w:val="0"/>
          <w:marTop w:val="0"/>
          <w:marBottom w:val="0"/>
          <w:divBdr>
            <w:top w:val="none" w:sz="0" w:space="0" w:color="auto"/>
            <w:left w:val="none" w:sz="0" w:space="0" w:color="auto"/>
            <w:bottom w:val="none" w:sz="0" w:space="0" w:color="auto"/>
            <w:right w:val="none" w:sz="0" w:space="0" w:color="auto"/>
          </w:divBdr>
        </w:div>
        <w:div w:id="1573345029">
          <w:marLeft w:val="0"/>
          <w:marRight w:val="0"/>
          <w:marTop w:val="0"/>
          <w:marBottom w:val="0"/>
          <w:divBdr>
            <w:top w:val="none" w:sz="0" w:space="0" w:color="auto"/>
            <w:left w:val="none" w:sz="0" w:space="0" w:color="auto"/>
            <w:bottom w:val="none" w:sz="0" w:space="0" w:color="auto"/>
            <w:right w:val="none" w:sz="0" w:space="0" w:color="auto"/>
          </w:divBdr>
        </w:div>
        <w:div w:id="213855580">
          <w:marLeft w:val="0"/>
          <w:marRight w:val="0"/>
          <w:marTop w:val="0"/>
          <w:marBottom w:val="0"/>
          <w:divBdr>
            <w:top w:val="none" w:sz="0" w:space="0" w:color="auto"/>
            <w:left w:val="none" w:sz="0" w:space="0" w:color="auto"/>
            <w:bottom w:val="none" w:sz="0" w:space="0" w:color="auto"/>
            <w:right w:val="none" w:sz="0" w:space="0" w:color="auto"/>
          </w:divBdr>
        </w:div>
        <w:div w:id="1064795834">
          <w:marLeft w:val="0"/>
          <w:marRight w:val="0"/>
          <w:marTop w:val="0"/>
          <w:marBottom w:val="0"/>
          <w:divBdr>
            <w:top w:val="none" w:sz="0" w:space="0" w:color="auto"/>
            <w:left w:val="none" w:sz="0" w:space="0" w:color="auto"/>
            <w:bottom w:val="none" w:sz="0" w:space="0" w:color="auto"/>
            <w:right w:val="none" w:sz="0" w:space="0" w:color="auto"/>
          </w:divBdr>
        </w:div>
        <w:div w:id="1583220564">
          <w:marLeft w:val="0"/>
          <w:marRight w:val="0"/>
          <w:marTop w:val="0"/>
          <w:marBottom w:val="0"/>
          <w:divBdr>
            <w:top w:val="none" w:sz="0" w:space="0" w:color="auto"/>
            <w:left w:val="none" w:sz="0" w:space="0" w:color="auto"/>
            <w:bottom w:val="none" w:sz="0" w:space="0" w:color="auto"/>
            <w:right w:val="none" w:sz="0" w:space="0" w:color="auto"/>
          </w:divBdr>
        </w:div>
        <w:div w:id="449016276">
          <w:marLeft w:val="0"/>
          <w:marRight w:val="0"/>
          <w:marTop w:val="0"/>
          <w:marBottom w:val="0"/>
          <w:divBdr>
            <w:top w:val="none" w:sz="0" w:space="0" w:color="auto"/>
            <w:left w:val="none" w:sz="0" w:space="0" w:color="auto"/>
            <w:bottom w:val="none" w:sz="0" w:space="0" w:color="auto"/>
            <w:right w:val="none" w:sz="0" w:space="0" w:color="auto"/>
          </w:divBdr>
        </w:div>
        <w:div w:id="1845586496">
          <w:marLeft w:val="0"/>
          <w:marRight w:val="0"/>
          <w:marTop w:val="0"/>
          <w:marBottom w:val="0"/>
          <w:divBdr>
            <w:top w:val="none" w:sz="0" w:space="0" w:color="auto"/>
            <w:left w:val="none" w:sz="0" w:space="0" w:color="auto"/>
            <w:bottom w:val="none" w:sz="0" w:space="0" w:color="auto"/>
            <w:right w:val="none" w:sz="0" w:space="0" w:color="auto"/>
          </w:divBdr>
        </w:div>
        <w:div w:id="1174612654">
          <w:marLeft w:val="0"/>
          <w:marRight w:val="0"/>
          <w:marTop w:val="0"/>
          <w:marBottom w:val="0"/>
          <w:divBdr>
            <w:top w:val="none" w:sz="0" w:space="0" w:color="auto"/>
            <w:left w:val="none" w:sz="0" w:space="0" w:color="auto"/>
            <w:bottom w:val="none" w:sz="0" w:space="0" w:color="auto"/>
            <w:right w:val="none" w:sz="0" w:space="0" w:color="auto"/>
          </w:divBdr>
        </w:div>
        <w:div w:id="1790927346">
          <w:marLeft w:val="0"/>
          <w:marRight w:val="0"/>
          <w:marTop w:val="0"/>
          <w:marBottom w:val="0"/>
          <w:divBdr>
            <w:top w:val="none" w:sz="0" w:space="0" w:color="auto"/>
            <w:left w:val="none" w:sz="0" w:space="0" w:color="auto"/>
            <w:bottom w:val="none" w:sz="0" w:space="0" w:color="auto"/>
            <w:right w:val="none" w:sz="0" w:space="0" w:color="auto"/>
          </w:divBdr>
        </w:div>
        <w:div w:id="328095594">
          <w:marLeft w:val="0"/>
          <w:marRight w:val="0"/>
          <w:marTop w:val="0"/>
          <w:marBottom w:val="0"/>
          <w:divBdr>
            <w:top w:val="none" w:sz="0" w:space="0" w:color="auto"/>
            <w:left w:val="none" w:sz="0" w:space="0" w:color="auto"/>
            <w:bottom w:val="none" w:sz="0" w:space="0" w:color="auto"/>
            <w:right w:val="none" w:sz="0" w:space="0" w:color="auto"/>
          </w:divBdr>
        </w:div>
        <w:div w:id="772944135">
          <w:marLeft w:val="0"/>
          <w:marRight w:val="0"/>
          <w:marTop w:val="0"/>
          <w:marBottom w:val="0"/>
          <w:divBdr>
            <w:top w:val="none" w:sz="0" w:space="0" w:color="auto"/>
            <w:left w:val="none" w:sz="0" w:space="0" w:color="auto"/>
            <w:bottom w:val="none" w:sz="0" w:space="0" w:color="auto"/>
            <w:right w:val="none" w:sz="0" w:space="0" w:color="auto"/>
          </w:divBdr>
        </w:div>
        <w:div w:id="1803185498">
          <w:marLeft w:val="0"/>
          <w:marRight w:val="0"/>
          <w:marTop w:val="0"/>
          <w:marBottom w:val="0"/>
          <w:divBdr>
            <w:top w:val="none" w:sz="0" w:space="0" w:color="auto"/>
            <w:left w:val="none" w:sz="0" w:space="0" w:color="auto"/>
            <w:bottom w:val="none" w:sz="0" w:space="0" w:color="auto"/>
            <w:right w:val="none" w:sz="0" w:space="0" w:color="auto"/>
          </w:divBdr>
        </w:div>
        <w:div w:id="915746243">
          <w:marLeft w:val="0"/>
          <w:marRight w:val="0"/>
          <w:marTop w:val="0"/>
          <w:marBottom w:val="0"/>
          <w:divBdr>
            <w:top w:val="none" w:sz="0" w:space="0" w:color="auto"/>
            <w:left w:val="none" w:sz="0" w:space="0" w:color="auto"/>
            <w:bottom w:val="none" w:sz="0" w:space="0" w:color="auto"/>
            <w:right w:val="none" w:sz="0" w:space="0" w:color="auto"/>
          </w:divBdr>
        </w:div>
        <w:div w:id="759719727">
          <w:marLeft w:val="0"/>
          <w:marRight w:val="0"/>
          <w:marTop w:val="0"/>
          <w:marBottom w:val="0"/>
          <w:divBdr>
            <w:top w:val="none" w:sz="0" w:space="0" w:color="auto"/>
            <w:left w:val="none" w:sz="0" w:space="0" w:color="auto"/>
            <w:bottom w:val="none" w:sz="0" w:space="0" w:color="auto"/>
            <w:right w:val="none" w:sz="0" w:space="0" w:color="auto"/>
          </w:divBdr>
        </w:div>
        <w:div w:id="798693952">
          <w:marLeft w:val="0"/>
          <w:marRight w:val="0"/>
          <w:marTop w:val="0"/>
          <w:marBottom w:val="0"/>
          <w:divBdr>
            <w:top w:val="none" w:sz="0" w:space="0" w:color="auto"/>
            <w:left w:val="none" w:sz="0" w:space="0" w:color="auto"/>
            <w:bottom w:val="none" w:sz="0" w:space="0" w:color="auto"/>
            <w:right w:val="none" w:sz="0" w:space="0" w:color="auto"/>
          </w:divBdr>
        </w:div>
        <w:div w:id="481434552">
          <w:marLeft w:val="0"/>
          <w:marRight w:val="0"/>
          <w:marTop w:val="0"/>
          <w:marBottom w:val="0"/>
          <w:divBdr>
            <w:top w:val="none" w:sz="0" w:space="0" w:color="auto"/>
            <w:left w:val="none" w:sz="0" w:space="0" w:color="auto"/>
            <w:bottom w:val="none" w:sz="0" w:space="0" w:color="auto"/>
            <w:right w:val="none" w:sz="0" w:space="0" w:color="auto"/>
          </w:divBdr>
        </w:div>
        <w:div w:id="1742017450">
          <w:marLeft w:val="0"/>
          <w:marRight w:val="0"/>
          <w:marTop w:val="0"/>
          <w:marBottom w:val="0"/>
          <w:divBdr>
            <w:top w:val="none" w:sz="0" w:space="0" w:color="auto"/>
            <w:left w:val="none" w:sz="0" w:space="0" w:color="auto"/>
            <w:bottom w:val="none" w:sz="0" w:space="0" w:color="auto"/>
            <w:right w:val="none" w:sz="0" w:space="0" w:color="auto"/>
          </w:divBdr>
        </w:div>
        <w:div w:id="1764639878">
          <w:marLeft w:val="0"/>
          <w:marRight w:val="0"/>
          <w:marTop w:val="0"/>
          <w:marBottom w:val="0"/>
          <w:divBdr>
            <w:top w:val="none" w:sz="0" w:space="0" w:color="auto"/>
            <w:left w:val="none" w:sz="0" w:space="0" w:color="auto"/>
            <w:bottom w:val="none" w:sz="0" w:space="0" w:color="auto"/>
            <w:right w:val="none" w:sz="0" w:space="0" w:color="auto"/>
          </w:divBdr>
        </w:div>
        <w:div w:id="1724983123">
          <w:marLeft w:val="0"/>
          <w:marRight w:val="0"/>
          <w:marTop w:val="0"/>
          <w:marBottom w:val="0"/>
          <w:divBdr>
            <w:top w:val="none" w:sz="0" w:space="0" w:color="auto"/>
            <w:left w:val="none" w:sz="0" w:space="0" w:color="auto"/>
            <w:bottom w:val="none" w:sz="0" w:space="0" w:color="auto"/>
            <w:right w:val="none" w:sz="0" w:space="0" w:color="auto"/>
          </w:divBdr>
        </w:div>
        <w:div w:id="559484437">
          <w:marLeft w:val="0"/>
          <w:marRight w:val="0"/>
          <w:marTop w:val="0"/>
          <w:marBottom w:val="0"/>
          <w:divBdr>
            <w:top w:val="none" w:sz="0" w:space="0" w:color="auto"/>
            <w:left w:val="none" w:sz="0" w:space="0" w:color="auto"/>
            <w:bottom w:val="none" w:sz="0" w:space="0" w:color="auto"/>
            <w:right w:val="none" w:sz="0" w:space="0" w:color="auto"/>
          </w:divBdr>
        </w:div>
        <w:div w:id="1068504430">
          <w:marLeft w:val="0"/>
          <w:marRight w:val="0"/>
          <w:marTop w:val="0"/>
          <w:marBottom w:val="0"/>
          <w:divBdr>
            <w:top w:val="none" w:sz="0" w:space="0" w:color="auto"/>
            <w:left w:val="none" w:sz="0" w:space="0" w:color="auto"/>
            <w:bottom w:val="none" w:sz="0" w:space="0" w:color="auto"/>
            <w:right w:val="none" w:sz="0" w:space="0" w:color="auto"/>
          </w:divBdr>
        </w:div>
        <w:div w:id="426122525">
          <w:marLeft w:val="0"/>
          <w:marRight w:val="0"/>
          <w:marTop w:val="0"/>
          <w:marBottom w:val="0"/>
          <w:divBdr>
            <w:top w:val="none" w:sz="0" w:space="0" w:color="auto"/>
            <w:left w:val="none" w:sz="0" w:space="0" w:color="auto"/>
            <w:bottom w:val="none" w:sz="0" w:space="0" w:color="auto"/>
            <w:right w:val="none" w:sz="0" w:space="0" w:color="auto"/>
          </w:divBdr>
        </w:div>
        <w:div w:id="1603106476">
          <w:marLeft w:val="0"/>
          <w:marRight w:val="0"/>
          <w:marTop w:val="0"/>
          <w:marBottom w:val="0"/>
          <w:divBdr>
            <w:top w:val="none" w:sz="0" w:space="0" w:color="auto"/>
            <w:left w:val="none" w:sz="0" w:space="0" w:color="auto"/>
            <w:bottom w:val="none" w:sz="0" w:space="0" w:color="auto"/>
            <w:right w:val="none" w:sz="0" w:space="0" w:color="auto"/>
          </w:divBdr>
        </w:div>
        <w:div w:id="1592666680">
          <w:marLeft w:val="0"/>
          <w:marRight w:val="0"/>
          <w:marTop w:val="0"/>
          <w:marBottom w:val="0"/>
          <w:divBdr>
            <w:top w:val="none" w:sz="0" w:space="0" w:color="auto"/>
            <w:left w:val="none" w:sz="0" w:space="0" w:color="auto"/>
            <w:bottom w:val="none" w:sz="0" w:space="0" w:color="auto"/>
            <w:right w:val="none" w:sz="0" w:space="0" w:color="auto"/>
          </w:divBdr>
        </w:div>
        <w:div w:id="1156843511">
          <w:marLeft w:val="0"/>
          <w:marRight w:val="0"/>
          <w:marTop w:val="0"/>
          <w:marBottom w:val="0"/>
          <w:divBdr>
            <w:top w:val="none" w:sz="0" w:space="0" w:color="auto"/>
            <w:left w:val="none" w:sz="0" w:space="0" w:color="auto"/>
            <w:bottom w:val="none" w:sz="0" w:space="0" w:color="auto"/>
            <w:right w:val="none" w:sz="0" w:space="0" w:color="auto"/>
          </w:divBdr>
        </w:div>
        <w:div w:id="729353451">
          <w:marLeft w:val="0"/>
          <w:marRight w:val="0"/>
          <w:marTop w:val="0"/>
          <w:marBottom w:val="0"/>
          <w:divBdr>
            <w:top w:val="none" w:sz="0" w:space="0" w:color="auto"/>
            <w:left w:val="none" w:sz="0" w:space="0" w:color="auto"/>
            <w:bottom w:val="none" w:sz="0" w:space="0" w:color="auto"/>
            <w:right w:val="none" w:sz="0" w:space="0" w:color="auto"/>
          </w:divBdr>
        </w:div>
        <w:div w:id="412898946">
          <w:marLeft w:val="0"/>
          <w:marRight w:val="0"/>
          <w:marTop w:val="0"/>
          <w:marBottom w:val="0"/>
          <w:divBdr>
            <w:top w:val="none" w:sz="0" w:space="0" w:color="auto"/>
            <w:left w:val="none" w:sz="0" w:space="0" w:color="auto"/>
            <w:bottom w:val="none" w:sz="0" w:space="0" w:color="auto"/>
            <w:right w:val="none" w:sz="0" w:space="0" w:color="auto"/>
          </w:divBdr>
        </w:div>
        <w:div w:id="1497964501">
          <w:marLeft w:val="0"/>
          <w:marRight w:val="0"/>
          <w:marTop w:val="0"/>
          <w:marBottom w:val="0"/>
          <w:divBdr>
            <w:top w:val="none" w:sz="0" w:space="0" w:color="auto"/>
            <w:left w:val="none" w:sz="0" w:space="0" w:color="auto"/>
            <w:bottom w:val="none" w:sz="0" w:space="0" w:color="auto"/>
            <w:right w:val="none" w:sz="0" w:space="0" w:color="auto"/>
          </w:divBdr>
        </w:div>
        <w:div w:id="1177620826">
          <w:marLeft w:val="0"/>
          <w:marRight w:val="0"/>
          <w:marTop w:val="0"/>
          <w:marBottom w:val="0"/>
          <w:divBdr>
            <w:top w:val="none" w:sz="0" w:space="0" w:color="auto"/>
            <w:left w:val="none" w:sz="0" w:space="0" w:color="auto"/>
            <w:bottom w:val="none" w:sz="0" w:space="0" w:color="auto"/>
            <w:right w:val="none" w:sz="0" w:space="0" w:color="auto"/>
          </w:divBdr>
        </w:div>
        <w:div w:id="1092816008">
          <w:marLeft w:val="0"/>
          <w:marRight w:val="0"/>
          <w:marTop w:val="0"/>
          <w:marBottom w:val="0"/>
          <w:divBdr>
            <w:top w:val="none" w:sz="0" w:space="0" w:color="auto"/>
            <w:left w:val="none" w:sz="0" w:space="0" w:color="auto"/>
            <w:bottom w:val="none" w:sz="0" w:space="0" w:color="auto"/>
            <w:right w:val="none" w:sz="0" w:space="0" w:color="auto"/>
          </w:divBdr>
        </w:div>
        <w:div w:id="1373534547">
          <w:marLeft w:val="0"/>
          <w:marRight w:val="0"/>
          <w:marTop w:val="0"/>
          <w:marBottom w:val="0"/>
          <w:divBdr>
            <w:top w:val="none" w:sz="0" w:space="0" w:color="auto"/>
            <w:left w:val="none" w:sz="0" w:space="0" w:color="auto"/>
            <w:bottom w:val="none" w:sz="0" w:space="0" w:color="auto"/>
            <w:right w:val="none" w:sz="0" w:space="0" w:color="auto"/>
          </w:divBdr>
        </w:div>
        <w:div w:id="315031857">
          <w:marLeft w:val="0"/>
          <w:marRight w:val="0"/>
          <w:marTop w:val="0"/>
          <w:marBottom w:val="0"/>
          <w:divBdr>
            <w:top w:val="none" w:sz="0" w:space="0" w:color="auto"/>
            <w:left w:val="none" w:sz="0" w:space="0" w:color="auto"/>
            <w:bottom w:val="none" w:sz="0" w:space="0" w:color="auto"/>
            <w:right w:val="none" w:sz="0" w:space="0" w:color="auto"/>
          </w:divBdr>
        </w:div>
        <w:div w:id="1299148654">
          <w:marLeft w:val="0"/>
          <w:marRight w:val="0"/>
          <w:marTop w:val="0"/>
          <w:marBottom w:val="0"/>
          <w:divBdr>
            <w:top w:val="none" w:sz="0" w:space="0" w:color="auto"/>
            <w:left w:val="none" w:sz="0" w:space="0" w:color="auto"/>
            <w:bottom w:val="none" w:sz="0" w:space="0" w:color="auto"/>
            <w:right w:val="none" w:sz="0" w:space="0" w:color="auto"/>
          </w:divBdr>
        </w:div>
        <w:div w:id="1818452793">
          <w:marLeft w:val="0"/>
          <w:marRight w:val="0"/>
          <w:marTop w:val="0"/>
          <w:marBottom w:val="0"/>
          <w:divBdr>
            <w:top w:val="none" w:sz="0" w:space="0" w:color="auto"/>
            <w:left w:val="none" w:sz="0" w:space="0" w:color="auto"/>
            <w:bottom w:val="none" w:sz="0" w:space="0" w:color="auto"/>
            <w:right w:val="none" w:sz="0" w:space="0" w:color="auto"/>
          </w:divBdr>
        </w:div>
        <w:div w:id="494805097">
          <w:marLeft w:val="0"/>
          <w:marRight w:val="0"/>
          <w:marTop w:val="0"/>
          <w:marBottom w:val="0"/>
          <w:divBdr>
            <w:top w:val="none" w:sz="0" w:space="0" w:color="auto"/>
            <w:left w:val="none" w:sz="0" w:space="0" w:color="auto"/>
            <w:bottom w:val="none" w:sz="0" w:space="0" w:color="auto"/>
            <w:right w:val="none" w:sz="0" w:space="0" w:color="auto"/>
          </w:divBdr>
        </w:div>
        <w:div w:id="2115317531">
          <w:marLeft w:val="0"/>
          <w:marRight w:val="0"/>
          <w:marTop w:val="0"/>
          <w:marBottom w:val="0"/>
          <w:divBdr>
            <w:top w:val="none" w:sz="0" w:space="0" w:color="auto"/>
            <w:left w:val="none" w:sz="0" w:space="0" w:color="auto"/>
            <w:bottom w:val="none" w:sz="0" w:space="0" w:color="auto"/>
            <w:right w:val="none" w:sz="0" w:space="0" w:color="auto"/>
          </w:divBdr>
        </w:div>
        <w:div w:id="883372473">
          <w:marLeft w:val="0"/>
          <w:marRight w:val="0"/>
          <w:marTop w:val="0"/>
          <w:marBottom w:val="0"/>
          <w:divBdr>
            <w:top w:val="none" w:sz="0" w:space="0" w:color="auto"/>
            <w:left w:val="none" w:sz="0" w:space="0" w:color="auto"/>
            <w:bottom w:val="none" w:sz="0" w:space="0" w:color="auto"/>
            <w:right w:val="none" w:sz="0" w:space="0" w:color="auto"/>
          </w:divBdr>
        </w:div>
        <w:div w:id="483857958">
          <w:marLeft w:val="0"/>
          <w:marRight w:val="0"/>
          <w:marTop w:val="0"/>
          <w:marBottom w:val="0"/>
          <w:divBdr>
            <w:top w:val="none" w:sz="0" w:space="0" w:color="auto"/>
            <w:left w:val="none" w:sz="0" w:space="0" w:color="auto"/>
            <w:bottom w:val="none" w:sz="0" w:space="0" w:color="auto"/>
            <w:right w:val="none" w:sz="0" w:space="0" w:color="auto"/>
          </w:divBdr>
        </w:div>
        <w:div w:id="1210192174">
          <w:marLeft w:val="0"/>
          <w:marRight w:val="0"/>
          <w:marTop w:val="0"/>
          <w:marBottom w:val="0"/>
          <w:divBdr>
            <w:top w:val="none" w:sz="0" w:space="0" w:color="auto"/>
            <w:left w:val="none" w:sz="0" w:space="0" w:color="auto"/>
            <w:bottom w:val="none" w:sz="0" w:space="0" w:color="auto"/>
            <w:right w:val="none" w:sz="0" w:space="0" w:color="auto"/>
          </w:divBdr>
        </w:div>
        <w:div w:id="243957411">
          <w:marLeft w:val="0"/>
          <w:marRight w:val="0"/>
          <w:marTop w:val="0"/>
          <w:marBottom w:val="0"/>
          <w:divBdr>
            <w:top w:val="none" w:sz="0" w:space="0" w:color="auto"/>
            <w:left w:val="none" w:sz="0" w:space="0" w:color="auto"/>
            <w:bottom w:val="none" w:sz="0" w:space="0" w:color="auto"/>
            <w:right w:val="none" w:sz="0" w:space="0" w:color="auto"/>
          </w:divBdr>
        </w:div>
        <w:div w:id="1939485473">
          <w:marLeft w:val="0"/>
          <w:marRight w:val="0"/>
          <w:marTop w:val="0"/>
          <w:marBottom w:val="0"/>
          <w:divBdr>
            <w:top w:val="none" w:sz="0" w:space="0" w:color="auto"/>
            <w:left w:val="none" w:sz="0" w:space="0" w:color="auto"/>
            <w:bottom w:val="none" w:sz="0" w:space="0" w:color="auto"/>
            <w:right w:val="none" w:sz="0" w:space="0" w:color="auto"/>
          </w:divBdr>
        </w:div>
        <w:div w:id="528950128">
          <w:marLeft w:val="0"/>
          <w:marRight w:val="0"/>
          <w:marTop w:val="0"/>
          <w:marBottom w:val="0"/>
          <w:divBdr>
            <w:top w:val="none" w:sz="0" w:space="0" w:color="auto"/>
            <w:left w:val="none" w:sz="0" w:space="0" w:color="auto"/>
            <w:bottom w:val="none" w:sz="0" w:space="0" w:color="auto"/>
            <w:right w:val="none" w:sz="0" w:space="0" w:color="auto"/>
          </w:divBdr>
        </w:div>
        <w:div w:id="123811312">
          <w:marLeft w:val="0"/>
          <w:marRight w:val="0"/>
          <w:marTop w:val="0"/>
          <w:marBottom w:val="0"/>
          <w:divBdr>
            <w:top w:val="none" w:sz="0" w:space="0" w:color="auto"/>
            <w:left w:val="none" w:sz="0" w:space="0" w:color="auto"/>
            <w:bottom w:val="none" w:sz="0" w:space="0" w:color="auto"/>
            <w:right w:val="none" w:sz="0" w:space="0" w:color="auto"/>
          </w:divBdr>
        </w:div>
        <w:div w:id="1136869276">
          <w:marLeft w:val="0"/>
          <w:marRight w:val="0"/>
          <w:marTop w:val="0"/>
          <w:marBottom w:val="0"/>
          <w:divBdr>
            <w:top w:val="none" w:sz="0" w:space="0" w:color="auto"/>
            <w:left w:val="none" w:sz="0" w:space="0" w:color="auto"/>
            <w:bottom w:val="none" w:sz="0" w:space="0" w:color="auto"/>
            <w:right w:val="none" w:sz="0" w:space="0" w:color="auto"/>
          </w:divBdr>
        </w:div>
        <w:div w:id="1636836160">
          <w:marLeft w:val="0"/>
          <w:marRight w:val="0"/>
          <w:marTop w:val="0"/>
          <w:marBottom w:val="0"/>
          <w:divBdr>
            <w:top w:val="none" w:sz="0" w:space="0" w:color="auto"/>
            <w:left w:val="none" w:sz="0" w:space="0" w:color="auto"/>
            <w:bottom w:val="none" w:sz="0" w:space="0" w:color="auto"/>
            <w:right w:val="none" w:sz="0" w:space="0" w:color="auto"/>
          </w:divBdr>
        </w:div>
        <w:div w:id="1827696481">
          <w:marLeft w:val="0"/>
          <w:marRight w:val="0"/>
          <w:marTop w:val="0"/>
          <w:marBottom w:val="0"/>
          <w:divBdr>
            <w:top w:val="none" w:sz="0" w:space="0" w:color="auto"/>
            <w:left w:val="none" w:sz="0" w:space="0" w:color="auto"/>
            <w:bottom w:val="none" w:sz="0" w:space="0" w:color="auto"/>
            <w:right w:val="none" w:sz="0" w:space="0" w:color="auto"/>
          </w:divBdr>
        </w:div>
        <w:div w:id="317340637">
          <w:marLeft w:val="0"/>
          <w:marRight w:val="0"/>
          <w:marTop w:val="0"/>
          <w:marBottom w:val="0"/>
          <w:divBdr>
            <w:top w:val="none" w:sz="0" w:space="0" w:color="auto"/>
            <w:left w:val="none" w:sz="0" w:space="0" w:color="auto"/>
            <w:bottom w:val="none" w:sz="0" w:space="0" w:color="auto"/>
            <w:right w:val="none" w:sz="0" w:space="0" w:color="auto"/>
          </w:divBdr>
        </w:div>
        <w:div w:id="749471564">
          <w:marLeft w:val="0"/>
          <w:marRight w:val="0"/>
          <w:marTop w:val="0"/>
          <w:marBottom w:val="0"/>
          <w:divBdr>
            <w:top w:val="none" w:sz="0" w:space="0" w:color="auto"/>
            <w:left w:val="none" w:sz="0" w:space="0" w:color="auto"/>
            <w:bottom w:val="none" w:sz="0" w:space="0" w:color="auto"/>
            <w:right w:val="none" w:sz="0" w:space="0" w:color="auto"/>
          </w:divBdr>
        </w:div>
        <w:div w:id="164782473">
          <w:marLeft w:val="0"/>
          <w:marRight w:val="0"/>
          <w:marTop w:val="0"/>
          <w:marBottom w:val="0"/>
          <w:divBdr>
            <w:top w:val="none" w:sz="0" w:space="0" w:color="auto"/>
            <w:left w:val="none" w:sz="0" w:space="0" w:color="auto"/>
            <w:bottom w:val="none" w:sz="0" w:space="0" w:color="auto"/>
            <w:right w:val="none" w:sz="0" w:space="0" w:color="auto"/>
          </w:divBdr>
        </w:div>
        <w:div w:id="1805999545">
          <w:marLeft w:val="0"/>
          <w:marRight w:val="0"/>
          <w:marTop w:val="0"/>
          <w:marBottom w:val="0"/>
          <w:divBdr>
            <w:top w:val="none" w:sz="0" w:space="0" w:color="auto"/>
            <w:left w:val="none" w:sz="0" w:space="0" w:color="auto"/>
            <w:bottom w:val="none" w:sz="0" w:space="0" w:color="auto"/>
            <w:right w:val="none" w:sz="0" w:space="0" w:color="auto"/>
          </w:divBdr>
        </w:div>
        <w:div w:id="344483024">
          <w:marLeft w:val="0"/>
          <w:marRight w:val="0"/>
          <w:marTop w:val="0"/>
          <w:marBottom w:val="0"/>
          <w:divBdr>
            <w:top w:val="none" w:sz="0" w:space="0" w:color="auto"/>
            <w:left w:val="none" w:sz="0" w:space="0" w:color="auto"/>
            <w:bottom w:val="none" w:sz="0" w:space="0" w:color="auto"/>
            <w:right w:val="none" w:sz="0" w:space="0" w:color="auto"/>
          </w:divBdr>
        </w:div>
        <w:div w:id="511335326">
          <w:marLeft w:val="0"/>
          <w:marRight w:val="0"/>
          <w:marTop w:val="0"/>
          <w:marBottom w:val="0"/>
          <w:divBdr>
            <w:top w:val="none" w:sz="0" w:space="0" w:color="auto"/>
            <w:left w:val="none" w:sz="0" w:space="0" w:color="auto"/>
            <w:bottom w:val="none" w:sz="0" w:space="0" w:color="auto"/>
            <w:right w:val="none" w:sz="0" w:space="0" w:color="auto"/>
          </w:divBdr>
        </w:div>
        <w:div w:id="1327174395">
          <w:marLeft w:val="0"/>
          <w:marRight w:val="0"/>
          <w:marTop w:val="0"/>
          <w:marBottom w:val="0"/>
          <w:divBdr>
            <w:top w:val="none" w:sz="0" w:space="0" w:color="auto"/>
            <w:left w:val="none" w:sz="0" w:space="0" w:color="auto"/>
            <w:bottom w:val="none" w:sz="0" w:space="0" w:color="auto"/>
            <w:right w:val="none" w:sz="0" w:space="0" w:color="auto"/>
          </w:divBdr>
        </w:div>
        <w:div w:id="801652041">
          <w:marLeft w:val="0"/>
          <w:marRight w:val="0"/>
          <w:marTop w:val="0"/>
          <w:marBottom w:val="0"/>
          <w:divBdr>
            <w:top w:val="none" w:sz="0" w:space="0" w:color="auto"/>
            <w:left w:val="none" w:sz="0" w:space="0" w:color="auto"/>
            <w:bottom w:val="none" w:sz="0" w:space="0" w:color="auto"/>
            <w:right w:val="none" w:sz="0" w:space="0" w:color="auto"/>
          </w:divBdr>
        </w:div>
        <w:div w:id="688219751">
          <w:marLeft w:val="0"/>
          <w:marRight w:val="0"/>
          <w:marTop w:val="0"/>
          <w:marBottom w:val="0"/>
          <w:divBdr>
            <w:top w:val="none" w:sz="0" w:space="0" w:color="auto"/>
            <w:left w:val="none" w:sz="0" w:space="0" w:color="auto"/>
            <w:bottom w:val="none" w:sz="0" w:space="0" w:color="auto"/>
            <w:right w:val="none" w:sz="0" w:space="0" w:color="auto"/>
          </w:divBdr>
        </w:div>
        <w:div w:id="344405444">
          <w:marLeft w:val="0"/>
          <w:marRight w:val="0"/>
          <w:marTop w:val="0"/>
          <w:marBottom w:val="0"/>
          <w:divBdr>
            <w:top w:val="none" w:sz="0" w:space="0" w:color="auto"/>
            <w:left w:val="none" w:sz="0" w:space="0" w:color="auto"/>
            <w:bottom w:val="none" w:sz="0" w:space="0" w:color="auto"/>
            <w:right w:val="none" w:sz="0" w:space="0" w:color="auto"/>
          </w:divBdr>
        </w:div>
        <w:div w:id="927956625">
          <w:marLeft w:val="0"/>
          <w:marRight w:val="0"/>
          <w:marTop w:val="0"/>
          <w:marBottom w:val="0"/>
          <w:divBdr>
            <w:top w:val="none" w:sz="0" w:space="0" w:color="auto"/>
            <w:left w:val="none" w:sz="0" w:space="0" w:color="auto"/>
            <w:bottom w:val="none" w:sz="0" w:space="0" w:color="auto"/>
            <w:right w:val="none" w:sz="0" w:space="0" w:color="auto"/>
          </w:divBdr>
        </w:div>
        <w:div w:id="990601845">
          <w:marLeft w:val="0"/>
          <w:marRight w:val="0"/>
          <w:marTop w:val="0"/>
          <w:marBottom w:val="0"/>
          <w:divBdr>
            <w:top w:val="none" w:sz="0" w:space="0" w:color="auto"/>
            <w:left w:val="none" w:sz="0" w:space="0" w:color="auto"/>
            <w:bottom w:val="none" w:sz="0" w:space="0" w:color="auto"/>
            <w:right w:val="none" w:sz="0" w:space="0" w:color="auto"/>
          </w:divBdr>
        </w:div>
        <w:div w:id="1380662667">
          <w:marLeft w:val="0"/>
          <w:marRight w:val="0"/>
          <w:marTop w:val="0"/>
          <w:marBottom w:val="0"/>
          <w:divBdr>
            <w:top w:val="none" w:sz="0" w:space="0" w:color="auto"/>
            <w:left w:val="none" w:sz="0" w:space="0" w:color="auto"/>
            <w:bottom w:val="none" w:sz="0" w:space="0" w:color="auto"/>
            <w:right w:val="none" w:sz="0" w:space="0" w:color="auto"/>
          </w:divBdr>
        </w:div>
        <w:div w:id="220606068">
          <w:marLeft w:val="0"/>
          <w:marRight w:val="0"/>
          <w:marTop w:val="0"/>
          <w:marBottom w:val="0"/>
          <w:divBdr>
            <w:top w:val="none" w:sz="0" w:space="0" w:color="auto"/>
            <w:left w:val="none" w:sz="0" w:space="0" w:color="auto"/>
            <w:bottom w:val="none" w:sz="0" w:space="0" w:color="auto"/>
            <w:right w:val="none" w:sz="0" w:space="0" w:color="auto"/>
          </w:divBdr>
        </w:div>
        <w:div w:id="611548740">
          <w:marLeft w:val="0"/>
          <w:marRight w:val="0"/>
          <w:marTop w:val="0"/>
          <w:marBottom w:val="0"/>
          <w:divBdr>
            <w:top w:val="none" w:sz="0" w:space="0" w:color="auto"/>
            <w:left w:val="none" w:sz="0" w:space="0" w:color="auto"/>
            <w:bottom w:val="none" w:sz="0" w:space="0" w:color="auto"/>
            <w:right w:val="none" w:sz="0" w:space="0" w:color="auto"/>
          </w:divBdr>
        </w:div>
        <w:div w:id="793137446">
          <w:marLeft w:val="0"/>
          <w:marRight w:val="0"/>
          <w:marTop w:val="0"/>
          <w:marBottom w:val="0"/>
          <w:divBdr>
            <w:top w:val="none" w:sz="0" w:space="0" w:color="auto"/>
            <w:left w:val="none" w:sz="0" w:space="0" w:color="auto"/>
            <w:bottom w:val="none" w:sz="0" w:space="0" w:color="auto"/>
            <w:right w:val="none" w:sz="0" w:space="0" w:color="auto"/>
          </w:divBdr>
        </w:div>
        <w:div w:id="1257980739">
          <w:marLeft w:val="0"/>
          <w:marRight w:val="0"/>
          <w:marTop w:val="0"/>
          <w:marBottom w:val="0"/>
          <w:divBdr>
            <w:top w:val="none" w:sz="0" w:space="0" w:color="auto"/>
            <w:left w:val="none" w:sz="0" w:space="0" w:color="auto"/>
            <w:bottom w:val="none" w:sz="0" w:space="0" w:color="auto"/>
            <w:right w:val="none" w:sz="0" w:space="0" w:color="auto"/>
          </w:divBdr>
        </w:div>
        <w:div w:id="1847859123">
          <w:marLeft w:val="0"/>
          <w:marRight w:val="0"/>
          <w:marTop w:val="0"/>
          <w:marBottom w:val="0"/>
          <w:divBdr>
            <w:top w:val="none" w:sz="0" w:space="0" w:color="auto"/>
            <w:left w:val="none" w:sz="0" w:space="0" w:color="auto"/>
            <w:bottom w:val="none" w:sz="0" w:space="0" w:color="auto"/>
            <w:right w:val="none" w:sz="0" w:space="0" w:color="auto"/>
          </w:divBdr>
        </w:div>
        <w:div w:id="1167092048">
          <w:marLeft w:val="0"/>
          <w:marRight w:val="0"/>
          <w:marTop w:val="0"/>
          <w:marBottom w:val="0"/>
          <w:divBdr>
            <w:top w:val="none" w:sz="0" w:space="0" w:color="auto"/>
            <w:left w:val="none" w:sz="0" w:space="0" w:color="auto"/>
            <w:bottom w:val="none" w:sz="0" w:space="0" w:color="auto"/>
            <w:right w:val="none" w:sz="0" w:space="0" w:color="auto"/>
          </w:divBdr>
        </w:div>
        <w:div w:id="1132290289">
          <w:marLeft w:val="0"/>
          <w:marRight w:val="0"/>
          <w:marTop w:val="0"/>
          <w:marBottom w:val="0"/>
          <w:divBdr>
            <w:top w:val="none" w:sz="0" w:space="0" w:color="auto"/>
            <w:left w:val="none" w:sz="0" w:space="0" w:color="auto"/>
            <w:bottom w:val="none" w:sz="0" w:space="0" w:color="auto"/>
            <w:right w:val="none" w:sz="0" w:space="0" w:color="auto"/>
          </w:divBdr>
        </w:div>
        <w:div w:id="555820377">
          <w:marLeft w:val="0"/>
          <w:marRight w:val="0"/>
          <w:marTop w:val="0"/>
          <w:marBottom w:val="0"/>
          <w:divBdr>
            <w:top w:val="none" w:sz="0" w:space="0" w:color="auto"/>
            <w:left w:val="none" w:sz="0" w:space="0" w:color="auto"/>
            <w:bottom w:val="none" w:sz="0" w:space="0" w:color="auto"/>
            <w:right w:val="none" w:sz="0" w:space="0" w:color="auto"/>
          </w:divBdr>
        </w:div>
        <w:div w:id="1673991163">
          <w:marLeft w:val="0"/>
          <w:marRight w:val="0"/>
          <w:marTop w:val="0"/>
          <w:marBottom w:val="0"/>
          <w:divBdr>
            <w:top w:val="none" w:sz="0" w:space="0" w:color="auto"/>
            <w:left w:val="none" w:sz="0" w:space="0" w:color="auto"/>
            <w:bottom w:val="none" w:sz="0" w:space="0" w:color="auto"/>
            <w:right w:val="none" w:sz="0" w:space="0" w:color="auto"/>
          </w:divBdr>
        </w:div>
        <w:div w:id="227542503">
          <w:marLeft w:val="0"/>
          <w:marRight w:val="0"/>
          <w:marTop w:val="0"/>
          <w:marBottom w:val="0"/>
          <w:divBdr>
            <w:top w:val="none" w:sz="0" w:space="0" w:color="auto"/>
            <w:left w:val="none" w:sz="0" w:space="0" w:color="auto"/>
            <w:bottom w:val="none" w:sz="0" w:space="0" w:color="auto"/>
            <w:right w:val="none" w:sz="0" w:space="0" w:color="auto"/>
          </w:divBdr>
        </w:div>
        <w:div w:id="2113015064">
          <w:marLeft w:val="0"/>
          <w:marRight w:val="0"/>
          <w:marTop w:val="0"/>
          <w:marBottom w:val="0"/>
          <w:divBdr>
            <w:top w:val="none" w:sz="0" w:space="0" w:color="auto"/>
            <w:left w:val="none" w:sz="0" w:space="0" w:color="auto"/>
            <w:bottom w:val="none" w:sz="0" w:space="0" w:color="auto"/>
            <w:right w:val="none" w:sz="0" w:space="0" w:color="auto"/>
          </w:divBdr>
        </w:div>
        <w:div w:id="1738744922">
          <w:marLeft w:val="0"/>
          <w:marRight w:val="0"/>
          <w:marTop w:val="0"/>
          <w:marBottom w:val="0"/>
          <w:divBdr>
            <w:top w:val="none" w:sz="0" w:space="0" w:color="auto"/>
            <w:left w:val="none" w:sz="0" w:space="0" w:color="auto"/>
            <w:bottom w:val="none" w:sz="0" w:space="0" w:color="auto"/>
            <w:right w:val="none" w:sz="0" w:space="0" w:color="auto"/>
          </w:divBdr>
        </w:div>
        <w:div w:id="645284562">
          <w:marLeft w:val="0"/>
          <w:marRight w:val="0"/>
          <w:marTop w:val="0"/>
          <w:marBottom w:val="0"/>
          <w:divBdr>
            <w:top w:val="none" w:sz="0" w:space="0" w:color="auto"/>
            <w:left w:val="none" w:sz="0" w:space="0" w:color="auto"/>
            <w:bottom w:val="none" w:sz="0" w:space="0" w:color="auto"/>
            <w:right w:val="none" w:sz="0" w:space="0" w:color="auto"/>
          </w:divBdr>
        </w:div>
        <w:div w:id="355274415">
          <w:marLeft w:val="0"/>
          <w:marRight w:val="0"/>
          <w:marTop w:val="0"/>
          <w:marBottom w:val="0"/>
          <w:divBdr>
            <w:top w:val="none" w:sz="0" w:space="0" w:color="auto"/>
            <w:left w:val="none" w:sz="0" w:space="0" w:color="auto"/>
            <w:bottom w:val="none" w:sz="0" w:space="0" w:color="auto"/>
            <w:right w:val="none" w:sz="0" w:space="0" w:color="auto"/>
          </w:divBdr>
        </w:div>
        <w:div w:id="1372880227">
          <w:marLeft w:val="0"/>
          <w:marRight w:val="0"/>
          <w:marTop w:val="0"/>
          <w:marBottom w:val="0"/>
          <w:divBdr>
            <w:top w:val="none" w:sz="0" w:space="0" w:color="auto"/>
            <w:left w:val="none" w:sz="0" w:space="0" w:color="auto"/>
            <w:bottom w:val="none" w:sz="0" w:space="0" w:color="auto"/>
            <w:right w:val="none" w:sz="0" w:space="0" w:color="auto"/>
          </w:divBdr>
        </w:div>
        <w:div w:id="2029595426">
          <w:marLeft w:val="0"/>
          <w:marRight w:val="0"/>
          <w:marTop w:val="0"/>
          <w:marBottom w:val="0"/>
          <w:divBdr>
            <w:top w:val="none" w:sz="0" w:space="0" w:color="auto"/>
            <w:left w:val="none" w:sz="0" w:space="0" w:color="auto"/>
            <w:bottom w:val="none" w:sz="0" w:space="0" w:color="auto"/>
            <w:right w:val="none" w:sz="0" w:space="0" w:color="auto"/>
          </w:divBdr>
        </w:div>
        <w:div w:id="1264998918">
          <w:marLeft w:val="0"/>
          <w:marRight w:val="0"/>
          <w:marTop w:val="0"/>
          <w:marBottom w:val="0"/>
          <w:divBdr>
            <w:top w:val="none" w:sz="0" w:space="0" w:color="auto"/>
            <w:left w:val="none" w:sz="0" w:space="0" w:color="auto"/>
            <w:bottom w:val="none" w:sz="0" w:space="0" w:color="auto"/>
            <w:right w:val="none" w:sz="0" w:space="0" w:color="auto"/>
          </w:divBdr>
        </w:div>
        <w:div w:id="1085766608">
          <w:marLeft w:val="0"/>
          <w:marRight w:val="0"/>
          <w:marTop w:val="0"/>
          <w:marBottom w:val="0"/>
          <w:divBdr>
            <w:top w:val="none" w:sz="0" w:space="0" w:color="auto"/>
            <w:left w:val="none" w:sz="0" w:space="0" w:color="auto"/>
            <w:bottom w:val="none" w:sz="0" w:space="0" w:color="auto"/>
            <w:right w:val="none" w:sz="0" w:space="0" w:color="auto"/>
          </w:divBdr>
        </w:div>
        <w:div w:id="66995946">
          <w:marLeft w:val="0"/>
          <w:marRight w:val="0"/>
          <w:marTop w:val="0"/>
          <w:marBottom w:val="0"/>
          <w:divBdr>
            <w:top w:val="none" w:sz="0" w:space="0" w:color="auto"/>
            <w:left w:val="none" w:sz="0" w:space="0" w:color="auto"/>
            <w:bottom w:val="none" w:sz="0" w:space="0" w:color="auto"/>
            <w:right w:val="none" w:sz="0" w:space="0" w:color="auto"/>
          </w:divBdr>
        </w:div>
        <w:div w:id="448671200">
          <w:marLeft w:val="0"/>
          <w:marRight w:val="0"/>
          <w:marTop w:val="0"/>
          <w:marBottom w:val="0"/>
          <w:divBdr>
            <w:top w:val="none" w:sz="0" w:space="0" w:color="auto"/>
            <w:left w:val="none" w:sz="0" w:space="0" w:color="auto"/>
            <w:bottom w:val="none" w:sz="0" w:space="0" w:color="auto"/>
            <w:right w:val="none" w:sz="0" w:space="0" w:color="auto"/>
          </w:divBdr>
        </w:div>
        <w:div w:id="25377565">
          <w:marLeft w:val="0"/>
          <w:marRight w:val="0"/>
          <w:marTop w:val="0"/>
          <w:marBottom w:val="0"/>
          <w:divBdr>
            <w:top w:val="none" w:sz="0" w:space="0" w:color="auto"/>
            <w:left w:val="none" w:sz="0" w:space="0" w:color="auto"/>
            <w:bottom w:val="none" w:sz="0" w:space="0" w:color="auto"/>
            <w:right w:val="none" w:sz="0" w:space="0" w:color="auto"/>
          </w:divBdr>
        </w:div>
        <w:div w:id="1930120653">
          <w:marLeft w:val="0"/>
          <w:marRight w:val="0"/>
          <w:marTop w:val="0"/>
          <w:marBottom w:val="0"/>
          <w:divBdr>
            <w:top w:val="none" w:sz="0" w:space="0" w:color="auto"/>
            <w:left w:val="none" w:sz="0" w:space="0" w:color="auto"/>
            <w:bottom w:val="none" w:sz="0" w:space="0" w:color="auto"/>
            <w:right w:val="none" w:sz="0" w:space="0" w:color="auto"/>
          </w:divBdr>
        </w:div>
        <w:div w:id="1622375769">
          <w:marLeft w:val="0"/>
          <w:marRight w:val="0"/>
          <w:marTop w:val="0"/>
          <w:marBottom w:val="0"/>
          <w:divBdr>
            <w:top w:val="none" w:sz="0" w:space="0" w:color="auto"/>
            <w:left w:val="none" w:sz="0" w:space="0" w:color="auto"/>
            <w:bottom w:val="none" w:sz="0" w:space="0" w:color="auto"/>
            <w:right w:val="none" w:sz="0" w:space="0" w:color="auto"/>
          </w:divBdr>
        </w:div>
        <w:div w:id="1658145326">
          <w:marLeft w:val="0"/>
          <w:marRight w:val="0"/>
          <w:marTop w:val="0"/>
          <w:marBottom w:val="0"/>
          <w:divBdr>
            <w:top w:val="none" w:sz="0" w:space="0" w:color="auto"/>
            <w:left w:val="none" w:sz="0" w:space="0" w:color="auto"/>
            <w:bottom w:val="none" w:sz="0" w:space="0" w:color="auto"/>
            <w:right w:val="none" w:sz="0" w:space="0" w:color="auto"/>
          </w:divBdr>
        </w:div>
        <w:div w:id="1419331284">
          <w:marLeft w:val="0"/>
          <w:marRight w:val="0"/>
          <w:marTop w:val="0"/>
          <w:marBottom w:val="0"/>
          <w:divBdr>
            <w:top w:val="none" w:sz="0" w:space="0" w:color="auto"/>
            <w:left w:val="none" w:sz="0" w:space="0" w:color="auto"/>
            <w:bottom w:val="none" w:sz="0" w:space="0" w:color="auto"/>
            <w:right w:val="none" w:sz="0" w:space="0" w:color="auto"/>
          </w:divBdr>
        </w:div>
        <w:div w:id="1292829849">
          <w:marLeft w:val="0"/>
          <w:marRight w:val="0"/>
          <w:marTop w:val="0"/>
          <w:marBottom w:val="0"/>
          <w:divBdr>
            <w:top w:val="none" w:sz="0" w:space="0" w:color="auto"/>
            <w:left w:val="none" w:sz="0" w:space="0" w:color="auto"/>
            <w:bottom w:val="none" w:sz="0" w:space="0" w:color="auto"/>
            <w:right w:val="none" w:sz="0" w:space="0" w:color="auto"/>
          </w:divBdr>
        </w:div>
        <w:div w:id="1985231410">
          <w:marLeft w:val="0"/>
          <w:marRight w:val="0"/>
          <w:marTop w:val="0"/>
          <w:marBottom w:val="0"/>
          <w:divBdr>
            <w:top w:val="none" w:sz="0" w:space="0" w:color="auto"/>
            <w:left w:val="none" w:sz="0" w:space="0" w:color="auto"/>
            <w:bottom w:val="none" w:sz="0" w:space="0" w:color="auto"/>
            <w:right w:val="none" w:sz="0" w:space="0" w:color="auto"/>
          </w:divBdr>
        </w:div>
        <w:div w:id="935021680">
          <w:marLeft w:val="0"/>
          <w:marRight w:val="0"/>
          <w:marTop w:val="0"/>
          <w:marBottom w:val="0"/>
          <w:divBdr>
            <w:top w:val="none" w:sz="0" w:space="0" w:color="auto"/>
            <w:left w:val="none" w:sz="0" w:space="0" w:color="auto"/>
            <w:bottom w:val="none" w:sz="0" w:space="0" w:color="auto"/>
            <w:right w:val="none" w:sz="0" w:space="0" w:color="auto"/>
          </w:divBdr>
        </w:div>
        <w:div w:id="2042589953">
          <w:marLeft w:val="0"/>
          <w:marRight w:val="0"/>
          <w:marTop w:val="0"/>
          <w:marBottom w:val="0"/>
          <w:divBdr>
            <w:top w:val="none" w:sz="0" w:space="0" w:color="auto"/>
            <w:left w:val="none" w:sz="0" w:space="0" w:color="auto"/>
            <w:bottom w:val="none" w:sz="0" w:space="0" w:color="auto"/>
            <w:right w:val="none" w:sz="0" w:space="0" w:color="auto"/>
          </w:divBdr>
        </w:div>
        <w:div w:id="462776263">
          <w:marLeft w:val="0"/>
          <w:marRight w:val="0"/>
          <w:marTop w:val="0"/>
          <w:marBottom w:val="0"/>
          <w:divBdr>
            <w:top w:val="none" w:sz="0" w:space="0" w:color="auto"/>
            <w:left w:val="none" w:sz="0" w:space="0" w:color="auto"/>
            <w:bottom w:val="none" w:sz="0" w:space="0" w:color="auto"/>
            <w:right w:val="none" w:sz="0" w:space="0" w:color="auto"/>
          </w:divBdr>
        </w:div>
        <w:div w:id="1663971416">
          <w:marLeft w:val="0"/>
          <w:marRight w:val="0"/>
          <w:marTop w:val="0"/>
          <w:marBottom w:val="0"/>
          <w:divBdr>
            <w:top w:val="none" w:sz="0" w:space="0" w:color="auto"/>
            <w:left w:val="none" w:sz="0" w:space="0" w:color="auto"/>
            <w:bottom w:val="none" w:sz="0" w:space="0" w:color="auto"/>
            <w:right w:val="none" w:sz="0" w:space="0" w:color="auto"/>
          </w:divBdr>
        </w:div>
        <w:div w:id="1142186940">
          <w:marLeft w:val="0"/>
          <w:marRight w:val="0"/>
          <w:marTop w:val="0"/>
          <w:marBottom w:val="0"/>
          <w:divBdr>
            <w:top w:val="none" w:sz="0" w:space="0" w:color="auto"/>
            <w:left w:val="none" w:sz="0" w:space="0" w:color="auto"/>
            <w:bottom w:val="none" w:sz="0" w:space="0" w:color="auto"/>
            <w:right w:val="none" w:sz="0" w:space="0" w:color="auto"/>
          </w:divBdr>
        </w:div>
        <w:div w:id="1008098446">
          <w:marLeft w:val="0"/>
          <w:marRight w:val="0"/>
          <w:marTop w:val="0"/>
          <w:marBottom w:val="0"/>
          <w:divBdr>
            <w:top w:val="none" w:sz="0" w:space="0" w:color="auto"/>
            <w:left w:val="none" w:sz="0" w:space="0" w:color="auto"/>
            <w:bottom w:val="none" w:sz="0" w:space="0" w:color="auto"/>
            <w:right w:val="none" w:sz="0" w:space="0" w:color="auto"/>
          </w:divBdr>
        </w:div>
        <w:div w:id="1783568587">
          <w:marLeft w:val="0"/>
          <w:marRight w:val="0"/>
          <w:marTop w:val="0"/>
          <w:marBottom w:val="0"/>
          <w:divBdr>
            <w:top w:val="none" w:sz="0" w:space="0" w:color="auto"/>
            <w:left w:val="none" w:sz="0" w:space="0" w:color="auto"/>
            <w:bottom w:val="none" w:sz="0" w:space="0" w:color="auto"/>
            <w:right w:val="none" w:sz="0" w:space="0" w:color="auto"/>
          </w:divBdr>
        </w:div>
        <w:div w:id="648437715">
          <w:marLeft w:val="0"/>
          <w:marRight w:val="0"/>
          <w:marTop w:val="0"/>
          <w:marBottom w:val="0"/>
          <w:divBdr>
            <w:top w:val="none" w:sz="0" w:space="0" w:color="auto"/>
            <w:left w:val="none" w:sz="0" w:space="0" w:color="auto"/>
            <w:bottom w:val="none" w:sz="0" w:space="0" w:color="auto"/>
            <w:right w:val="none" w:sz="0" w:space="0" w:color="auto"/>
          </w:divBdr>
        </w:div>
        <w:div w:id="909004030">
          <w:marLeft w:val="0"/>
          <w:marRight w:val="0"/>
          <w:marTop w:val="0"/>
          <w:marBottom w:val="0"/>
          <w:divBdr>
            <w:top w:val="none" w:sz="0" w:space="0" w:color="auto"/>
            <w:left w:val="none" w:sz="0" w:space="0" w:color="auto"/>
            <w:bottom w:val="none" w:sz="0" w:space="0" w:color="auto"/>
            <w:right w:val="none" w:sz="0" w:space="0" w:color="auto"/>
          </w:divBdr>
        </w:div>
        <w:div w:id="1051882433">
          <w:marLeft w:val="0"/>
          <w:marRight w:val="0"/>
          <w:marTop w:val="0"/>
          <w:marBottom w:val="0"/>
          <w:divBdr>
            <w:top w:val="none" w:sz="0" w:space="0" w:color="auto"/>
            <w:left w:val="none" w:sz="0" w:space="0" w:color="auto"/>
            <w:bottom w:val="none" w:sz="0" w:space="0" w:color="auto"/>
            <w:right w:val="none" w:sz="0" w:space="0" w:color="auto"/>
          </w:divBdr>
        </w:div>
        <w:div w:id="1472286661">
          <w:marLeft w:val="0"/>
          <w:marRight w:val="0"/>
          <w:marTop w:val="0"/>
          <w:marBottom w:val="0"/>
          <w:divBdr>
            <w:top w:val="none" w:sz="0" w:space="0" w:color="auto"/>
            <w:left w:val="none" w:sz="0" w:space="0" w:color="auto"/>
            <w:bottom w:val="none" w:sz="0" w:space="0" w:color="auto"/>
            <w:right w:val="none" w:sz="0" w:space="0" w:color="auto"/>
          </w:divBdr>
        </w:div>
        <w:div w:id="1800219744">
          <w:marLeft w:val="0"/>
          <w:marRight w:val="0"/>
          <w:marTop w:val="0"/>
          <w:marBottom w:val="0"/>
          <w:divBdr>
            <w:top w:val="none" w:sz="0" w:space="0" w:color="auto"/>
            <w:left w:val="none" w:sz="0" w:space="0" w:color="auto"/>
            <w:bottom w:val="none" w:sz="0" w:space="0" w:color="auto"/>
            <w:right w:val="none" w:sz="0" w:space="0" w:color="auto"/>
          </w:divBdr>
        </w:div>
        <w:div w:id="35014153">
          <w:marLeft w:val="0"/>
          <w:marRight w:val="0"/>
          <w:marTop w:val="0"/>
          <w:marBottom w:val="0"/>
          <w:divBdr>
            <w:top w:val="none" w:sz="0" w:space="0" w:color="auto"/>
            <w:left w:val="none" w:sz="0" w:space="0" w:color="auto"/>
            <w:bottom w:val="none" w:sz="0" w:space="0" w:color="auto"/>
            <w:right w:val="none" w:sz="0" w:space="0" w:color="auto"/>
          </w:divBdr>
        </w:div>
        <w:div w:id="1710185511">
          <w:marLeft w:val="0"/>
          <w:marRight w:val="0"/>
          <w:marTop w:val="0"/>
          <w:marBottom w:val="0"/>
          <w:divBdr>
            <w:top w:val="none" w:sz="0" w:space="0" w:color="auto"/>
            <w:left w:val="none" w:sz="0" w:space="0" w:color="auto"/>
            <w:bottom w:val="none" w:sz="0" w:space="0" w:color="auto"/>
            <w:right w:val="none" w:sz="0" w:space="0" w:color="auto"/>
          </w:divBdr>
        </w:div>
        <w:div w:id="1475295348">
          <w:marLeft w:val="0"/>
          <w:marRight w:val="0"/>
          <w:marTop w:val="0"/>
          <w:marBottom w:val="0"/>
          <w:divBdr>
            <w:top w:val="none" w:sz="0" w:space="0" w:color="auto"/>
            <w:left w:val="none" w:sz="0" w:space="0" w:color="auto"/>
            <w:bottom w:val="none" w:sz="0" w:space="0" w:color="auto"/>
            <w:right w:val="none" w:sz="0" w:space="0" w:color="auto"/>
          </w:divBdr>
        </w:div>
        <w:div w:id="1260990000">
          <w:marLeft w:val="0"/>
          <w:marRight w:val="0"/>
          <w:marTop w:val="0"/>
          <w:marBottom w:val="0"/>
          <w:divBdr>
            <w:top w:val="none" w:sz="0" w:space="0" w:color="auto"/>
            <w:left w:val="none" w:sz="0" w:space="0" w:color="auto"/>
            <w:bottom w:val="none" w:sz="0" w:space="0" w:color="auto"/>
            <w:right w:val="none" w:sz="0" w:space="0" w:color="auto"/>
          </w:divBdr>
        </w:div>
        <w:div w:id="21369213">
          <w:marLeft w:val="0"/>
          <w:marRight w:val="0"/>
          <w:marTop w:val="0"/>
          <w:marBottom w:val="0"/>
          <w:divBdr>
            <w:top w:val="none" w:sz="0" w:space="0" w:color="auto"/>
            <w:left w:val="none" w:sz="0" w:space="0" w:color="auto"/>
            <w:bottom w:val="none" w:sz="0" w:space="0" w:color="auto"/>
            <w:right w:val="none" w:sz="0" w:space="0" w:color="auto"/>
          </w:divBdr>
        </w:div>
        <w:div w:id="65997503">
          <w:marLeft w:val="0"/>
          <w:marRight w:val="0"/>
          <w:marTop w:val="0"/>
          <w:marBottom w:val="0"/>
          <w:divBdr>
            <w:top w:val="none" w:sz="0" w:space="0" w:color="auto"/>
            <w:left w:val="none" w:sz="0" w:space="0" w:color="auto"/>
            <w:bottom w:val="none" w:sz="0" w:space="0" w:color="auto"/>
            <w:right w:val="none" w:sz="0" w:space="0" w:color="auto"/>
          </w:divBdr>
        </w:div>
        <w:div w:id="1604343685">
          <w:marLeft w:val="0"/>
          <w:marRight w:val="0"/>
          <w:marTop w:val="0"/>
          <w:marBottom w:val="0"/>
          <w:divBdr>
            <w:top w:val="none" w:sz="0" w:space="0" w:color="auto"/>
            <w:left w:val="none" w:sz="0" w:space="0" w:color="auto"/>
            <w:bottom w:val="none" w:sz="0" w:space="0" w:color="auto"/>
            <w:right w:val="none" w:sz="0" w:space="0" w:color="auto"/>
          </w:divBdr>
        </w:div>
        <w:div w:id="473910545">
          <w:marLeft w:val="0"/>
          <w:marRight w:val="0"/>
          <w:marTop w:val="0"/>
          <w:marBottom w:val="0"/>
          <w:divBdr>
            <w:top w:val="none" w:sz="0" w:space="0" w:color="auto"/>
            <w:left w:val="none" w:sz="0" w:space="0" w:color="auto"/>
            <w:bottom w:val="none" w:sz="0" w:space="0" w:color="auto"/>
            <w:right w:val="none" w:sz="0" w:space="0" w:color="auto"/>
          </w:divBdr>
        </w:div>
        <w:div w:id="625311491">
          <w:marLeft w:val="0"/>
          <w:marRight w:val="0"/>
          <w:marTop w:val="0"/>
          <w:marBottom w:val="0"/>
          <w:divBdr>
            <w:top w:val="none" w:sz="0" w:space="0" w:color="auto"/>
            <w:left w:val="none" w:sz="0" w:space="0" w:color="auto"/>
            <w:bottom w:val="none" w:sz="0" w:space="0" w:color="auto"/>
            <w:right w:val="none" w:sz="0" w:space="0" w:color="auto"/>
          </w:divBdr>
        </w:div>
        <w:div w:id="1450473631">
          <w:marLeft w:val="0"/>
          <w:marRight w:val="0"/>
          <w:marTop w:val="0"/>
          <w:marBottom w:val="0"/>
          <w:divBdr>
            <w:top w:val="none" w:sz="0" w:space="0" w:color="auto"/>
            <w:left w:val="none" w:sz="0" w:space="0" w:color="auto"/>
            <w:bottom w:val="none" w:sz="0" w:space="0" w:color="auto"/>
            <w:right w:val="none" w:sz="0" w:space="0" w:color="auto"/>
          </w:divBdr>
        </w:div>
        <w:div w:id="608124441">
          <w:marLeft w:val="0"/>
          <w:marRight w:val="0"/>
          <w:marTop w:val="0"/>
          <w:marBottom w:val="0"/>
          <w:divBdr>
            <w:top w:val="none" w:sz="0" w:space="0" w:color="auto"/>
            <w:left w:val="none" w:sz="0" w:space="0" w:color="auto"/>
            <w:bottom w:val="none" w:sz="0" w:space="0" w:color="auto"/>
            <w:right w:val="none" w:sz="0" w:space="0" w:color="auto"/>
          </w:divBdr>
        </w:div>
        <w:div w:id="1617175828">
          <w:marLeft w:val="0"/>
          <w:marRight w:val="0"/>
          <w:marTop w:val="0"/>
          <w:marBottom w:val="0"/>
          <w:divBdr>
            <w:top w:val="none" w:sz="0" w:space="0" w:color="auto"/>
            <w:left w:val="none" w:sz="0" w:space="0" w:color="auto"/>
            <w:bottom w:val="none" w:sz="0" w:space="0" w:color="auto"/>
            <w:right w:val="none" w:sz="0" w:space="0" w:color="auto"/>
          </w:divBdr>
        </w:div>
        <w:div w:id="361128784">
          <w:marLeft w:val="0"/>
          <w:marRight w:val="0"/>
          <w:marTop w:val="0"/>
          <w:marBottom w:val="0"/>
          <w:divBdr>
            <w:top w:val="none" w:sz="0" w:space="0" w:color="auto"/>
            <w:left w:val="none" w:sz="0" w:space="0" w:color="auto"/>
            <w:bottom w:val="none" w:sz="0" w:space="0" w:color="auto"/>
            <w:right w:val="none" w:sz="0" w:space="0" w:color="auto"/>
          </w:divBdr>
        </w:div>
        <w:div w:id="334723379">
          <w:marLeft w:val="0"/>
          <w:marRight w:val="0"/>
          <w:marTop w:val="0"/>
          <w:marBottom w:val="0"/>
          <w:divBdr>
            <w:top w:val="none" w:sz="0" w:space="0" w:color="auto"/>
            <w:left w:val="none" w:sz="0" w:space="0" w:color="auto"/>
            <w:bottom w:val="none" w:sz="0" w:space="0" w:color="auto"/>
            <w:right w:val="none" w:sz="0" w:space="0" w:color="auto"/>
          </w:divBdr>
        </w:div>
        <w:div w:id="1124424312">
          <w:marLeft w:val="0"/>
          <w:marRight w:val="0"/>
          <w:marTop w:val="0"/>
          <w:marBottom w:val="0"/>
          <w:divBdr>
            <w:top w:val="none" w:sz="0" w:space="0" w:color="auto"/>
            <w:left w:val="none" w:sz="0" w:space="0" w:color="auto"/>
            <w:bottom w:val="none" w:sz="0" w:space="0" w:color="auto"/>
            <w:right w:val="none" w:sz="0" w:space="0" w:color="auto"/>
          </w:divBdr>
        </w:div>
        <w:div w:id="1641154892">
          <w:marLeft w:val="0"/>
          <w:marRight w:val="0"/>
          <w:marTop w:val="0"/>
          <w:marBottom w:val="0"/>
          <w:divBdr>
            <w:top w:val="none" w:sz="0" w:space="0" w:color="auto"/>
            <w:left w:val="none" w:sz="0" w:space="0" w:color="auto"/>
            <w:bottom w:val="none" w:sz="0" w:space="0" w:color="auto"/>
            <w:right w:val="none" w:sz="0" w:space="0" w:color="auto"/>
          </w:divBdr>
        </w:div>
        <w:div w:id="900561154">
          <w:marLeft w:val="0"/>
          <w:marRight w:val="0"/>
          <w:marTop w:val="0"/>
          <w:marBottom w:val="0"/>
          <w:divBdr>
            <w:top w:val="none" w:sz="0" w:space="0" w:color="auto"/>
            <w:left w:val="none" w:sz="0" w:space="0" w:color="auto"/>
            <w:bottom w:val="none" w:sz="0" w:space="0" w:color="auto"/>
            <w:right w:val="none" w:sz="0" w:space="0" w:color="auto"/>
          </w:divBdr>
        </w:div>
        <w:div w:id="2127038639">
          <w:marLeft w:val="0"/>
          <w:marRight w:val="0"/>
          <w:marTop w:val="0"/>
          <w:marBottom w:val="0"/>
          <w:divBdr>
            <w:top w:val="none" w:sz="0" w:space="0" w:color="auto"/>
            <w:left w:val="none" w:sz="0" w:space="0" w:color="auto"/>
            <w:bottom w:val="none" w:sz="0" w:space="0" w:color="auto"/>
            <w:right w:val="none" w:sz="0" w:space="0" w:color="auto"/>
          </w:divBdr>
        </w:div>
        <w:div w:id="911354920">
          <w:marLeft w:val="0"/>
          <w:marRight w:val="0"/>
          <w:marTop w:val="0"/>
          <w:marBottom w:val="0"/>
          <w:divBdr>
            <w:top w:val="none" w:sz="0" w:space="0" w:color="auto"/>
            <w:left w:val="none" w:sz="0" w:space="0" w:color="auto"/>
            <w:bottom w:val="none" w:sz="0" w:space="0" w:color="auto"/>
            <w:right w:val="none" w:sz="0" w:space="0" w:color="auto"/>
          </w:divBdr>
        </w:div>
        <w:div w:id="368802434">
          <w:marLeft w:val="0"/>
          <w:marRight w:val="0"/>
          <w:marTop w:val="0"/>
          <w:marBottom w:val="0"/>
          <w:divBdr>
            <w:top w:val="none" w:sz="0" w:space="0" w:color="auto"/>
            <w:left w:val="none" w:sz="0" w:space="0" w:color="auto"/>
            <w:bottom w:val="none" w:sz="0" w:space="0" w:color="auto"/>
            <w:right w:val="none" w:sz="0" w:space="0" w:color="auto"/>
          </w:divBdr>
        </w:div>
        <w:div w:id="1951735583">
          <w:marLeft w:val="0"/>
          <w:marRight w:val="0"/>
          <w:marTop w:val="0"/>
          <w:marBottom w:val="0"/>
          <w:divBdr>
            <w:top w:val="none" w:sz="0" w:space="0" w:color="auto"/>
            <w:left w:val="none" w:sz="0" w:space="0" w:color="auto"/>
            <w:bottom w:val="none" w:sz="0" w:space="0" w:color="auto"/>
            <w:right w:val="none" w:sz="0" w:space="0" w:color="auto"/>
          </w:divBdr>
        </w:div>
        <w:div w:id="1950966102">
          <w:marLeft w:val="0"/>
          <w:marRight w:val="0"/>
          <w:marTop w:val="0"/>
          <w:marBottom w:val="0"/>
          <w:divBdr>
            <w:top w:val="none" w:sz="0" w:space="0" w:color="auto"/>
            <w:left w:val="none" w:sz="0" w:space="0" w:color="auto"/>
            <w:bottom w:val="none" w:sz="0" w:space="0" w:color="auto"/>
            <w:right w:val="none" w:sz="0" w:space="0" w:color="auto"/>
          </w:divBdr>
        </w:div>
        <w:div w:id="1173564551">
          <w:marLeft w:val="0"/>
          <w:marRight w:val="0"/>
          <w:marTop w:val="0"/>
          <w:marBottom w:val="0"/>
          <w:divBdr>
            <w:top w:val="none" w:sz="0" w:space="0" w:color="auto"/>
            <w:left w:val="none" w:sz="0" w:space="0" w:color="auto"/>
            <w:bottom w:val="none" w:sz="0" w:space="0" w:color="auto"/>
            <w:right w:val="none" w:sz="0" w:space="0" w:color="auto"/>
          </w:divBdr>
        </w:div>
        <w:div w:id="1119177669">
          <w:marLeft w:val="0"/>
          <w:marRight w:val="0"/>
          <w:marTop w:val="0"/>
          <w:marBottom w:val="0"/>
          <w:divBdr>
            <w:top w:val="none" w:sz="0" w:space="0" w:color="auto"/>
            <w:left w:val="none" w:sz="0" w:space="0" w:color="auto"/>
            <w:bottom w:val="none" w:sz="0" w:space="0" w:color="auto"/>
            <w:right w:val="none" w:sz="0" w:space="0" w:color="auto"/>
          </w:divBdr>
        </w:div>
        <w:div w:id="1942105177">
          <w:marLeft w:val="0"/>
          <w:marRight w:val="0"/>
          <w:marTop w:val="0"/>
          <w:marBottom w:val="0"/>
          <w:divBdr>
            <w:top w:val="none" w:sz="0" w:space="0" w:color="auto"/>
            <w:left w:val="none" w:sz="0" w:space="0" w:color="auto"/>
            <w:bottom w:val="none" w:sz="0" w:space="0" w:color="auto"/>
            <w:right w:val="none" w:sz="0" w:space="0" w:color="auto"/>
          </w:divBdr>
        </w:div>
        <w:div w:id="1751192137">
          <w:marLeft w:val="0"/>
          <w:marRight w:val="0"/>
          <w:marTop w:val="0"/>
          <w:marBottom w:val="0"/>
          <w:divBdr>
            <w:top w:val="none" w:sz="0" w:space="0" w:color="auto"/>
            <w:left w:val="none" w:sz="0" w:space="0" w:color="auto"/>
            <w:bottom w:val="none" w:sz="0" w:space="0" w:color="auto"/>
            <w:right w:val="none" w:sz="0" w:space="0" w:color="auto"/>
          </w:divBdr>
        </w:div>
        <w:div w:id="2125414761">
          <w:marLeft w:val="0"/>
          <w:marRight w:val="0"/>
          <w:marTop w:val="0"/>
          <w:marBottom w:val="0"/>
          <w:divBdr>
            <w:top w:val="none" w:sz="0" w:space="0" w:color="auto"/>
            <w:left w:val="none" w:sz="0" w:space="0" w:color="auto"/>
            <w:bottom w:val="none" w:sz="0" w:space="0" w:color="auto"/>
            <w:right w:val="none" w:sz="0" w:space="0" w:color="auto"/>
          </w:divBdr>
        </w:div>
        <w:div w:id="1772048256">
          <w:marLeft w:val="0"/>
          <w:marRight w:val="0"/>
          <w:marTop w:val="0"/>
          <w:marBottom w:val="0"/>
          <w:divBdr>
            <w:top w:val="none" w:sz="0" w:space="0" w:color="auto"/>
            <w:left w:val="none" w:sz="0" w:space="0" w:color="auto"/>
            <w:bottom w:val="none" w:sz="0" w:space="0" w:color="auto"/>
            <w:right w:val="none" w:sz="0" w:space="0" w:color="auto"/>
          </w:divBdr>
        </w:div>
        <w:div w:id="68774040">
          <w:marLeft w:val="0"/>
          <w:marRight w:val="0"/>
          <w:marTop w:val="0"/>
          <w:marBottom w:val="0"/>
          <w:divBdr>
            <w:top w:val="none" w:sz="0" w:space="0" w:color="auto"/>
            <w:left w:val="none" w:sz="0" w:space="0" w:color="auto"/>
            <w:bottom w:val="none" w:sz="0" w:space="0" w:color="auto"/>
            <w:right w:val="none" w:sz="0" w:space="0" w:color="auto"/>
          </w:divBdr>
        </w:div>
        <w:div w:id="1062679469">
          <w:marLeft w:val="0"/>
          <w:marRight w:val="0"/>
          <w:marTop w:val="0"/>
          <w:marBottom w:val="0"/>
          <w:divBdr>
            <w:top w:val="none" w:sz="0" w:space="0" w:color="auto"/>
            <w:left w:val="none" w:sz="0" w:space="0" w:color="auto"/>
            <w:bottom w:val="none" w:sz="0" w:space="0" w:color="auto"/>
            <w:right w:val="none" w:sz="0" w:space="0" w:color="auto"/>
          </w:divBdr>
        </w:div>
        <w:div w:id="323121550">
          <w:marLeft w:val="0"/>
          <w:marRight w:val="0"/>
          <w:marTop w:val="0"/>
          <w:marBottom w:val="0"/>
          <w:divBdr>
            <w:top w:val="none" w:sz="0" w:space="0" w:color="auto"/>
            <w:left w:val="none" w:sz="0" w:space="0" w:color="auto"/>
            <w:bottom w:val="none" w:sz="0" w:space="0" w:color="auto"/>
            <w:right w:val="none" w:sz="0" w:space="0" w:color="auto"/>
          </w:divBdr>
        </w:div>
        <w:div w:id="1958759320">
          <w:marLeft w:val="0"/>
          <w:marRight w:val="0"/>
          <w:marTop w:val="0"/>
          <w:marBottom w:val="0"/>
          <w:divBdr>
            <w:top w:val="none" w:sz="0" w:space="0" w:color="auto"/>
            <w:left w:val="none" w:sz="0" w:space="0" w:color="auto"/>
            <w:bottom w:val="none" w:sz="0" w:space="0" w:color="auto"/>
            <w:right w:val="none" w:sz="0" w:space="0" w:color="auto"/>
          </w:divBdr>
        </w:div>
        <w:div w:id="622657658">
          <w:marLeft w:val="0"/>
          <w:marRight w:val="0"/>
          <w:marTop w:val="0"/>
          <w:marBottom w:val="0"/>
          <w:divBdr>
            <w:top w:val="none" w:sz="0" w:space="0" w:color="auto"/>
            <w:left w:val="none" w:sz="0" w:space="0" w:color="auto"/>
            <w:bottom w:val="none" w:sz="0" w:space="0" w:color="auto"/>
            <w:right w:val="none" w:sz="0" w:space="0" w:color="auto"/>
          </w:divBdr>
        </w:div>
        <w:div w:id="1653370855">
          <w:marLeft w:val="0"/>
          <w:marRight w:val="0"/>
          <w:marTop w:val="0"/>
          <w:marBottom w:val="0"/>
          <w:divBdr>
            <w:top w:val="none" w:sz="0" w:space="0" w:color="auto"/>
            <w:left w:val="none" w:sz="0" w:space="0" w:color="auto"/>
            <w:bottom w:val="none" w:sz="0" w:space="0" w:color="auto"/>
            <w:right w:val="none" w:sz="0" w:space="0" w:color="auto"/>
          </w:divBdr>
        </w:div>
        <w:div w:id="631207864">
          <w:marLeft w:val="0"/>
          <w:marRight w:val="0"/>
          <w:marTop w:val="0"/>
          <w:marBottom w:val="0"/>
          <w:divBdr>
            <w:top w:val="none" w:sz="0" w:space="0" w:color="auto"/>
            <w:left w:val="none" w:sz="0" w:space="0" w:color="auto"/>
            <w:bottom w:val="none" w:sz="0" w:space="0" w:color="auto"/>
            <w:right w:val="none" w:sz="0" w:space="0" w:color="auto"/>
          </w:divBdr>
        </w:div>
        <w:div w:id="1953513820">
          <w:marLeft w:val="0"/>
          <w:marRight w:val="0"/>
          <w:marTop w:val="0"/>
          <w:marBottom w:val="0"/>
          <w:divBdr>
            <w:top w:val="none" w:sz="0" w:space="0" w:color="auto"/>
            <w:left w:val="none" w:sz="0" w:space="0" w:color="auto"/>
            <w:bottom w:val="none" w:sz="0" w:space="0" w:color="auto"/>
            <w:right w:val="none" w:sz="0" w:space="0" w:color="auto"/>
          </w:divBdr>
        </w:div>
        <w:div w:id="2062634427">
          <w:marLeft w:val="0"/>
          <w:marRight w:val="0"/>
          <w:marTop w:val="0"/>
          <w:marBottom w:val="0"/>
          <w:divBdr>
            <w:top w:val="none" w:sz="0" w:space="0" w:color="auto"/>
            <w:left w:val="none" w:sz="0" w:space="0" w:color="auto"/>
            <w:bottom w:val="none" w:sz="0" w:space="0" w:color="auto"/>
            <w:right w:val="none" w:sz="0" w:space="0" w:color="auto"/>
          </w:divBdr>
        </w:div>
        <w:div w:id="408190962">
          <w:marLeft w:val="0"/>
          <w:marRight w:val="0"/>
          <w:marTop w:val="0"/>
          <w:marBottom w:val="0"/>
          <w:divBdr>
            <w:top w:val="none" w:sz="0" w:space="0" w:color="auto"/>
            <w:left w:val="none" w:sz="0" w:space="0" w:color="auto"/>
            <w:bottom w:val="none" w:sz="0" w:space="0" w:color="auto"/>
            <w:right w:val="none" w:sz="0" w:space="0" w:color="auto"/>
          </w:divBdr>
        </w:div>
        <w:div w:id="308436758">
          <w:marLeft w:val="0"/>
          <w:marRight w:val="0"/>
          <w:marTop w:val="0"/>
          <w:marBottom w:val="0"/>
          <w:divBdr>
            <w:top w:val="none" w:sz="0" w:space="0" w:color="auto"/>
            <w:left w:val="none" w:sz="0" w:space="0" w:color="auto"/>
            <w:bottom w:val="none" w:sz="0" w:space="0" w:color="auto"/>
            <w:right w:val="none" w:sz="0" w:space="0" w:color="auto"/>
          </w:divBdr>
        </w:div>
        <w:div w:id="2123574711">
          <w:marLeft w:val="0"/>
          <w:marRight w:val="0"/>
          <w:marTop w:val="0"/>
          <w:marBottom w:val="0"/>
          <w:divBdr>
            <w:top w:val="none" w:sz="0" w:space="0" w:color="auto"/>
            <w:left w:val="none" w:sz="0" w:space="0" w:color="auto"/>
            <w:bottom w:val="none" w:sz="0" w:space="0" w:color="auto"/>
            <w:right w:val="none" w:sz="0" w:space="0" w:color="auto"/>
          </w:divBdr>
        </w:div>
        <w:div w:id="1323697833">
          <w:marLeft w:val="0"/>
          <w:marRight w:val="0"/>
          <w:marTop w:val="0"/>
          <w:marBottom w:val="0"/>
          <w:divBdr>
            <w:top w:val="none" w:sz="0" w:space="0" w:color="auto"/>
            <w:left w:val="none" w:sz="0" w:space="0" w:color="auto"/>
            <w:bottom w:val="none" w:sz="0" w:space="0" w:color="auto"/>
            <w:right w:val="none" w:sz="0" w:space="0" w:color="auto"/>
          </w:divBdr>
        </w:div>
        <w:div w:id="415135266">
          <w:marLeft w:val="0"/>
          <w:marRight w:val="0"/>
          <w:marTop w:val="0"/>
          <w:marBottom w:val="0"/>
          <w:divBdr>
            <w:top w:val="none" w:sz="0" w:space="0" w:color="auto"/>
            <w:left w:val="none" w:sz="0" w:space="0" w:color="auto"/>
            <w:bottom w:val="none" w:sz="0" w:space="0" w:color="auto"/>
            <w:right w:val="none" w:sz="0" w:space="0" w:color="auto"/>
          </w:divBdr>
        </w:div>
        <w:div w:id="429812219">
          <w:marLeft w:val="0"/>
          <w:marRight w:val="0"/>
          <w:marTop w:val="0"/>
          <w:marBottom w:val="0"/>
          <w:divBdr>
            <w:top w:val="none" w:sz="0" w:space="0" w:color="auto"/>
            <w:left w:val="none" w:sz="0" w:space="0" w:color="auto"/>
            <w:bottom w:val="none" w:sz="0" w:space="0" w:color="auto"/>
            <w:right w:val="none" w:sz="0" w:space="0" w:color="auto"/>
          </w:divBdr>
        </w:div>
        <w:div w:id="1745107766">
          <w:marLeft w:val="0"/>
          <w:marRight w:val="0"/>
          <w:marTop w:val="0"/>
          <w:marBottom w:val="0"/>
          <w:divBdr>
            <w:top w:val="none" w:sz="0" w:space="0" w:color="auto"/>
            <w:left w:val="none" w:sz="0" w:space="0" w:color="auto"/>
            <w:bottom w:val="none" w:sz="0" w:space="0" w:color="auto"/>
            <w:right w:val="none" w:sz="0" w:space="0" w:color="auto"/>
          </w:divBdr>
        </w:div>
        <w:div w:id="673923445">
          <w:marLeft w:val="0"/>
          <w:marRight w:val="0"/>
          <w:marTop w:val="0"/>
          <w:marBottom w:val="0"/>
          <w:divBdr>
            <w:top w:val="none" w:sz="0" w:space="0" w:color="auto"/>
            <w:left w:val="none" w:sz="0" w:space="0" w:color="auto"/>
            <w:bottom w:val="none" w:sz="0" w:space="0" w:color="auto"/>
            <w:right w:val="none" w:sz="0" w:space="0" w:color="auto"/>
          </w:divBdr>
        </w:div>
        <w:div w:id="1351182053">
          <w:marLeft w:val="0"/>
          <w:marRight w:val="0"/>
          <w:marTop w:val="0"/>
          <w:marBottom w:val="0"/>
          <w:divBdr>
            <w:top w:val="none" w:sz="0" w:space="0" w:color="auto"/>
            <w:left w:val="none" w:sz="0" w:space="0" w:color="auto"/>
            <w:bottom w:val="none" w:sz="0" w:space="0" w:color="auto"/>
            <w:right w:val="none" w:sz="0" w:space="0" w:color="auto"/>
          </w:divBdr>
        </w:div>
        <w:div w:id="1953126029">
          <w:marLeft w:val="0"/>
          <w:marRight w:val="0"/>
          <w:marTop w:val="0"/>
          <w:marBottom w:val="0"/>
          <w:divBdr>
            <w:top w:val="none" w:sz="0" w:space="0" w:color="auto"/>
            <w:left w:val="none" w:sz="0" w:space="0" w:color="auto"/>
            <w:bottom w:val="none" w:sz="0" w:space="0" w:color="auto"/>
            <w:right w:val="none" w:sz="0" w:space="0" w:color="auto"/>
          </w:divBdr>
        </w:div>
        <w:div w:id="1915358889">
          <w:marLeft w:val="0"/>
          <w:marRight w:val="0"/>
          <w:marTop w:val="0"/>
          <w:marBottom w:val="0"/>
          <w:divBdr>
            <w:top w:val="none" w:sz="0" w:space="0" w:color="auto"/>
            <w:left w:val="none" w:sz="0" w:space="0" w:color="auto"/>
            <w:bottom w:val="none" w:sz="0" w:space="0" w:color="auto"/>
            <w:right w:val="none" w:sz="0" w:space="0" w:color="auto"/>
          </w:divBdr>
        </w:div>
        <w:div w:id="57754983">
          <w:marLeft w:val="0"/>
          <w:marRight w:val="0"/>
          <w:marTop w:val="0"/>
          <w:marBottom w:val="0"/>
          <w:divBdr>
            <w:top w:val="none" w:sz="0" w:space="0" w:color="auto"/>
            <w:left w:val="none" w:sz="0" w:space="0" w:color="auto"/>
            <w:bottom w:val="none" w:sz="0" w:space="0" w:color="auto"/>
            <w:right w:val="none" w:sz="0" w:space="0" w:color="auto"/>
          </w:divBdr>
        </w:div>
        <w:div w:id="499738588">
          <w:marLeft w:val="0"/>
          <w:marRight w:val="0"/>
          <w:marTop w:val="0"/>
          <w:marBottom w:val="0"/>
          <w:divBdr>
            <w:top w:val="none" w:sz="0" w:space="0" w:color="auto"/>
            <w:left w:val="none" w:sz="0" w:space="0" w:color="auto"/>
            <w:bottom w:val="none" w:sz="0" w:space="0" w:color="auto"/>
            <w:right w:val="none" w:sz="0" w:space="0" w:color="auto"/>
          </w:divBdr>
        </w:div>
        <w:div w:id="411588043">
          <w:marLeft w:val="0"/>
          <w:marRight w:val="0"/>
          <w:marTop w:val="0"/>
          <w:marBottom w:val="0"/>
          <w:divBdr>
            <w:top w:val="none" w:sz="0" w:space="0" w:color="auto"/>
            <w:left w:val="none" w:sz="0" w:space="0" w:color="auto"/>
            <w:bottom w:val="none" w:sz="0" w:space="0" w:color="auto"/>
            <w:right w:val="none" w:sz="0" w:space="0" w:color="auto"/>
          </w:divBdr>
        </w:div>
        <w:div w:id="1787000599">
          <w:marLeft w:val="0"/>
          <w:marRight w:val="0"/>
          <w:marTop w:val="0"/>
          <w:marBottom w:val="0"/>
          <w:divBdr>
            <w:top w:val="none" w:sz="0" w:space="0" w:color="auto"/>
            <w:left w:val="none" w:sz="0" w:space="0" w:color="auto"/>
            <w:bottom w:val="none" w:sz="0" w:space="0" w:color="auto"/>
            <w:right w:val="none" w:sz="0" w:space="0" w:color="auto"/>
          </w:divBdr>
        </w:div>
        <w:div w:id="1379743424">
          <w:marLeft w:val="0"/>
          <w:marRight w:val="0"/>
          <w:marTop w:val="0"/>
          <w:marBottom w:val="0"/>
          <w:divBdr>
            <w:top w:val="none" w:sz="0" w:space="0" w:color="auto"/>
            <w:left w:val="none" w:sz="0" w:space="0" w:color="auto"/>
            <w:bottom w:val="none" w:sz="0" w:space="0" w:color="auto"/>
            <w:right w:val="none" w:sz="0" w:space="0" w:color="auto"/>
          </w:divBdr>
        </w:div>
        <w:div w:id="1956209419">
          <w:marLeft w:val="0"/>
          <w:marRight w:val="0"/>
          <w:marTop w:val="0"/>
          <w:marBottom w:val="0"/>
          <w:divBdr>
            <w:top w:val="none" w:sz="0" w:space="0" w:color="auto"/>
            <w:left w:val="none" w:sz="0" w:space="0" w:color="auto"/>
            <w:bottom w:val="none" w:sz="0" w:space="0" w:color="auto"/>
            <w:right w:val="none" w:sz="0" w:space="0" w:color="auto"/>
          </w:divBdr>
        </w:div>
        <w:div w:id="997998219">
          <w:marLeft w:val="0"/>
          <w:marRight w:val="0"/>
          <w:marTop w:val="0"/>
          <w:marBottom w:val="0"/>
          <w:divBdr>
            <w:top w:val="none" w:sz="0" w:space="0" w:color="auto"/>
            <w:left w:val="none" w:sz="0" w:space="0" w:color="auto"/>
            <w:bottom w:val="none" w:sz="0" w:space="0" w:color="auto"/>
            <w:right w:val="none" w:sz="0" w:space="0" w:color="auto"/>
          </w:divBdr>
        </w:div>
        <w:div w:id="1696804797">
          <w:marLeft w:val="0"/>
          <w:marRight w:val="0"/>
          <w:marTop w:val="0"/>
          <w:marBottom w:val="0"/>
          <w:divBdr>
            <w:top w:val="none" w:sz="0" w:space="0" w:color="auto"/>
            <w:left w:val="none" w:sz="0" w:space="0" w:color="auto"/>
            <w:bottom w:val="none" w:sz="0" w:space="0" w:color="auto"/>
            <w:right w:val="none" w:sz="0" w:space="0" w:color="auto"/>
          </w:divBdr>
        </w:div>
        <w:div w:id="2066492545">
          <w:marLeft w:val="0"/>
          <w:marRight w:val="0"/>
          <w:marTop w:val="0"/>
          <w:marBottom w:val="0"/>
          <w:divBdr>
            <w:top w:val="none" w:sz="0" w:space="0" w:color="auto"/>
            <w:left w:val="none" w:sz="0" w:space="0" w:color="auto"/>
            <w:bottom w:val="none" w:sz="0" w:space="0" w:color="auto"/>
            <w:right w:val="none" w:sz="0" w:space="0" w:color="auto"/>
          </w:divBdr>
        </w:div>
        <w:div w:id="1471827962">
          <w:marLeft w:val="0"/>
          <w:marRight w:val="0"/>
          <w:marTop w:val="0"/>
          <w:marBottom w:val="0"/>
          <w:divBdr>
            <w:top w:val="none" w:sz="0" w:space="0" w:color="auto"/>
            <w:left w:val="none" w:sz="0" w:space="0" w:color="auto"/>
            <w:bottom w:val="none" w:sz="0" w:space="0" w:color="auto"/>
            <w:right w:val="none" w:sz="0" w:space="0" w:color="auto"/>
          </w:divBdr>
        </w:div>
        <w:div w:id="1432896924">
          <w:marLeft w:val="0"/>
          <w:marRight w:val="0"/>
          <w:marTop w:val="0"/>
          <w:marBottom w:val="0"/>
          <w:divBdr>
            <w:top w:val="none" w:sz="0" w:space="0" w:color="auto"/>
            <w:left w:val="none" w:sz="0" w:space="0" w:color="auto"/>
            <w:bottom w:val="none" w:sz="0" w:space="0" w:color="auto"/>
            <w:right w:val="none" w:sz="0" w:space="0" w:color="auto"/>
          </w:divBdr>
        </w:div>
        <w:div w:id="467746329">
          <w:marLeft w:val="0"/>
          <w:marRight w:val="0"/>
          <w:marTop w:val="0"/>
          <w:marBottom w:val="0"/>
          <w:divBdr>
            <w:top w:val="none" w:sz="0" w:space="0" w:color="auto"/>
            <w:left w:val="none" w:sz="0" w:space="0" w:color="auto"/>
            <w:bottom w:val="none" w:sz="0" w:space="0" w:color="auto"/>
            <w:right w:val="none" w:sz="0" w:space="0" w:color="auto"/>
          </w:divBdr>
        </w:div>
        <w:div w:id="1920016204">
          <w:marLeft w:val="0"/>
          <w:marRight w:val="0"/>
          <w:marTop w:val="0"/>
          <w:marBottom w:val="0"/>
          <w:divBdr>
            <w:top w:val="none" w:sz="0" w:space="0" w:color="auto"/>
            <w:left w:val="none" w:sz="0" w:space="0" w:color="auto"/>
            <w:bottom w:val="none" w:sz="0" w:space="0" w:color="auto"/>
            <w:right w:val="none" w:sz="0" w:space="0" w:color="auto"/>
          </w:divBdr>
        </w:div>
        <w:div w:id="895311471">
          <w:marLeft w:val="0"/>
          <w:marRight w:val="0"/>
          <w:marTop w:val="0"/>
          <w:marBottom w:val="0"/>
          <w:divBdr>
            <w:top w:val="none" w:sz="0" w:space="0" w:color="auto"/>
            <w:left w:val="none" w:sz="0" w:space="0" w:color="auto"/>
            <w:bottom w:val="none" w:sz="0" w:space="0" w:color="auto"/>
            <w:right w:val="none" w:sz="0" w:space="0" w:color="auto"/>
          </w:divBdr>
        </w:div>
        <w:div w:id="2123718005">
          <w:marLeft w:val="0"/>
          <w:marRight w:val="0"/>
          <w:marTop w:val="0"/>
          <w:marBottom w:val="0"/>
          <w:divBdr>
            <w:top w:val="none" w:sz="0" w:space="0" w:color="auto"/>
            <w:left w:val="none" w:sz="0" w:space="0" w:color="auto"/>
            <w:bottom w:val="none" w:sz="0" w:space="0" w:color="auto"/>
            <w:right w:val="none" w:sz="0" w:space="0" w:color="auto"/>
          </w:divBdr>
        </w:div>
        <w:div w:id="2138646746">
          <w:marLeft w:val="0"/>
          <w:marRight w:val="0"/>
          <w:marTop w:val="0"/>
          <w:marBottom w:val="0"/>
          <w:divBdr>
            <w:top w:val="none" w:sz="0" w:space="0" w:color="auto"/>
            <w:left w:val="none" w:sz="0" w:space="0" w:color="auto"/>
            <w:bottom w:val="none" w:sz="0" w:space="0" w:color="auto"/>
            <w:right w:val="none" w:sz="0" w:space="0" w:color="auto"/>
          </w:divBdr>
        </w:div>
        <w:div w:id="888151354">
          <w:marLeft w:val="0"/>
          <w:marRight w:val="0"/>
          <w:marTop w:val="0"/>
          <w:marBottom w:val="0"/>
          <w:divBdr>
            <w:top w:val="none" w:sz="0" w:space="0" w:color="auto"/>
            <w:left w:val="none" w:sz="0" w:space="0" w:color="auto"/>
            <w:bottom w:val="none" w:sz="0" w:space="0" w:color="auto"/>
            <w:right w:val="none" w:sz="0" w:space="0" w:color="auto"/>
          </w:divBdr>
        </w:div>
        <w:div w:id="1481076210">
          <w:marLeft w:val="0"/>
          <w:marRight w:val="0"/>
          <w:marTop w:val="0"/>
          <w:marBottom w:val="0"/>
          <w:divBdr>
            <w:top w:val="none" w:sz="0" w:space="0" w:color="auto"/>
            <w:left w:val="none" w:sz="0" w:space="0" w:color="auto"/>
            <w:bottom w:val="none" w:sz="0" w:space="0" w:color="auto"/>
            <w:right w:val="none" w:sz="0" w:space="0" w:color="auto"/>
          </w:divBdr>
        </w:div>
        <w:div w:id="366873188">
          <w:marLeft w:val="0"/>
          <w:marRight w:val="0"/>
          <w:marTop w:val="0"/>
          <w:marBottom w:val="0"/>
          <w:divBdr>
            <w:top w:val="none" w:sz="0" w:space="0" w:color="auto"/>
            <w:left w:val="none" w:sz="0" w:space="0" w:color="auto"/>
            <w:bottom w:val="none" w:sz="0" w:space="0" w:color="auto"/>
            <w:right w:val="none" w:sz="0" w:space="0" w:color="auto"/>
          </w:divBdr>
        </w:div>
        <w:div w:id="758671937">
          <w:marLeft w:val="0"/>
          <w:marRight w:val="0"/>
          <w:marTop w:val="0"/>
          <w:marBottom w:val="0"/>
          <w:divBdr>
            <w:top w:val="none" w:sz="0" w:space="0" w:color="auto"/>
            <w:left w:val="none" w:sz="0" w:space="0" w:color="auto"/>
            <w:bottom w:val="none" w:sz="0" w:space="0" w:color="auto"/>
            <w:right w:val="none" w:sz="0" w:space="0" w:color="auto"/>
          </w:divBdr>
        </w:div>
        <w:div w:id="1493839957">
          <w:marLeft w:val="0"/>
          <w:marRight w:val="0"/>
          <w:marTop w:val="0"/>
          <w:marBottom w:val="0"/>
          <w:divBdr>
            <w:top w:val="none" w:sz="0" w:space="0" w:color="auto"/>
            <w:left w:val="none" w:sz="0" w:space="0" w:color="auto"/>
            <w:bottom w:val="none" w:sz="0" w:space="0" w:color="auto"/>
            <w:right w:val="none" w:sz="0" w:space="0" w:color="auto"/>
          </w:divBdr>
        </w:div>
        <w:div w:id="945042295">
          <w:marLeft w:val="0"/>
          <w:marRight w:val="0"/>
          <w:marTop w:val="0"/>
          <w:marBottom w:val="0"/>
          <w:divBdr>
            <w:top w:val="none" w:sz="0" w:space="0" w:color="auto"/>
            <w:left w:val="none" w:sz="0" w:space="0" w:color="auto"/>
            <w:bottom w:val="none" w:sz="0" w:space="0" w:color="auto"/>
            <w:right w:val="none" w:sz="0" w:space="0" w:color="auto"/>
          </w:divBdr>
        </w:div>
        <w:div w:id="1987081851">
          <w:marLeft w:val="0"/>
          <w:marRight w:val="0"/>
          <w:marTop w:val="0"/>
          <w:marBottom w:val="0"/>
          <w:divBdr>
            <w:top w:val="none" w:sz="0" w:space="0" w:color="auto"/>
            <w:left w:val="none" w:sz="0" w:space="0" w:color="auto"/>
            <w:bottom w:val="none" w:sz="0" w:space="0" w:color="auto"/>
            <w:right w:val="none" w:sz="0" w:space="0" w:color="auto"/>
          </w:divBdr>
        </w:div>
        <w:div w:id="2017026930">
          <w:marLeft w:val="0"/>
          <w:marRight w:val="0"/>
          <w:marTop w:val="0"/>
          <w:marBottom w:val="0"/>
          <w:divBdr>
            <w:top w:val="none" w:sz="0" w:space="0" w:color="auto"/>
            <w:left w:val="none" w:sz="0" w:space="0" w:color="auto"/>
            <w:bottom w:val="none" w:sz="0" w:space="0" w:color="auto"/>
            <w:right w:val="none" w:sz="0" w:space="0" w:color="auto"/>
          </w:divBdr>
        </w:div>
        <w:div w:id="978265302">
          <w:marLeft w:val="0"/>
          <w:marRight w:val="0"/>
          <w:marTop w:val="0"/>
          <w:marBottom w:val="0"/>
          <w:divBdr>
            <w:top w:val="none" w:sz="0" w:space="0" w:color="auto"/>
            <w:left w:val="none" w:sz="0" w:space="0" w:color="auto"/>
            <w:bottom w:val="none" w:sz="0" w:space="0" w:color="auto"/>
            <w:right w:val="none" w:sz="0" w:space="0" w:color="auto"/>
          </w:divBdr>
        </w:div>
        <w:div w:id="1037393178">
          <w:marLeft w:val="0"/>
          <w:marRight w:val="0"/>
          <w:marTop w:val="0"/>
          <w:marBottom w:val="0"/>
          <w:divBdr>
            <w:top w:val="none" w:sz="0" w:space="0" w:color="auto"/>
            <w:left w:val="none" w:sz="0" w:space="0" w:color="auto"/>
            <w:bottom w:val="none" w:sz="0" w:space="0" w:color="auto"/>
            <w:right w:val="none" w:sz="0" w:space="0" w:color="auto"/>
          </w:divBdr>
        </w:div>
        <w:div w:id="1627159483">
          <w:marLeft w:val="0"/>
          <w:marRight w:val="0"/>
          <w:marTop w:val="0"/>
          <w:marBottom w:val="0"/>
          <w:divBdr>
            <w:top w:val="none" w:sz="0" w:space="0" w:color="auto"/>
            <w:left w:val="none" w:sz="0" w:space="0" w:color="auto"/>
            <w:bottom w:val="none" w:sz="0" w:space="0" w:color="auto"/>
            <w:right w:val="none" w:sz="0" w:space="0" w:color="auto"/>
          </w:divBdr>
        </w:div>
        <w:div w:id="1954897403">
          <w:marLeft w:val="0"/>
          <w:marRight w:val="0"/>
          <w:marTop w:val="0"/>
          <w:marBottom w:val="0"/>
          <w:divBdr>
            <w:top w:val="none" w:sz="0" w:space="0" w:color="auto"/>
            <w:left w:val="none" w:sz="0" w:space="0" w:color="auto"/>
            <w:bottom w:val="none" w:sz="0" w:space="0" w:color="auto"/>
            <w:right w:val="none" w:sz="0" w:space="0" w:color="auto"/>
          </w:divBdr>
        </w:div>
        <w:div w:id="305012828">
          <w:marLeft w:val="0"/>
          <w:marRight w:val="0"/>
          <w:marTop w:val="0"/>
          <w:marBottom w:val="0"/>
          <w:divBdr>
            <w:top w:val="none" w:sz="0" w:space="0" w:color="auto"/>
            <w:left w:val="none" w:sz="0" w:space="0" w:color="auto"/>
            <w:bottom w:val="none" w:sz="0" w:space="0" w:color="auto"/>
            <w:right w:val="none" w:sz="0" w:space="0" w:color="auto"/>
          </w:divBdr>
        </w:div>
        <w:div w:id="1886870019">
          <w:marLeft w:val="0"/>
          <w:marRight w:val="0"/>
          <w:marTop w:val="0"/>
          <w:marBottom w:val="0"/>
          <w:divBdr>
            <w:top w:val="none" w:sz="0" w:space="0" w:color="auto"/>
            <w:left w:val="none" w:sz="0" w:space="0" w:color="auto"/>
            <w:bottom w:val="none" w:sz="0" w:space="0" w:color="auto"/>
            <w:right w:val="none" w:sz="0" w:space="0" w:color="auto"/>
          </w:divBdr>
        </w:div>
        <w:div w:id="1438713378">
          <w:marLeft w:val="0"/>
          <w:marRight w:val="0"/>
          <w:marTop w:val="0"/>
          <w:marBottom w:val="0"/>
          <w:divBdr>
            <w:top w:val="none" w:sz="0" w:space="0" w:color="auto"/>
            <w:left w:val="none" w:sz="0" w:space="0" w:color="auto"/>
            <w:bottom w:val="none" w:sz="0" w:space="0" w:color="auto"/>
            <w:right w:val="none" w:sz="0" w:space="0" w:color="auto"/>
          </w:divBdr>
        </w:div>
        <w:div w:id="1526287154">
          <w:marLeft w:val="0"/>
          <w:marRight w:val="0"/>
          <w:marTop w:val="0"/>
          <w:marBottom w:val="0"/>
          <w:divBdr>
            <w:top w:val="none" w:sz="0" w:space="0" w:color="auto"/>
            <w:left w:val="none" w:sz="0" w:space="0" w:color="auto"/>
            <w:bottom w:val="none" w:sz="0" w:space="0" w:color="auto"/>
            <w:right w:val="none" w:sz="0" w:space="0" w:color="auto"/>
          </w:divBdr>
        </w:div>
        <w:div w:id="1348412651">
          <w:marLeft w:val="0"/>
          <w:marRight w:val="0"/>
          <w:marTop w:val="0"/>
          <w:marBottom w:val="0"/>
          <w:divBdr>
            <w:top w:val="none" w:sz="0" w:space="0" w:color="auto"/>
            <w:left w:val="none" w:sz="0" w:space="0" w:color="auto"/>
            <w:bottom w:val="none" w:sz="0" w:space="0" w:color="auto"/>
            <w:right w:val="none" w:sz="0" w:space="0" w:color="auto"/>
          </w:divBdr>
        </w:div>
        <w:div w:id="1493721485">
          <w:marLeft w:val="0"/>
          <w:marRight w:val="0"/>
          <w:marTop w:val="0"/>
          <w:marBottom w:val="0"/>
          <w:divBdr>
            <w:top w:val="none" w:sz="0" w:space="0" w:color="auto"/>
            <w:left w:val="none" w:sz="0" w:space="0" w:color="auto"/>
            <w:bottom w:val="none" w:sz="0" w:space="0" w:color="auto"/>
            <w:right w:val="none" w:sz="0" w:space="0" w:color="auto"/>
          </w:divBdr>
        </w:div>
        <w:div w:id="53622682">
          <w:marLeft w:val="0"/>
          <w:marRight w:val="0"/>
          <w:marTop w:val="0"/>
          <w:marBottom w:val="0"/>
          <w:divBdr>
            <w:top w:val="none" w:sz="0" w:space="0" w:color="auto"/>
            <w:left w:val="none" w:sz="0" w:space="0" w:color="auto"/>
            <w:bottom w:val="none" w:sz="0" w:space="0" w:color="auto"/>
            <w:right w:val="none" w:sz="0" w:space="0" w:color="auto"/>
          </w:divBdr>
        </w:div>
        <w:div w:id="545289565">
          <w:marLeft w:val="0"/>
          <w:marRight w:val="0"/>
          <w:marTop w:val="0"/>
          <w:marBottom w:val="0"/>
          <w:divBdr>
            <w:top w:val="none" w:sz="0" w:space="0" w:color="auto"/>
            <w:left w:val="none" w:sz="0" w:space="0" w:color="auto"/>
            <w:bottom w:val="none" w:sz="0" w:space="0" w:color="auto"/>
            <w:right w:val="none" w:sz="0" w:space="0" w:color="auto"/>
          </w:divBdr>
        </w:div>
        <w:div w:id="401804480">
          <w:marLeft w:val="0"/>
          <w:marRight w:val="0"/>
          <w:marTop w:val="0"/>
          <w:marBottom w:val="0"/>
          <w:divBdr>
            <w:top w:val="none" w:sz="0" w:space="0" w:color="auto"/>
            <w:left w:val="none" w:sz="0" w:space="0" w:color="auto"/>
            <w:bottom w:val="none" w:sz="0" w:space="0" w:color="auto"/>
            <w:right w:val="none" w:sz="0" w:space="0" w:color="auto"/>
          </w:divBdr>
        </w:div>
        <w:div w:id="652218547">
          <w:marLeft w:val="0"/>
          <w:marRight w:val="0"/>
          <w:marTop w:val="0"/>
          <w:marBottom w:val="0"/>
          <w:divBdr>
            <w:top w:val="none" w:sz="0" w:space="0" w:color="auto"/>
            <w:left w:val="none" w:sz="0" w:space="0" w:color="auto"/>
            <w:bottom w:val="none" w:sz="0" w:space="0" w:color="auto"/>
            <w:right w:val="none" w:sz="0" w:space="0" w:color="auto"/>
          </w:divBdr>
        </w:div>
        <w:div w:id="557209451">
          <w:marLeft w:val="0"/>
          <w:marRight w:val="0"/>
          <w:marTop w:val="0"/>
          <w:marBottom w:val="0"/>
          <w:divBdr>
            <w:top w:val="none" w:sz="0" w:space="0" w:color="auto"/>
            <w:left w:val="none" w:sz="0" w:space="0" w:color="auto"/>
            <w:bottom w:val="none" w:sz="0" w:space="0" w:color="auto"/>
            <w:right w:val="none" w:sz="0" w:space="0" w:color="auto"/>
          </w:divBdr>
        </w:div>
        <w:div w:id="1251812613">
          <w:marLeft w:val="0"/>
          <w:marRight w:val="0"/>
          <w:marTop w:val="0"/>
          <w:marBottom w:val="0"/>
          <w:divBdr>
            <w:top w:val="none" w:sz="0" w:space="0" w:color="auto"/>
            <w:left w:val="none" w:sz="0" w:space="0" w:color="auto"/>
            <w:bottom w:val="none" w:sz="0" w:space="0" w:color="auto"/>
            <w:right w:val="none" w:sz="0" w:space="0" w:color="auto"/>
          </w:divBdr>
        </w:div>
        <w:div w:id="855926336">
          <w:marLeft w:val="0"/>
          <w:marRight w:val="0"/>
          <w:marTop w:val="0"/>
          <w:marBottom w:val="0"/>
          <w:divBdr>
            <w:top w:val="none" w:sz="0" w:space="0" w:color="auto"/>
            <w:left w:val="none" w:sz="0" w:space="0" w:color="auto"/>
            <w:bottom w:val="none" w:sz="0" w:space="0" w:color="auto"/>
            <w:right w:val="none" w:sz="0" w:space="0" w:color="auto"/>
          </w:divBdr>
        </w:div>
        <w:div w:id="1301962630">
          <w:marLeft w:val="0"/>
          <w:marRight w:val="0"/>
          <w:marTop w:val="0"/>
          <w:marBottom w:val="0"/>
          <w:divBdr>
            <w:top w:val="none" w:sz="0" w:space="0" w:color="auto"/>
            <w:left w:val="none" w:sz="0" w:space="0" w:color="auto"/>
            <w:bottom w:val="none" w:sz="0" w:space="0" w:color="auto"/>
            <w:right w:val="none" w:sz="0" w:space="0" w:color="auto"/>
          </w:divBdr>
        </w:div>
        <w:div w:id="1317996727">
          <w:marLeft w:val="0"/>
          <w:marRight w:val="0"/>
          <w:marTop w:val="0"/>
          <w:marBottom w:val="0"/>
          <w:divBdr>
            <w:top w:val="none" w:sz="0" w:space="0" w:color="auto"/>
            <w:left w:val="none" w:sz="0" w:space="0" w:color="auto"/>
            <w:bottom w:val="none" w:sz="0" w:space="0" w:color="auto"/>
            <w:right w:val="none" w:sz="0" w:space="0" w:color="auto"/>
          </w:divBdr>
        </w:div>
        <w:div w:id="1305156525">
          <w:marLeft w:val="0"/>
          <w:marRight w:val="0"/>
          <w:marTop w:val="0"/>
          <w:marBottom w:val="0"/>
          <w:divBdr>
            <w:top w:val="none" w:sz="0" w:space="0" w:color="auto"/>
            <w:left w:val="none" w:sz="0" w:space="0" w:color="auto"/>
            <w:bottom w:val="none" w:sz="0" w:space="0" w:color="auto"/>
            <w:right w:val="none" w:sz="0" w:space="0" w:color="auto"/>
          </w:divBdr>
        </w:div>
        <w:div w:id="1396784376">
          <w:marLeft w:val="0"/>
          <w:marRight w:val="0"/>
          <w:marTop w:val="0"/>
          <w:marBottom w:val="0"/>
          <w:divBdr>
            <w:top w:val="none" w:sz="0" w:space="0" w:color="auto"/>
            <w:left w:val="none" w:sz="0" w:space="0" w:color="auto"/>
            <w:bottom w:val="none" w:sz="0" w:space="0" w:color="auto"/>
            <w:right w:val="none" w:sz="0" w:space="0" w:color="auto"/>
          </w:divBdr>
        </w:div>
        <w:div w:id="341246837">
          <w:marLeft w:val="0"/>
          <w:marRight w:val="0"/>
          <w:marTop w:val="0"/>
          <w:marBottom w:val="0"/>
          <w:divBdr>
            <w:top w:val="none" w:sz="0" w:space="0" w:color="auto"/>
            <w:left w:val="none" w:sz="0" w:space="0" w:color="auto"/>
            <w:bottom w:val="none" w:sz="0" w:space="0" w:color="auto"/>
            <w:right w:val="none" w:sz="0" w:space="0" w:color="auto"/>
          </w:divBdr>
        </w:div>
        <w:div w:id="446895832">
          <w:marLeft w:val="0"/>
          <w:marRight w:val="0"/>
          <w:marTop w:val="0"/>
          <w:marBottom w:val="0"/>
          <w:divBdr>
            <w:top w:val="none" w:sz="0" w:space="0" w:color="auto"/>
            <w:left w:val="none" w:sz="0" w:space="0" w:color="auto"/>
            <w:bottom w:val="none" w:sz="0" w:space="0" w:color="auto"/>
            <w:right w:val="none" w:sz="0" w:space="0" w:color="auto"/>
          </w:divBdr>
        </w:div>
        <w:div w:id="1882816101">
          <w:marLeft w:val="0"/>
          <w:marRight w:val="0"/>
          <w:marTop w:val="0"/>
          <w:marBottom w:val="0"/>
          <w:divBdr>
            <w:top w:val="none" w:sz="0" w:space="0" w:color="auto"/>
            <w:left w:val="none" w:sz="0" w:space="0" w:color="auto"/>
            <w:bottom w:val="none" w:sz="0" w:space="0" w:color="auto"/>
            <w:right w:val="none" w:sz="0" w:space="0" w:color="auto"/>
          </w:divBdr>
        </w:div>
        <w:div w:id="107086056">
          <w:marLeft w:val="0"/>
          <w:marRight w:val="0"/>
          <w:marTop w:val="0"/>
          <w:marBottom w:val="0"/>
          <w:divBdr>
            <w:top w:val="none" w:sz="0" w:space="0" w:color="auto"/>
            <w:left w:val="none" w:sz="0" w:space="0" w:color="auto"/>
            <w:bottom w:val="none" w:sz="0" w:space="0" w:color="auto"/>
            <w:right w:val="none" w:sz="0" w:space="0" w:color="auto"/>
          </w:divBdr>
        </w:div>
        <w:div w:id="1096753646">
          <w:marLeft w:val="0"/>
          <w:marRight w:val="0"/>
          <w:marTop w:val="0"/>
          <w:marBottom w:val="0"/>
          <w:divBdr>
            <w:top w:val="none" w:sz="0" w:space="0" w:color="auto"/>
            <w:left w:val="none" w:sz="0" w:space="0" w:color="auto"/>
            <w:bottom w:val="none" w:sz="0" w:space="0" w:color="auto"/>
            <w:right w:val="none" w:sz="0" w:space="0" w:color="auto"/>
          </w:divBdr>
        </w:div>
        <w:div w:id="1006982767">
          <w:marLeft w:val="0"/>
          <w:marRight w:val="0"/>
          <w:marTop w:val="0"/>
          <w:marBottom w:val="0"/>
          <w:divBdr>
            <w:top w:val="none" w:sz="0" w:space="0" w:color="auto"/>
            <w:left w:val="none" w:sz="0" w:space="0" w:color="auto"/>
            <w:bottom w:val="none" w:sz="0" w:space="0" w:color="auto"/>
            <w:right w:val="none" w:sz="0" w:space="0" w:color="auto"/>
          </w:divBdr>
        </w:div>
        <w:div w:id="293752493">
          <w:marLeft w:val="0"/>
          <w:marRight w:val="0"/>
          <w:marTop w:val="0"/>
          <w:marBottom w:val="0"/>
          <w:divBdr>
            <w:top w:val="none" w:sz="0" w:space="0" w:color="auto"/>
            <w:left w:val="none" w:sz="0" w:space="0" w:color="auto"/>
            <w:bottom w:val="none" w:sz="0" w:space="0" w:color="auto"/>
            <w:right w:val="none" w:sz="0" w:space="0" w:color="auto"/>
          </w:divBdr>
        </w:div>
        <w:div w:id="1485586122">
          <w:marLeft w:val="0"/>
          <w:marRight w:val="0"/>
          <w:marTop w:val="0"/>
          <w:marBottom w:val="0"/>
          <w:divBdr>
            <w:top w:val="none" w:sz="0" w:space="0" w:color="auto"/>
            <w:left w:val="none" w:sz="0" w:space="0" w:color="auto"/>
            <w:bottom w:val="none" w:sz="0" w:space="0" w:color="auto"/>
            <w:right w:val="none" w:sz="0" w:space="0" w:color="auto"/>
          </w:divBdr>
        </w:div>
        <w:div w:id="1736119260">
          <w:marLeft w:val="0"/>
          <w:marRight w:val="0"/>
          <w:marTop w:val="0"/>
          <w:marBottom w:val="0"/>
          <w:divBdr>
            <w:top w:val="none" w:sz="0" w:space="0" w:color="auto"/>
            <w:left w:val="none" w:sz="0" w:space="0" w:color="auto"/>
            <w:bottom w:val="none" w:sz="0" w:space="0" w:color="auto"/>
            <w:right w:val="none" w:sz="0" w:space="0" w:color="auto"/>
          </w:divBdr>
        </w:div>
        <w:div w:id="1657492138">
          <w:marLeft w:val="0"/>
          <w:marRight w:val="0"/>
          <w:marTop w:val="0"/>
          <w:marBottom w:val="0"/>
          <w:divBdr>
            <w:top w:val="none" w:sz="0" w:space="0" w:color="auto"/>
            <w:left w:val="none" w:sz="0" w:space="0" w:color="auto"/>
            <w:bottom w:val="none" w:sz="0" w:space="0" w:color="auto"/>
            <w:right w:val="none" w:sz="0" w:space="0" w:color="auto"/>
          </w:divBdr>
        </w:div>
        <w:div w:id="1542665065">
          <w:marLeft w:val="0"/>
          <w:marRight w:val="0"/>
          <w:marTop w:val="0"/>
          <w:marBottom w:val="0"/>
          <w:divBdr>
            <w:top w:val="none" w:sz="0" w:space="0" w:color="auto"/>
            <w:left w:val="none" w:sz="0" w:space="0" w:color="auto"/>
            <w:bottom w:val="none" w:sz="0" w:space="0" w:color="auto"/>
            <w:right w:val="none" w:sz="0" w:space="0" w:color="auto"/>
          </w:divBdr>
        </w:div>
        <w:div w:id="1511482111">
          <w:marLeft w:val="0"/>
          <w:marRight w:val="0"/>
          <w:marTop w:val="0"/>
          <w:marBottom w:val="0"/>
          <w:divBdr>
            <w:top w:val="none" w:sz="0" w:space="0" w:color="auto"/>
            <w:left w:val="none" w:sz="0" w:space="0" w:color="auto"/>
            <w:bottom w:val="none" w:sz="0" w:space="0" w:color="auto"/>
            <w:right w:val="none" w:sz="0" w:space="0" w:color="auto"/>
          </w:divBdr>
        </w:div>
      </w:divsChild>
    </w:div>
    <w:div w:id="2014916659">
      <w:bodyDiv w:val="1"/>
      <w:marLeft w:val="0"/>
      <w:marRight w:val="0"/>
      <w:marTop w:val="0"/>
      <w:marBottom w:val="0"/>
      <w:divBdr>
        <w:top w:val="none" w:sz="0" w:space="0" w:color="auto"/>
        <w:left w:val="none" w:sz="0" w:space="0" w:color="auto"/>
        <w:bottom w:val="none" w:sz="0" w:space="0" w:color="auto"/>
        <w:right w:val="none" w:sz="0" w:space="0" w:color="auto"/>
      </w:divBdr>
    </w:div>
    <w:div w:id="2031449494">
      <w:bodyDiv w:val="1"/>
      <w:marLeft w:val="0"/>
      <w:marRight w:val="0"/>
      <w:marTop w:val="0"/>
      <w:marBottom w:val="0"/>
      <w:divBdr>
        <w:top w:val="none" w:sz="0" w:space="0" w:color="auto"/>
        <w:left w:val="none" w:sz="0" w:space="0" w:color="auto"/>
        <w:bottom w:val="none" w:sz="0" w:space="0" w:color="auto"/>
        <w:right w:val="none" w:sz="0" w:space="0" w:color="auto"/>
      </w:divBdr>
      <w:divsChild>
        <w:div w:id="1099595584">
          <w:marLeft w:val="0"/>
          <w:marRight w:val="0"/>
          <w:marTop w:val="0"/>
          <w:marBottom w:val="0"/>
          <w:divBdr>
            <w:top w:val="none" w:sz="0" w:space="0" w:color="auto"/>
            <w:left w:val="none" w:sz="0" w:space="0" w:color="auto"/>
            <w:bottom w:val="none" w:sz="0" w:space="0" w:color="auto"/>
            <w:right w:val="none" w:sz="0" w:space="0" w:color="auto"/>
          </w:divBdr>
          <w:divsChild>
            <w:div w:id="1236932962">
              <w:marLeft w:val="0"/>
              <w:marRight w:val="0"/>
              <w:marTop w:val="0"/>
              <w:marBottom w:val="0"/>
              <w:divBdr>
                <w:top w:val="none" w:sz="0" w:space="0" w:color="auto"/>
                <w:left w:val="none" w:sz="0" w:space="0" w:color="auto"/>
                <w:bottom w:val="none" w:sz="0" w:space="0" w:color="auto"/>
                <w:right w:val="none" w:sz="0" w:space="0" w:color="auto"/>
              </w:divBdr>
              <w:divsChild>
                <w:div w:id="2090343271">
                  <w:marLeft w:val="0"/>
                  <w:marRight w:val="0"/>
                  <w:marTop w:val="0"/>
                  <w:marBottom w:val="0"/>
                  <w:divBdr>
                    <w:top w:val="none" w:sz="0" w:space="0" w:color="auto"/>
                    <w:left w:val="none" w:sz="0" w:space="0" w:color="auto"/>
                    <w:bottom w:val="none" w:sz="0" w:space="0" w:color="auto"/>
                    <w:right w:val="none" w:sz="0" w:space="0" w:color="auto"/>
                  </w:divBdr>
                  <w:divsChild>
                    <w:div w:id="1234777966">
                      <w:marLeft w:val="0"/>
                      <w:marRight w:val="0"/>
                      <w:marTop w:val="166"/>
                      <w:marBottom w:val="208"/>
                      <w:divBdr>
                        <w:top w:val="none" w:sz="0" w:space="0" w:color="auto"/>
                        <w:left w:val="none" w:sz="0" w:space="0" w:color="auto"/>
                        <w:bottom w:val="none" w:sz="0" w:space="0" w:color="auto"/>
                        <w:right w:val="none" w:sz="0" w:space="0" w:color="auto"/>
                      </w:divBdr>
                      <w:divsChild>
                        <w:div w:id="628902565">
                          <w:marLeft w:val="0"/>
                          <w:marRight w:val="0"/>
                          <w:marTop w:val="0"/>
                          <w:marBottom w:val="0"/>
                          <w:divBdr>
                            <w:top w:val="none" w:sz="0" w:space="0" w:color="auto"/>
                            <w:left w:val="none" w:sz="0" w:space="0" w:color="auto"/>
                            <w:bottom w:val="none" w:sz="0" w:space="0" w:color="auto"/>
                            <w:right w:val="none" w:sz="0" w:space="0" w:color="auto"/>
                          </w:divBdr>
                          <w:divsChild>
                            <w:div w:id="279607465">
                              <w:marLeft w:val="0"/>
                              <w:marRight w:val="0"/>
                              <w:marTop w:val="0"/>
                              <w:marBottom w:val="0"/>
                              <w:divBdr>
                                <w:top w:val="none" w:sz="0" w:space="0" w:color="auto"/>
                                <w:left w:val="none" w:sz="0" w:space="0" w:color="auto"/>
                                <w:bottom w:val="none" w:sz="0" w:space="0" w:color="auto"/>
                                <w:right w:val="none" w:sz="0" w:space="0" w:color="auto"/>
                              </w:divBdr>
                              <w:divsChild>
                                <w:div w:id="1735465683">
                                  <w:marLeft w:val="0"/>
                                  <w:marRight w:val="0"/>
                                  <w:marTop w:val="0"/>
                                  <w:marBottom w:val="0"/>
                                  <w:divBdr>
                                    <w:top w:val="none" w:sz="0" w:space="0" w:color="auto"/>
                                    <w:left w:val="none" w:sz="0" w:space="0" w:color="auto"/>
                                    <w:bottom w:val="none" w:sz="0" w:space="0" w:color="auto"/>
                                    <w:right w:val="none" w:sz="0" w:space="0" w:color="auto"/>
                                  </w:divBdr>
                                  <w:divsChild>
                                    <w:div w:id="20298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677775">
      <w:bodyDiv w:val="1"/>
      <w:marLeft w:val="0"/>
      <w:marRight w:val="0"/>
      <w:marTop w:val="0"/>
      <w:marBottom w:val="0"/>
      <w:divBdr>
        <w:top w:val="none" w:sz="0" w:space="0" w:color="auto"/>
        <w:left w:val="none" w:sz="0" w:space="0" w:color="auto"/>
        <w:bottom w:val="none" w:sz="0" w:space="0" w:color="auto"/>
        <w:right w:val="none" w:sz="0" w:space="0" w:color="auto"/>
      </w:divBdr>
      <w:divsChild>
        <w:div w:id="1839804993">
          <w:marLeft w:val="0"/>
          <w:marRight w:val="0"/>
          <w:marTop w:val="0"/>
          <w:marBottom w:val="0"/>
          <w:divBdr>
            <w:top w:val="none" w:sz="0" w:space="0" w:color="auto"/>
            <w:left w:val="none" w:sz="0" w:space="0" w:color="auto"/>
            <w:bottom w:val="none" w:sz="0" w:space="0" w:color="auto"/>
            <w:right w:val="none" w:sz="0" w:space="0" w:color="auto"/>
          </w:divBdr>
          <w:divsChild>
            <w:div w:id="1956322592">
              <w:marLeft w:val="0"/>
              <w:marRight w:val="0"/>
              <w:marTop w:val="0"/>
              <w:marBottom w:val="0"/>
              <w:divBdr>
                <w:top w:val="none" w:sz="0" w:space="0" w:color="auto"/>
                <w:left w:val="none" w:sz="0" w:space="0" w:color="auto"/>
                <w:bottom w:val="none" w:sz="0" w:space="0" w:color="auto"/>
                <w:right w:val="none" w:sz="0" w:space="0" w:color="auto"/>
              </w:divBdr>
              <w:divsChild>
                <w:div w:id="803474646">
                  <w:marLeft w:val="0"/>
                  <w:marRight w:val="0"/>
                  <w:marTop w:val="0"/>
                  <w:marBottom w:val="0"/>
                  <w:divBdr>
                    <w:top w:val="none" w:sz="0" w:space="0" w:color="auto"/>
                    <w:left w:val="none" w:sz="0" w:space="0" w:color="auto"/>
                    <w:bottom w:val="none" w:sz="0" w:space="0" w:color="auto"/>
                    <w:right w:val="none" w:sz="0" w:space="0" w:color="auto"/>
                  </w:divBdr>
                  <w:divsChild>
                    <w:div w:id="1638491518">
                      <w:marLeft w:val="0"/>
                      <w:marRight w:val="0"/>
                      <w:marTop w:val="0"/>
                      <w:marBottom w:val="0"/>
                      <w:divBdr>
                        <w:top w:val="none" w:sz="0" w:space="0" w:color="auto"/>
                        <w:left w:val="none" w:sz="0" w:space="0" w:color="auto"/>
                        <w:bottom w:val="none" w:sz="0" w:space="0" w:color="auto"/>
                        <w:right w:val="none" w:sz="0" w:space="0" w:color="auto"/>
                      </w:divBdr>
                      <w:divsChild>
                        <w:div w:id="161436116">
                          <w:marLeft w:val="0"/>
                          <w:marRight w:val="0"/>
                          <w:marTop w:val="0"/>
                          <w:marBottom w:val="0"/>
                          <w:divBdr>
                            <w:top w:val="none" w:sz="0" w:space="0" w:color="auto"/>
                            <w:left w:val="none" w:sz="0" w:space="0" w:color="auto"/>
                            <w:bottom w:val="none" w:sz="0" w:space="0" w:color="auto"/>
                            <w:right w:val="none" w:sz="0" w:space="0" w:color="auto"/>
                          </w:divBdr>
                          <w:divsChild>
                            <w:div w:id="576017611">
                              <w:marLeft w:val="0"/>
                              <w:marRight w:val="0"/>
                              <w:marTop w:val="0"/>
                              <w:marBottom w:val="0"/>
                              <w:divBdr>
                                <w:top w:val="none" w:sz="0" w:space="0" w:color="auto"/>
                                <w:left w:val="none" w:sz="0" w:space="0" w:color="auto"/>
                                <w:bottom w:val="none" w:sz="0" w:space="0" w:color="auto"/>
                                <w:right w:val="none" w:sz="0" w:space="0" w:color="auto"/>
                              </w:divBdr>
                              <w:divsChild>
                                <w:div w:id="2014601140">
                                  <w:marLeft w:val="0"/>
                                  <w:marRight w:val="0"/>
                                  <w:marTop w:val="0"/>
                                  <w:marBottom w:val="0"/>
                                  <w:divBdr>
                                    <w:top w:val="none" w:sz="0" w:space="0" w:color="auto"/>
                                    <w:left w:val="none" w:sz="0" w:space="0" w:color="auto"/>
                                    <w:bottom w:val="none" w:sz="0" w:space="0" w:color="auto"/>
                                    <w:right w:val="none" w:sz="0" w:space="0" w:color="auto"/>
                                  </w:divBdr>
                                  <w:divsChild>
                                    <w:div w:id="208634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9262017">
      <w:bodyDiv w:val="1"/>
      <w:marLeft w:val="0"/>
      <w:marRight w:val="0"/>
      <w:marTop w:val="0"/>
      <w:marBottom w:val="0"/>
      <w:divBdr>
        <w:top w:val="none" w:sz="0" w:space="0" w:color="auto"/>
        <w:left w:val="none" w:sz="0" w:space="0" w:color="auto"/>
        <w:bottom w:val="none" w:sz="0" w:space="0" w:color="auto"/>
        <w:right w:val="none" w:sz="0" w:space="0" w:color="auto"/>
      </w:divBdr>
      <w:divsChild>
        <w:div w:id="1188713621">
          <w:marLeft w:val="0"/>
          <w:marRight w:val="0"/>
          <w:marTop w:val="0"/>
          <w:marBottom w:val="0"/>
          <w:divBdr>
            <w:top w:val="none" w:sz="0" w:space="0" w:color="auto"/>
            <w:left w:val="none" w:sz="0" w:space="0" w:color="auto"/>
            <w:bottom w:val="none" w:sz="0" w:space="0" w:color="auto"/>
            <w:right w:val="none" w:sz="0" w:space="0" w:color="auto"/>
          </w:divBdr>
          <w:divsChild>
            <w:div w:id="1000429212">
              <w:marLeft w:val="0"/>
              <w:marRight w:val="0"/>
              <w:marTop w:val="214"/>
              <w:marBottom w:val="0"/>
              <w:divBdr>
                <w:top w:val="none" w:sz="0" w:space="0" w:color="auto"/>
                <w:left w:val="none" w:sz="0" w:space="0" w:color="auto"/>
                <w:bottom w:val="none" w:sz="0" w:space="0" w:color="auto"/>
                <w:right w:val="none" w:sz="0" w:space="0" w:color="auto"/>
              </w:divBdr>
              <w:divsChild>
                <w:div w:id="1529442600">
                  <w:marLeft w:val="0"/>
                  <w:marRight w:val="0"/>
                  <w:marTop w:val="0"/>
                  <w:marBottom w:val="0"/>
                  <w:divBdr>
                    <w:top w:val="none" w:sz="0" w:space="0" w:color="auto"/>
                    <w:left w:val="none" w:sz="0" w:space="0" w:color="auto"/>
                    <w:bottom w:val="none" w:sz="0" w:space="0" w:color="auto"/>
                    <w:right w:val="none" w:sz="0" w:space="0" w:color="auto"/>
                  </w:divBdr>
                  <w:divsChild>
                    <w:div w:id="2116513372">
                      <w:marLeft w:val="0"/>
                      <w:marRight w:val="0"/>
                      <w:marTop w:val="0"/>
                      <w:marBottom w:val="0"/>
                      <w:divBdr>
                        <w:top w:val="none" w:sz="0" w:space="0" w:color="auto"/>
                        <w:left w:val="none" w:sz="0" w:space="0" w:color="auto"/>
                        <w:bottom w:val="none" w:sz="0" w:space="0" w:color="auto"/>
                        <w:right w:val="none" w:sz="0" w:space="0" w:color="auto"/>
                      </w:divBdr>
                      <w:divsChild>
                        <w:div w:id="53165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ymkent.i-news.k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semey.i-news.kz"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A612D-E255-4175-95FC-0EA61251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196</Pages>
  <Words>62583</Words>
  <Characters>356724</Characters>
  <Application>Microsoft Office Word</Application>
  <DocSecurity>0</DocSecurity>
  <Lines>2972</Lines>
  <Paragraphs>836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2017-01-05T07:58:00Z</cp:lastPrinted>
  <dcterms:created xsi:type="dcterms:W3CDTF">2017-01-04T05:20:00Z</dcterms:created>
  <dcterms:modified xsi:type="dcterms:W3CDTF">2017-01-05T08:08:00Z</dcterms:modified>
</cp:coreProperties>
</file>